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45E6" w14:textId="4D084380" w:rsidR="007E0361" w:rsidRPr="00D725FA" w:rsidRDefault="00415A6B">
      <w:pPr>
        <w:rPr>
          <w:b/>
          <w:bCs/>
          <w:sz w:val="28"/>
          <w:szCs w:val="28"/>
        </w:rPr>
      </w:pPr>
      <w:r w:rsidRPr="00D725FA">
        <w:rPr>
          <w:b/>
          <w:bCs/>
          <w:sz w:val="28"/>
          <w:szCs w:val="28"/>
          <w:lang w:val="en-US"/>
        </w:rPr>
        <w:t xml:space="preserve">Jane Oakhill, Kate </w:t>
      </w:r>
      <w:proofErr w:type="gramStart"/>
      <w:r w:rsidRPr="00D725FA">
        <w:rPr>
          <w:b/>
          <w:bCs/>
          <w:sz w:val="28"/>
          <w:szCs w:val="28"/>
          <w:lang w:val="en-US"/>
        </w:rPr>
        <w:t>Cain</w:t>
      </w:r>
      <w:proofErr w:type="gramEnd"/>
      <w:r w:rsidRPr="00D725FA">
        <w:rPr>
          <w:b/>
          <w:bCs/>
          <w:sz w:val="28"/>
          <w:szCs w:val="28"/>
          <w:lang w:val="en-US"/>
        </w:rPr>
        <w:t xml:space="preserve"> and Carsten </w:t>
      </w:r>
      <w:proofErr w:type="spellStart"/>
      <w:r w:rsidRPr="00D725FA">
        <w:rPr>
          <w:b/>
          <w:bCs/>
          <w:sz w:val="28"/>
          <w:szCs w:val="28"/>
          <w:lang w:val="en-US"/>
        </w:rPr>
        <w:t>Elbro</w:t>
      </w:r>
      <w:proofErr w:type="spellEnd"/>
      <w:r w:rsidRPr="00D725FA">
        <w:rPr>
          <w:b/>
          <w:bCs/>
          <w:sz w:val="28"/>
          <w:szCs w:val="28"/>
          <w:lang w:val="en-US"/>
        </w:rPr>
        <w:t xml:space="preserve">: </w:t>
      </w:r>
      <w:r w:rsidRPr="00D725FA">
        <w:rPr>
          <w:b/>
          <w:bCs/>
          <w:sz w:val="28"/>
          <w:szCs w:val="28"/>
          <w:u w:val="single"/>
          <w:lang w:val="en-US"/>
        </w:rPr>
        <w:t xml:space="preserve">Understanding and teaching reading comprehension. </w:t>
      </w:r>
      <w:r w:rsidRPr="00D725FA">
        <w:rPr>
          <w:b/>
          <w:bCs/>
          <w:sz w:val="28"/>
          <w:szCs w:val="28"/>
          <w:u w:val="single"/>
        </w:rPr>
        <w:t xml:space="preserve">A </w:t>
      </w:r>
      <w:proofErr w:type="spellStart"/>
      <w:r w:rsidRPr="00D725FA">
        <w:rPr>
          <w:b/>
          <w:bCs/>
          <w:sz w:val="28"/>
          <w:szCs w:val="28"/>
          <w:u w:val="single"/>
        </w:rPr>
        <w:t>Handbook</w:t>
      </w:r>
      <w:proofErr w:type="spellEnd"/>
      <w:r w:rsidR="0044590B" w:rsidRPr="00D725FA">
        <w:rPr>
          <w:b/>
          <w:bCs/>
          <w:sz w:val="28"/>
          <w:szCs w:val="28"/>
          <w:u w:val="single"/>
        </w:rPr>
        <w:t>. London 2015</w:t>
      </w:r>
    </w:p>
    <w:p w14:paraId="75A4D860" w14:textId="29C18E92" w:rsidR="00ED247E" w:rsidRPr="00D725FA" w:rsidRDefault="00E96329">
      <w:pPr>
        <w:rPr>
          <w:b/>
          <w:bCs/>
          <w:sz w:val="28"/>
          <w:szCs w:val="28"/>
        </w:rPr>
      </w:pPr>
      <w:r>
        <w:rPr>
          <w:b/>
          <w:bCs/>
          <w:sz w:val="28"/>
          <w:szCs w:val="28"/>
        </w:rPr>
        <w:t>Samenvattende v</w:t>
      </w:r>
      <w:r w:rsidR="00ED247E" w:rsidRPr="00D725FA">
        <w:rPr>
          <w:b/>
          <w:bCs/>
          <w:sz w:val="28"/>
          <w:szCs w:val="28"/>
        </w:rPr>
        <w:t>ertaling: Betty van Dam</w:t>
      </w:r>
    </w:p>
    <w:p w14:paraId="57FB36CB" w14:textId="718045C7" w:rsidR="00DD3A63" w:rsidRPr="00D725FA" w:rsidRDefault="00DD3A63">
      <w:pPr>
        <w:rPr>
          <w:b/>
          <w:bCs/>
          <w:sz w:val="28"/>
          <w:szCs w:val="28"/>
        </w:rPr>
      </w:pPr>
      <w:r w:rsidRPr="00D725FA">
        <w:rPr>
          <w:b/>
          <w:bCs/>
          <w:sz w:val="28"/>
          <w:szCs w:val="28"/>
        </w:rPr>
        <w:t>7 april 2021</w:t>
      </w:r>
    </w:p>
    <w:p w14:paraId="36BCEB17" w14:textId="018737A2" w:rsidR="002E25FA" w:rsidRPr="00D725FA" w:rsidRDefault="00957724">
      <w:pPr>
        <w:rPr>
          <w:b/>
          <w:bCs/>
          <w:sz w:val="28"/>
          <w:szCs w:val="28"/>
        </w:rPr>
      </w:pPr>
      <w:r w:rsidRPr="002E25FA">
        <w:rPr>
          <w:noProof/>
          <w:sz w:val="28"/>
          <w:szCs w:val="28"/>
        </w:rPr>
        <w:drawing>
          <wp:anchor distT="0" distB="0" distL="114300" distR="114300" simplePos="0" relativeHeight="251671552" behindDoc="0" locked="0" layoutInCell="1" allowOverlap="1" wp14:anchorId="2E0A03D4" wp14:editId="799D9D17">
            <wp:simplePos x="0" y="0"/>
            <wp:positionH relativeFrom="column">
              <wp:posOffset>737235</wp:posOffset>
            </wp:positionH>
            <wp:positionV relativeFrom="paragraph">
              <wp:posOffset>120015</wp:posOffset>
            </wp:positionV>
            <wp:extent cx="3064510" cy="4480560"/>
            <wp:effectExtent l="0" t="0" r="0" b="2540"/>
            <wp:wrapSquare wrapText="bothSides"/>
            <wp:docPr id="6" name="Afbeelding 6" descr="Afbeelding met tekst, binn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binnen, persoon&#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3064510" cy="4480560"/>
                    </a:xfrm>
                    <a:prstGeom prst="rect">
                      <a:avLst/>
                    </a:prstGeom>
                  </pic:spPr>
                </pic:pic>
              </a:graphicData>
            </a:graphic>
            <wp14:sizeRelH relativeFrom="page">
              <wp14:pctWidth>0</wp14:pctWidth>
            </wp14:sizeRelH>
            <wp14:sizeRelV relativeFrom="page">
              <wp14:pctHeight>0</wp14:pctHeight>
            </wp14:sizeRelV>
          </wp:anchor>
        </w:drawing>
      </w:r>
    </w:p>
    <w:p w14:paraId="15C5458D" w14:textId="4A49E428" w:rsidR="00D725FA" w:rsidRDefault="00D725FA">
      <w:pPr>
        <w:rPr>
          <w:b/>
          <w:bCs/>
          <w:sz w:val="28"/>
          <w:szCs w:val="28"/>
        </w:rPr>
      </w:pPr>
    </w:p>
    <w:p w14:paraId="346462B0" w14:textId="77777777" w:rsidR="00D725FA" w:rsidRDefault="00D725FA">
      <w:pPr>
        <w:rPr>
          <w:b/>
          <w:bCs/>
          <w:sz w:val="28"/>
          <w:szCs w:val="28"/>
        </w:rPr>
      </w:pPr>
    </w:p>
    <w:p w14:paraId="292D9DE8" w14:textId="77777777" w:rsidR="00D725FA" w:rsidRDefault="00D725FA">
      <w:pPr>
        <w:rPr>
          <w:b/>
          <w:bCs/>
          <w:sz w:val="28"/>
          <w:szCs w:val="28"/>
        </w:rPr>
      </w:pPr>
    </w:p>
    <w:p w14:paraId="2C977AF8" w14:textId="77777777" w:rsidR="00D725FA" w:rsidRDefault="00D725FA">
      <w:pPr>
        <w:rPr>
          <w:b/>
          <w:bCs/>
          <w:sz w:val="28"/>
          <w:szCs w:val="28"/>
        </w:rPr>
      </w:pPr>
    </w:p>
    <w:p w14:paraId="43228DC9" w14:textId="77777777" w:rsidR="00D725FA" w:rsidRDefault="00D725FA">
      <w:pPr>
        <w:rPr>
          <w:b/>
          <w:bCs/>
          <w:sz w:val="28"/>
          <w:szCs w:val="28"/>
        </w:rPr>
      </w:pPr>
    </w:p>
    <w:p w14:paraId="467D2EF7" w14:textId="77777777" w:rsidR="00D725FA" w:rsidRDefault="00D725FA">
      <w:pPr>
        <w:rPr>
          <w:b/>
          <w:bCs/>
          <w:sz w:val="28"/>
          <w:szCs w:val="28"/>
        </w:rPr>
      </w:pPr>
    </w:p>
    <w:p w14:paraId="764A90DB" w14:textId="77777777" w:rsidR="00D725FA" w:rsidRDefault="00D725FA">
      <w:pPr>
        <w:rPr>
          <w:b/>
          <w:bCs/>
          <w:sz w:val="28"/>
          <w:szCs w:val="28"/>
        </w:rPr>
      </w:pPr>
    </w:p>
    <w:p w14:paraId="25EF194F" w14:textId="77777777" w:rsidR="00D725FA" w:rsidRDefault="00D725FA">
      <w:pPr>
        <w:rPr>
          <w:b/>
          <w:bCs/>
          <w:sz w:val="28"/>
          <w:szCs w:val="28"/>
        </w:rPr>
      </w:pPr>
    </w:p>
    <w:p w14:paraId="0F1ED6B3" w14:textId="77777777" w:rsidR="00D725FA" w:rsidRDefault="00D725FA">
      <w:pPr>
        <w:rPr>
          <w:b/>
          <w:bCs/>
          <w:sz w:val="28"/>
          <w:szCs w:val="28"/>
        </w:rPr>
      </w:pPr>
    </w:p>
    <w:p w14:paraId="263D1BE3" w14:textId="77777777" w:rsidR="00D725FA" w:rsidRDefault="00D725FA">
      <w:pPr>
        <w:rPr>
          <w:b/>
          <w:bCs/>
          <w:sz w:val="28"/>
          <w:szCs w:val="28"/>
        </w:rPr>
      </w:pPr>
    </w:p>
    <w:p w14:paraId="35479A2D" w14:textId="77777777" w:rsidR="00D725FA" w:rsidRDefault="00D725FA">
      <w:pPr>
        <w:rPr>
          <w:b/>
          <w:bCs/>
          <w:sz w:val="28"/>
          <w:szCs w:val="28"/>
        </w:rPr>
      </w:pPr>
    </w:p>
    <w:p w14:paraId="70F70D41" w14:textId="77777777" w:rsidR="00D725FA" w:rsidRDefault="00D725FA">
      <w:pPr>
        <w:rPr>
          <w:b/>
          <w:bCs/>
          <w:sz w:val="28"/>
          <w:szCs w:val="28"/>
        </w:rPr>
      </w:pPr>
    </w:p>
    <w:p w14:paraId="1AA7B1EA" w14:textId="77777777" w:rsidR="00D725FA" w:rsidRDefault="00D725FA">
      <w:pPr>
        <w:rPr>
          <w:b/>
          <w:bCs/>
          <w:sz w:val="28"/>
          <w:szCs w:val="28"/>
        </w:rPr>
      </w:pPr>
    </w:p>
    <w:p w14:paraId="6163801E" w14:textId="77777777" w:rsidR="00D725FA" w:rsidRDefault="00D725FA">
      <w:pPr>
        <w:rPr>
          <w:b/>
          <w:bCs/>
          <w:sz w:val="28"/>
          <w:szCs w:val="28"/>
        </w:rPr>
      </w:pPr>
    </w:p>
    <w:p w14:paraId="1CED480B" w14:textId="77777777" w:rsidR="00D725FA" w:rsidRDefault="00D725FA">
      <w:pPr>
        <w:rPr>
          <w:b/>
          <w:bCs/>
          <w:sz w:val="28"/>
          <w:szCs w:val="28"/>
        </w:rPr>
      </w:pPr>
    </w:p>
    <w:p w14:paraId="3139A001" w14:textId="77777777" w:rsidR="00D725FA" w:rsidRDefault="00D725FA">
      <w:pPr>
        <w:rPr>
          <w:b/>
          <w:bCs/>
          <w:sz w:val="28"/>
          <w:szCs w:val="28"/>
        </w:rPr>
      </w:pPr>
    </w:p>
    <w:p w14:paraId="6BDC1734" w14:textId="77777777" w:rsidR="00D725FA" w:rsidRDefault="00D725FA">
      <w:pPr>
        <w:rPr>
          <w:b/>
          <w:bCs/>
          <w:sz w:val="28"/>
          <w:szCs w:val="28"/>
        </w:rPr>
      </w:pPr>
    </w:p>
    <w:p w14:paraId="5875F2EB" w14:textId="77777777" w:rsidR="00D725FA" w:rsidRDefault="00D725FA">
      <w:pPr>
        <w:rPr>
          <w:b/>
          <w:bCs/>
          <w:sz w:val="28"/>
          <w:szCs w:val="28"/>
        </w:rPr>
      </w:pPr>
    </w:p>
    <w:p w14:paraId="3883682E" w14:textId="77777777" w:rsidR="00D725FA" w:rsidRDefault="00D725FA">
      <w:pPr>
        <w:rPr>
          <w:b/>
          <w:bCs/>
          <w:sz w:val="28"/>
          <w:szCs w:val="28"/>
        </w:rPr>
      </w:pPr>
    </w:p>
    <w:p w14:paraId="7CFB6C78" w14:textId="77777777" w:rsidR="00D725FA" w:rsidRDefault="00D725FA">
      <w:pPr>
        <w:rPr>
          <w:b/>
          <w:bCs/>
          <w:sz w:val="28"/>
          <w:szCs w:val="28"/>
        </w:rPr>
      </w:pPr>
    </w:p>
    <w:p w14:paraId="5FECC038" w14:textId="77777777" w:rsidR="00D725FA" w:rsidRDefault="00D725FA">
      <w:pPr>
        <w:rPr>
          <w:b/>
          <w:bCs/>
          <w:sz w:val="28"/>
          <w:szCs w:val="28"/>
        </w:rPr>
      </w:pPr>
    </w:p>
    <w:p w14:paraId="78B84829" w14:textId="77777777" w:rsidR="00D725FA" w:rsidRDefault="00D725FA">
      <w:pPr>
        <w:rPr>
          <w:b/>
          <w:bCs/>
          <w:sz w:val="28"/>
          <w:szCs w:val="28"/>
        </w:rPr>
      </w:pPr>
    </w:p>
    <w:p w14:paraId="304302EB" w14:textId="77777777" w:rsidR="00D725FA" w:rsidRDefault="00D725FA">
      <w:pPr>
        <w:rPr>
          <w:b/>
          <w:bCs/>
          <w:sz w:val="28"/>
          <w:szCs w:val="28"/>
        </w:rPr>
      </w:pPr>
    </w:p>
    <w:p w14:paraId="559B3101" w14:textId="753A44CF" w:rsidR="002E25FA" w:rsidRPr="002E25FA" w:rsidRDefault="00F81FFA">
      <w:pPr>
        <w:rPr>
          <w:b/>
          <w:bCs/>
          <w:sz w:val="28"/>
          <w:szCs w:val="28"/>
        </w:rPr>
      </w:pPr>
      <w:r w:rsidRPr="002E25FA">
        <w:rPr>
          <w:b/>
          <w:bCs/>
          <w:sz w:val="28"/>
          <w:szCs w:val="28"/>
        </w:rPr>
        <w:t xml:space="preserve">Deze paper is een vertaling en een samenvatting van het boek </w:t>
      </w:r>
      <w:r w:rsidRPr="002E25FA">
        <w:rPr>
          <w:b/>
          <w:bCs/>
          <w:i/>
          <w:iCs/>
          <w:sz w:val="28"/>
          <w:szCs w:val="28"/>
        </w:rPr>
        <w:t xml:space="preserve">Understanding </w:t>
      </w:r>
      <w:proofErr w:type="spellStart"/>
      <w:r w:rsidRPr="002E25FA">
        <w:rPr>
          <w:b/>
          <w:bCs/>
          <w:i/>
          <w:iCs/>
          <w:sz w:val="28"/>
          <w:szCs w:val="28"/>
        </w:rPr>
        <w:t>and</w:t>
      </w:r>
      <w:proofErr w:type="spellEnd"/>
      <w:r w:rsidRPr="002E25FA">
        <w:rPr>
          <w:b/>
          <w:bCs/>
          <w:i/>
          <w:iCs/>
          <w:sz w:val="28"/>
          <w:szCs w:val="28"/>
        </w:rPr>
        <w:t xml:space="preserve"> Teaching Reading </w:t>
      </w:r>
      <w:proofErr w:type="spellStart"/>
      <w:r w:rsidRPr="002E25FA">
        <w:rPr>
          <w:b/>
          <w:bCs/>
          <w:i/>
          <w:iCs/>
          <w:sz w:val="28"/>
          <w:szCs w:val="28"/>
        </w:rPr>
        <w:t>Comprehension</w:t>
      </w:r>
      <w:proofErr w:type="spellEnd"/>
      <w:r w:rsidRPr="002E25FA">
        <w:rPr>
          <w:b/>
          <w:bCs/>
          <w:sz w:val="28"/>
          <w:szCs w:val="28"/>
        </w:rPr>
        <w:t xml:space="preserve">. Dit boek werd tijdens de conferentie </w:t>
      </w:r>
      <w:r w:rsidRPr="002E25FA">
        <w:rPr>
          <w:b/>
          <w:bCs/>
          <w:i/>
          <w:iCs/>
          <w:sz w:val="28"/>
          <w:szCs w:val="28"/>
        </w:rPr>
        <w:t xml:space="preserve">Make Shift Happen </w:t>
      </w:r>
      <w:r w:rsidR="00B8359D">
        <w:rPr>
          <w:b/>
          <w:bCs/>
          <w:i/>
          <w:iCs/>
          <w:sz w:val="28"/>
          <w:szCs w:val="28"/>
        </w:rPr>
        <w:t>in augustus</w:t>
      </w:r>
      <w:r w:rsidRPr="002E25FA">
        <w:rPr>
          <w:b/>
          <w:bCs/>
          <w:i/>
          <w:iCs/>
          <w:sz w:val="28"/>
          <w:szCs w:val="28"/>
        </w:rPr>
        <w:t xml:space="preserve"> 2020 </w:t>
      </w:r>
      <w:r w:rsidRPr="002E25FA">
        <w:rPr>
          <w:b/>
          <w:bCs/>
          <w:sz w:val="28"/>
          <w:szCs w:val="28"/>
        </w:rPr>
        <w:t xml:space="preserve">georganiseerd door </w:t>
      </w:r>
      <w:proofErr w:type="spellStart"/>
      <w:r w:rsidRPr="002E25FA">
        <w:rPr>
          <w:b/>
          <w:bCs/>
          <w:sz w:val="28"/>
          <w:szCs w:val="28"/>
        </w:rPr>
        <w:t>Academia</w:t>
      </w:r>
      <w:proofErr w:type="spellEnd"/>
      <w:r w:rsidRPr="002E25FA">
        <w:rPr>
          <w:b/>
          <w:bCs/>
          <w:sz w:val="28"/>
          <w:szCs w:val="28"/>
        </w:rPr>
        <w:t xml:space="preserve">, besproken en aanbevolen. Hieronder </w:t>
      </w:r>
      <w:r w:rsidR="00E201BD">
        <w:rPr>
          <w:b/>
          <w:bCs/>
          <w:sz w:val="28"/>
          <w:szCs w:val="28"/>
        </w:rPr>
        <w:t>de aanbevelingstekst voor</w:t>
      </w:r>
      <w:r w:rsidRPr="002E25FA">
        <w:rPr>
          <w:b/>
          <w:bCs/>
          <w:sz w:val="28"/>
          <w:szCs w:val="28"/>
        </w:rPr>
        <w:t xml:space="preserve"> dit </w:t>
      </w:r>
      <w:r w:rsidR="00D725FA">
        <w:rPr>
          <w:b/>
          <w:bCs/>
          <w:sz w:val="28"/>
          <w:szCs w:val="28"/>
        </w:rPr>
        <w:t xml:space="preserve">boek uit het conferentieoverzicht. </w:t>
      </w:r>
      <w:r w:rsidRPr="002E25FA">
        <w:rPr>
          <w:b/>
          <w:bCs/>
          <w:sz w:val="28"/>
          <w:szCs w:val="28"/>
        </w:rPr>
        <w:t>Ik heb het boek aangeschaft en k</w:t>
      </w:r>
      <w:r w:rsidR="002E25FA" w:rsidRPr="002E25FA">
        <w:rPr>
          <w:b/>
          <w:bCs/>
          <w:sz w:val="28"/>
          <w:szCs w:val="28"/>
        </w:rPr>
        <w:t>a</w:t>
      </w:r>
      <w:r w:rsidRPr="002E25FA">
        <w:rPr>
          <w:b/>
          <w:bCs/>
          <w:sz w:val="28"/>
          <w:szCs w:val="28"/>
        </w:rPr>
        <w:t xml:space="preserve">n mij volledig vinden in de aanbeveling. Helaas is het boek nog niet in vertaling op de markt gekomen. </w:t>
      </w:r>
    </w:p>
    <w:p w14:paraId="7DE0885C" w14:textId="1E392A9C" w:rsidR="00F81FFA" w:rsidRPr="002E25FA" w:rsidRDefault="00F81FFA" w:rsidP="00D725FA">
      <w:pPr>
        <w:rPr>
          <w:b/>
          <w:bCs/>
          <w:sz w:val="28"/>
          <w:szCs w:val="28"/>
        </w:rPr>
      </w:pPr>
      <w:r w:rsidRPr="002E25FA">
        <w:rPr>
          <w:b/>
          <w:bCs/>
          <w:sz w:val="28"/>
          <w:szCs w:val="28"/>
        </w:rPr>
        <w:t xml:space="preserve">Omdat in het boek de aspecten van leesbegrip </w:t>
      </w:r>
      <w:r w:rsidRPr="002E25FA">
        <w:rPr>
          <w:b/>
          <w:bCs/>
          <w:i/>
          <w:iCs/>
          <w:sz w:val="28"/>
          <w:szCs w:val="28"/>
        </w:rPr>
        <w:t>en</w:t>
      </w:r>
      <w:r w:rsidRPr="002E25FA">
        <w:rPr>
          <w:b/>
          <w:bCs/>
          <w:sz w:val="28"/>
          <w:szCs w:val="28"/>
        </w:rPr>
        <w:t xml:space="preserve"> de manier hoe deze te onderwijzen</w:t>
      </w:r>
      <w:r w:rsidR="002E25FA" w:rsidRPr="002E25FA">
        <w:rPr>
          <w:b/>
          <w:bCs/>
          <w:sz w:val="28"/>
          <w:szCs w:val="28"/>
        </w:rPr>
        <w:t xml:space="preserve">, </w:t>
      </w:r>
      <w:r w:rsidR="00B8359D">
        <w:rPr>
          <w:b/>
          <w:bCs/>
          <w:sz w:val="28"/>
          <w:szCs w:val="28"/>
        </w:rPr>
        <w:t xml:space="preserve">zo </w:t>
      </w:r>
      <w:r w:rsidRPr="002E25FA">
        <w:rPr>
          <w:b/>
          <w:bCs/>
          <w:sz w:val="28"/>
          <w:szCs w:val="28"/>
        </w:rPr>
        <w:t xml:space="preserve">helder en met voorbeelden </w:t>
      </w:r>
      <w:r w:rsidR="00B8359D">
        <w:rPr>
          <w:b/>
          <w:bCs/>
          <w:sz w:val="28"/>
          <w:szCs w:val="28"/>
        </w:rPr>
        <w:t>beschrijft</w:t>
      </w:r>
      <w:r w:rsidR="002E25FA" w:rsidRPr="002E25FA">
        <w:rPr>
          <w:b/>
          <w:bCs/>
          <w:sz w:val="28"/>
          <w:szCs w:val="28"/>
        </w:rPr>
        <w:t>, heb ik de belangrijkste onderdelen vertaald.</w:t>
      </w:r>
    </w:p>
    <w:p w14:paraId="495785DD" w14:textId="1D6C470F" w:rsidR="00D725FA" w:rsidRDefault="00D725FA">
      <w:pPr>
        <w:rPr>
          <w:b/>
          <w:bCs/>
          <w:sz w:val="28"/>
          <w:szCs w:val="28"/>
        </w:rPr>
      </w:pPr>
      <w:r>
        <w:rPr>
          <w:b/>
          <w:bCs/>
          <w:sz w:val="28"/>
          <w:szCs w:val="28"/>
        </w:rPr>
        <w:br w:type="page"/>
      </w:r>
    </w:p>
    <w:p w14:paraId="5DEEBAC7" w14:textId="77777777" w:rsidR="009E1ECF" w:rsidRPr="002E25FA" w:rsidRDefault="009E1ECF">
      <w:pPr>
        <w:rPr>
          <w:b/>
          <w:bCs/>
          <w:sz w:val="28"/>
          <w:szCs w:val="28"/>
        </w:rPr>
      </w:pPr>
    </w:p>
    <w:tbl>
      <w:tblPr>
        <w:tblStyle w:val="Tabelraster"/>
        <w:tblW w:w="0" w:type="auto"/>
        <w:tblLook w:val="04A0" w:firstRow="1" w:lastRow="0" w:firstColumn="1" w:lastColumn="0" w:noHBand="0" w:noVBand="1"/>
      </w:tblPr>
      <w:tblGrid>
        <w:gridCol w:w="9055"/>
      </w:tblGrid>
      <w:tr w:rsidR="0018293C" w14:paraId="18156B2D" w14:textId="77777777" w:rsidTr="0018293C">
        <w:tc>
          <w:tcPr>
            <w:tcW w:w="9055" w:type="dxa"/>
          </w:tcPr>
          <w:p w14:paraId="6B5ADE77" w14:textId="76E75401" w:rsidR="0018293C" w:rsidRDefault="0018293C" w:rsidP="002E25FA">
            <w:pPr>
              <w:spacing w:before="100" w:beforeAutospacing="1" w:after="100" w:afterAutospacing="1"/>
              <w:rPr>
                <w:rFonts w:ascii=".SFNSDisplay" w:eastAsia="Times New Roman" w:hAnsi=".SFNSDisplay" w:cs="Times New Roman"/>
                <w:b/>
                <w:bCs/>
                <w:i/>
                <w:iCs/>
                <w:lang w:eastAsia="nl-NL"/>
              </w:rPr>
            </w:pPr>
            <w:r>
              <w:rPr>
                <w:rFonts w:ascii=".SFNSDisplay" w:eastAsia="Times New Roman" w:hAnsi=".SFNSDisplay" w:cs="Times New Roman"/>
                <w:b/>
                <w:bCs/>
                <w:i/>
                <w:iCs/>
                <w:lang w:eastAsia="nl-NL"/>
              </w:rPr>
              <w:t xml:space="preserve">De aanbevelingstekst voor de conferentie Make Shift Happen over het boek Understanding </w:t>
            </w:r>
            <w:proofErr w:type="spellStart"/>
            <w:r>
              <w:rPr>
                <w:rFonts w:ascii=".SFNSDisplay" w:eastAsia="Times New Roman" w:hAnsi=".SFNSDisplay" w:cs="Times New Roman"/>
                <w:b/>
                <w:bCs/>
                <w:i/>
                <w:iCs/>
                <w:lang w:eastAsia="nl-NL"/>
              </w:rPr>
              <w:t>and</w:t>
            </w:r>
            <w:proofErr w:type="spellEnd"/>
            <w:r>
              <w:rPr>
                <w:rFonts w:ascii=".SFNSDisplay" w:eastAsia="Times New Roman" w:hAnsi=".SFNSDisplay" w:cs="Times New Roman"/>
                <w:b/>
                <w:bCs/>
                <w:i/>
                <w:iCs/>
                <w:lang w:eastAsia="nl-NL"/>
              </w:rPr>
              <w:t xml:space="preserve"> Teaching Reading </w:t>
            </w:r>
            <w:proofErr w:type="spellStart"/>
            <w:r>
              <w:rPr>
                <w:rFonts w:ascii=".SFNSDisplay" w:eastAsia="Times New Roman" w:hAnsi=".SFNSDisplay" w:cs="Times New Roman"/>
                <w:b/>
                <w:bCs/>
                <w:i/>
                <w:iCs/>
                <w:lang w:eastAsia="nl-NL"/>
              </w:rPr>
              <w:t>Comprehension</w:t>
            </w:r>
            <w:proofErr w:type="spellEnd"/>
          </w:p>
        </w:tc>
      </w:tr>
    </w:tbl>
    <w:p w14:paraId="12EE4506" w14:textId="09086E36" w:rsidR="00E201BD" w:rsidRDefault="002E25FA" w:rsidP="002E25FA">
      <w:pPr>
        <w:spacing w:before="100" w:beforeAutospacing="1" w:after="100" w:afterAutospacing="1"/>
        <w:rPr>
          <w:rFonts w:ascii=".SFNSText" w:eastAsia="Times New Roman" w:hAnsi=".SFNSText" w:cs="Times New Roman"/>
          <w:i/>
          <w:iCs/>
          <w:sz w:val="22"/>
          <w:szCs w:val="22"/>
          <w:lang w:eastAsia="nl-NL"/>
        </w:rPr>
      </w:pPr>
      <w:r w:rsidRPr="002E25FA">
        <w:rPr>
          <w:rFonts w:ascii=".SFNSDisplay" w:eastAsia="Times New Roman" w:hAnsi=".SFNSDisplay" w:cs="Times New Roman"/>
          <w:b/>
          <w:bCs/>
          <w:i/>
          <w:iCs/>
          <w:lang w:eastAsia="nl-NL"/>
        </w:rPr>
        <w:t>Een niet te missen boek over begrijpend lezen</w:t>
      </w:r>
      <w:r w:rsidR="00B8359D" w:rsidRPr="00B8359D">
        <w:rPr>
          <w:rFonts w:ascii=".SFNSDisplay" w:eastAsia="Times New Roman" w:hAnsi=".SFNSDisplay" w:cs="Times New Roman"/>
          <w:b/>
          <w:bCs/>
          <w:i/>
          <w:iCs/>
          <w:lang w:eastAsia="nl-NL"/>
        </w:rPr>
        <w:t xml:space="preserve">. </w:t>
      </w:r>
      <w:r w:rsidRPr="002E25FA">
        <w:rPr>
          <w:rFonts w:ascii=".SFNSText" w:eastAsia="Times New Roman" w:hAnsi=".SFNSText" w:cs="Times New Roman"/>
          <w:i/>
          <w:iCs/>
          <w:sz w:val="22"/>
          <w:szCs w:val="22"/>
          <w:lang w:eastAsia="nl-NL"/>
        </w:rPr>
        <w:t>1 augustus 2020</w:t>
      </w:r>
    </w:p>
    <w:p w14:paraId="3CF91166" w14:textId="6DCCEB72"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Jane </w:t>
      </w:r>
      <w:proofErr w:type="spellStart"/>
      <w:r w:rsidRPr="002E25FA">
        <w:rPr>
          <w:rFonts w:ascii=".SFNSText" w:eastAsia="Times New Roman" w:hAnsi=".SFNSText" w:cs="Times New Roman"/>
          <w:i/>
          <w:iCs/>
          <w:sz w:val="22"/>
          <w:szCs w:val="22"/>
          <w:lang w:eastAsia="nl-NL"/>
        </w:rPr>
        <w:t>Oakhill</w:t>
      </w:r>
      <w:proofErr w:type="spellEnd"/>
      <w:r w:rsidRPr="002E25FA">
        <w:rPr>
          <w:rFonts w:ascii=".SFNSText" w:eastAsia="Times New Roman" w:hAnsi=".SFNSText" w:cs="Times New Roman"/>
          <w:i/>
          <w:iCs/>
          <w:sz w:val="22"/>
          <w:szCs w:val="22"/>
          <w:lang w:eastAsia="nl-NL"/>
        </w:rPr>
        <w:t xml:space="preserve">, Kate </w:t>
      </w:r>
      <w:proofErr w:type="spellStart"/>
      <w:r w:rsidRPr="002E25FA">
        <w:rPr>
          <w:rFonts w:ascii=".SFNSText" w:eastAsia="Times New Roman" w:hAnsi=".SFNSText" w:cs="Times New Roman"/>
          <w:i/>
          <w:iCs/>
          <w:sz w:val="22"/>
          <w:szCs w:val="22"/>
          <w:lang w:eastAsia="nl-NL"/>
        </w:rPr>
        <w:t>Caine</w:t>
      </w:r>
      <w:proofErr w:type="spellEnd"/>
      <w:r w:rsidRPr="002E25FA">
        <w:rPr>
          <w:rFonts w:ascii=".SFNSText" w:eastAsia="Times New Roman" w:hAnsi=".SFNSText" w:cs="Times New Roman"/>
          <w:i/>
          <w:iCs/>
          <w:sz w:val="22"/>
          <w:szCs w:val="22"/>
          <w:lang w:eastAsia="nl-NL"/>
        </w:rPr>
        <w:t xml:space="preserve"> en Carsten </w:t>
      </w:r>
      <w:proofErr w:type="spellStart"/>
      <w:r w:rsidRPr="002E25FA">
        <w:rPr>
          <w:rFonts w:ascii=".SFNSText" w:eastAsia="Times New Roman" w:hAnsi=".SFNSText" w:cs="Times New Roman"/>
          <w:i/>
          <w:iCs/>
          <w:sz w:val="22"/>
          <w:szCs w:val="22"/>
          <w:lang w:eastAsia="nl-NL"/>
        </w:rPr>
        <w:t>Elbro</w:t>
      </w:r>
      <w:proofErr w:type="spellEnd"/>
      <w:r w:rsidRPr="002E25FA">
        <w:rPr>
          <w:rFonts w:ascii=".SFNSText" w:eastAsia="Times New Roman" w:hAnsi=".SFNSText" w:cs="Times New Roman"/>
          <w:i/>
          <w:iCs/>
          <w:sz w:val="22"/>
          <w:szCs w:val="22"/>
          <w:lang w:eastAsia="nl-NL"/>
        </w:rPr>
        <w:t xml:space="preserve"> schreven met </w:t>
      </w:r>
      <w:r w:rsidRPr="002E25FA">
        <w:rPr>
          <w:rFonts w:ascii=".SFNSText" w:eastAsia="Times New Roman" w:hAnsi=".SFNSText" w:cs="Times New Roman"/>
          <w:i/>
          <w:iCs/>
          <w:color w:val="3F6DD1"/>
          <w:sz w:val="22"/>
          <w:szCs w:val="22"/>
          <w:lang w:eastAsia="nl-NL"/>
        </w:rPr>
        <w:t xml:space="preserve">Understanding </w:t>
      </w:r>
      <w:proofErr w:type="spellStart"/>
      <w:r w:rsidRPr="002E25FA">
        <w:rPr>
          <w:rFonts w:ascii=".SFNSText" w:eastAsia="Times New Roman" w:hAnsi=".SFNSText" w:cs="Times New Roman"/>
          <w:i/>
          <w:iCs/>
          <w:color w:val="3F6DD1"/>
          <w:sz w:val="22"/>
          <w:szCs w:val="22"/>
          <w:lang w:eastAsia="nl-NL"/>
        </w:rPr>
        <w:t>and</w:t>
      </w:r>
      <w:proofErr w:type="spellEnd"/>
      <w:r w:rsidRPr="002E25FA">
        <w:rPr>
          <w:rFonts w:ascii=".SFNSText" w:eastAsia="Times New Roman" w:hAnsi=".SFNSText" w:cs="Times New Roman"/>
          <w:i/>
          <w:iCs/>
          <w:color w:val="3F6DD1"/>
          <w:sz w:val="22"/>
          <w:szCs w:val="22"/>
          <w:lang w:eastAsia="nl-NL"/>
        </w:rPr>
        <w:t xml:space="preserve"> Teaching Reading </w:t>
      </w:r>
      <w:proofErr w:type="spellStart"/>
      <w:r w:rsidRPr="002E25FA">
        <w:rPr>
          <w:rFonts w:ascii=".SFNSText" w:eastAsia="Times New Roman" w:hAnsi=".SFNSText" w:cs="Times New Roman"/>
          <w:i/>
          <w:iCs/>
          <w:color w:val="3F6DD1"/>
          <w:sz w:val="22"/>
          <w:szCs w:val="22"/>
          <w:lang w:eastAsia="nl-NL"/>
        </w:rPr>
        <w:t>Comprehension</w:t>
      </w:r>
      <w:proofErr w:type="spellEnd"/>
      <w:r w:rsidRPr="002E25FA">
        <w:rPr>
          <w:rFonts w:ascii=".SFNSText" w:eastAsia="Times New Roman" w:hAnsi=".SFNSText" w:cs="Times New Roman"/>
          <w:i/>
          <w:iCs/>
          <w:color w:val="3F6DD1"/>
          <w:sz w:val="22"/>
          <w:szCs w:val="22"/>
          <w:lang w:eastAsia="nl-NL"/>
        </w:rPr>
        <w:t xml:space="preserve"> </w:t>
      </w:r>
      <w:r w:rsidRPr="002E25FA">
        <w:rPr>
          <w:rFonts w:ascii=".SFNSText" w:eastAsia="Times New Roman" w:hAnsi=".SFNSText" w:cs="Times New Roman"/>
          <w:i/>
          <w:iCs/>
          <w:sz w:val="22"/>
          <w:szCs w:val="22"/>
          <w:lang w:eastAsia="nl-NL"/>
        </w:rPr>
        <w:t xml:space="preserve">een niet te missen boek over begrijpend lezen. In slechts 129 </w:t>
      </w:r>
      <w:proofErr w:type="spellStart"/>
      <w:r w:rsidRPr="002E25FA">
        <w:rPr>
          <w:rFonts w:ascii=".SFNSText" w:eastAsia="Times New Roman" w:hAnsi=".SFNSText" w:cs="Times New Roman"/>
          <w:i/>
          <w:iCs/>
          <w:sz w:val="22"/>
          <w:szCs w:val="22"/>
          <w:lang w:eastAsia="nl-NL"/>
        </w:rPr>
        <w:t>paginaʼs</w:t>
      </w:r>
      <w:proofErr w:type="spellEnd"/>
      <w:r w:rsidRPr="002E25FA">
        <w:rPr>
          <w:rFonts w:ascii=".SFNSText" w:eastAsia="Times New Roman" w:hAnsi=".SFNSText" w:cs="Times New Roman"/>
          <w:i/>
          <w:iCs/>
          <w:sz w:val="22"/>
          <w:szCs w:val="22"/>
          <w:lang w:eastAsia="nl-NL"/>
        </w:rPr>
        <w:t xml:space="preserve"> leggen de drie auteurs de inzichten over het lesgeven in leesvaardigheid en het bestrijden van mogelijke problemen die bij het ontwikkelen van leesvaardigheid ontstaan in heldere taal uit. </w:t>
      </w:r>
    </w:p>
    <w:p w14:paraId="3A1D43E8" w14:textId="7777777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De auteurs beginnen het boek met een geruststelling die in 2000 al viel te lezen in het lijvige verslag van het </w:t>
      </w:r>
      <w:r w:rsidRPr="002E25FA">
        <w:rPr>
          <w:rFonts w:ascii=".SFNSText" w:eastAsia="Times New Roman" w:hAnsi=".SFNSText" w:cs="Times New Roman"/>
          <w:i/>
          <w:iCs/>
          <w:color w:val="3F6DD1"/>
          <w:sz w:val="22"/>
          <w:szCs w:val="22"/>
          <w:lang w:eastAsia="nl-NL"/>
        </w:rPr>
        <w:t>National Reading Panel</w:t>
      </w:r>
      <w:r w:rsidRPr="002E25FA">
        <w:rPr>
          <w:rFonts w:ascii=".SFNSText" w:eastAsia="Times New Roman" w:hAnsi=".SFNSText" w:cs="Times New Roman"/>
          <w:i/>
          <w:iCs/>
          <w:sz w:val="22"/>
          <w:szCs w:val="22"/>
          <w:lang w:eastAsia="nl-NL"/>
        </w:rPr>
        <w:t xml:space="preserve">, namelijk dat bij de meeste leerlingen de ontwikkeling van begrijpend lezen gelijke tred houdt met de ontwikkeling van de technische leesvaardigheid. </w:t>
      </w:r>
    </w:p>
    <w:p w14:paraId="0FC2EA8F" w14:textId="7777777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Een tweede punt dat de auteurs maken is dat de ontwikkeling van leesvaardigheid geen doel op zich is, maar bedoeld is om ons in staat te stellen om de teksten die we lezen te begrijpen. Het is, met andere woorden, een vaardigheid die we nodig hebben en geen op zichzelf staand doel. </w:t>
      </w:r>
    </w:p>
    <w:p w14:paraId="3084F002" w14:textId="107ED1E0" w:rsidR="002E25FA" w:rsidRPr="00B8359D"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Dat laatste lijken we in het Nederlandse onderwijs nog weleens te vergeten, omdat we begrijpend lezen als zelfstandig vak zien, met andere woorden als doel op zich. Dat is overigens wel te begrijpen, want in het rapport van het National Reading Panel werden </w:t>
      </w:r>
      <w:proofErr w:type="gramStart"/>
      <w:r w:rsidRPr="002E25FA">
        <w:rPr>
          <w:rFonts w:ascii=".SFNSText" w:eastAsia="Times New Roman" w:hAnsi=".SFNSText" w:cs="Times New Roman"/>
          <w:i/>
          <w:iCs/>
          <w:sz w:val="22"/>
          <w:szCs w:val="22"/>
          <w:lang w:eastAsia="nl-NL"/>
        </w:rPr>
        <w:t>inzake</w:t>
      </w:r>
      <w:proofErr w:type="gramEnd"/>
      <w:r w:rsidRPr="002E25FA">
        <w:rPr>
          <w:rFonts w:ascii=".SFNSText" w:eastAsia="Times New Roman" w:hAnsi=".SFNSText" w:cs="Times New Roman"/>
          <w:i/>
          <w:iCs/>
          <w:sz w:val="22"/>
          <w:szCs w:val="22"/>
          <w:lang w:eastAsia="nl-NL"/>
        </w:rPr>
        <w:t xml:space="preserve"> begrijpend lezen een zevental effectieve </w:t>
      </w:r>
      <w:r w:rsidR="006A4249" w:rsidRPr="002E25FA">
        <w:rPr>
          <w:rFonts w:ascii=".SFNSText" w:eastAsia="Times New Roman" w:hAnsi=".SFNSText" w:cs="Times New Roman"/>
          <w:i/>
          <w:iCs/>
          <w:sz w:val="22"/>
          <w:szCs w:val="22"/>
          <w:lang w:eastAsia="nl-NL"/>
        </w:rPr>
        <w:t>strategieën</w:t>
      </w:r>
      <w:r w:rsidRPr="002E25FA">
        <w:rPr>
          <w:rFonts w:ascii=".SFNSText" w:eastAsia="Times New Roman" w:hAnsi=".SFNSText" w:cs="Times New Roman"/>
          <w:i/>
          <w:iCs/>
          <w:sz w:val="22"/>
          <w:szCs w:val="22"/>
          <w:lang w:eastAsia="nl-NL"/>
        </w:rPr>
        <w:t xml:space="preserve"> genoemd die lezers inzetten om teksten te begrijpen. Men is toen, onder meer in Nederlandse aanpakken, het aanleren van die </w:t>
      </w:r>
      <w:r w:rsidR="006A4249" w:rsidRPr="002E25FA">
        <w:rPr>
          <w:rFonts w:ascii=".SFNSText" w:eastAsia="Times New Roman" w:hAnsi=".SFNSText" w:cs="Times New Roman"/>
          <w:i/>
          <w:iCs/>
          <w:sz w:val="22"/>
          <w:szCs w:val="22"/>
          <w:lang w:eastAsia="nl-NL"/>
        </w:rPr>
        <w:t>strategieën</w:t>
      </w:r>
      <w:r w:rsidRPr="002E25FA">
        <w:rPr>
          <w:rFonts w:ascii=".SFNSText" w:eastAsia="Times New Roman" w:hAnsi=".SFNSText" w:cs="Times New Roman"/>
          <w:i/>
          <w:iCs/>
          <w:sz w:val="22"/>
          <w:szCs w:val="22"/>
          <w:lang w:eastAsia="nl-NL"/>
        </w:rPr>
        <w:t xml:space="preserve"> als doel van het onderwijs gaan beschouwen en daarmee is het uiteindelijke doel van leren lezen en van begrijpend lezen, namelijk om zelf teksten te kunnen lezen en begrijpen, naar de achtergrond verdwenen. </w:t>
      </w:r>
    </w:p>
    <w:p w14:paraId="63E746FA" w14:textId="37F18BA4"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Enfin, terug naar het boek van </w:t>
      </w:r>
      <w:proofErr w:type="spellStart"/>
      <w:r w:rsidRPr="002E25FA">
        <w:rPr>
          <w:rFonts w:ascii=".SFNSText" w:eastAsia="Times New Roman" w:hAnsi=".SFNSText" w:cs="Times New Roman"/>
          <w:i/>
          <w:iCs/>
          <w:sz w:val="22"/>
          <w:szCs w:val="22"/>
          <w:lang w:eastAsia="nl-NL"/>
        </w:rPr>
        <w:t>Oakhill</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cs</w:t>
      </w:r>
      <w:proofErr w:type="spellEnd"/>
      <w:r w:rsidRPr="002E25FA">
        <w:rPr>
          <w:rFonts w:ascii=".SFNSText" w:eastAsia="Times New Roman" w:hAnsi=".SFNSText" w:cs="Times New Roman"/>
          <w:i/>
          <w:iCs/>
          <w:sz w:val="22"/>
          <w:szCs w:val="22"/>
          <w:lang w:eastAsia="nl-NL"/>
        </w:rPr>
        <w:t xml:space="preserve">. De ontwikkeling van de leesvaardigheid verloopt, zoals gezegd, bij de meeste leerlingen zonder al te grote problemen. En dat is, gezien de complexiteit van de vaardigheid, bijzonder. Ze laten zien dat bij lezen acht componenten een rol spelen, zoals onderstaande </w:t>
      </w:r>
      <w:proofErr w:type="gramStart"/>
      <w:r w:rsidRPr="002E25FA">
        <w:rPr>
          <w:rFonts w:ascii=".SFNSText" w:eastAsia="Times New Roman" w:hAnsi=".SFNSText" w:cs="Times New Roman"/>
          <w:i/>
          <w:iCs/>
          <w:sz w:val="22"/>
          <w:szCs w:val="22"/>
          <w:lang w:eastAsia="nl-NL"/>
        </w:rPr>
        <w:t>afbeelding</w:t>
      </w:r>
      <w:r w:rsidR="00416D36">
        <w:rPr>
          <w:rFonts w:ascii=".SFNSText" w:eastAsia="Times New Roman" w:hAnsi=".SFNSText" w:cs="Times New Roman"/>
          <w:i/>
          <w:iCs/>
          <w:sz w:val="22"/>
          <w:szCs w:val="22"/>
          <w:lang w:eastAsia="nl-NL"/>
        </w:rPr>
        <w:t>(</w:t>
      </w:r>
      <w:proofErr w:type="spellStart"/>
      <w:proofErr w:type="gramEnd"/>
      <w:r w:rsidR="00416D36">
        <w:rPr>
          <w:rFonts w:ascii=".SFNSText" w:eastAsia="Times New Roman" w:hAnsi=".SFNSText" w:cs="Times New Roman"/>
          <w:i/>
          <w:iCs/>
          <w:sz w:val="22"/>
          <w:szCs w:val="22"/>
          <w:lang w:eastAsia="nl-NL"/>
        </w:rPr>
        <w:t>Scarborough</w:t>
      </w:r>
      <w:proofErr w:type="spellEnd"/>
      <w:r w:rsidR="002A1F66">
        <w:rPr>
          <w:rFonts w:ascii=".SFNSText" w:eastAsia="Times New Roman" w:hAnsi=".SFNSText" w:cs="Times New Roman"/>
          <w:i/>
          <w:iCs/>
          <w:sz w:val="22"/>
          <w:szCs w:val="22"/>
          <w:lang w:eastAsia="nl-NL"/>
        </w:rPr>
        <w:t xml:space="preserve">, 2001) </w:t>
      </w:r>
      <w:r w:rsidRPr="002E25FA">
        <w:rPr>
          <w:rFonts w:ascii=".SFNSText" w:eastAsia="Times New Roman" w:hAnsi=".SFNSText" w:cs="Times New Roman"/>
          <w:i/>
          <w:iCs/>
          <w:sz w:val="22"/>
          <w:szCs w:val="22"/>
          <w:lang w:eastAsia="nl-NL"/>
        </w:rPr>
        <w:t xml:space="preserve">uit het boek laat zien: </w:t>
      </w:r>
    </w:p>
    <w:p w14:paraId="3A9ACCE5" w14:textId="05D0B5CF" w:rsidR="002E25FA" w:rsidRPr="002E25FA" w:rsidRDefault="002E25FA" w:rsidP="002E25FA">
      <w:pPr>
        <w:rPr>
          <w:rFonts w:ascii="Times New Roman" w:eastAsia="Times New Roman" w:hAnsi="Times New Roman" w:cs="Times New Roman"/>
          <w:i/>
          <w:iCs/>
          <w:sz w:val="22"/>
          <w:szCs w:val="22"/>
          <w:lang w:eastAsia="nl-NL"/>
        </w:rPr>
      </w:pPr>
      <w:r w:rsidRPr="002E25FA">
        <w:rPr>
          <w:rFonts w:ascii="Times New Roman" w:eastAsia="Times New Roman" w:hAnsi="Times New Roman" w:cs="Times New Roman"/>
          <w:i/>
          <w:iCs/>
          <w:sz w:val="22"/>
          <w:szCs w:val="22"/>
          <w:lang w:eastAsia="nl-NL"/>
        </w:rPr>
        <w:fldChar w:fldCharType="begin"/>
      </w:r>
      <w:r w:rsidRPr="002E25FA">
        <w:rPr>
          <w:rFonts w:ascii="Times New Roman" w:eastAsia="Times New Roman" w:hAnsi="Times New Roman" w:cs="Times New Roman"/>
          <w:i/>
          <w:iCs/>
          <w:sz w:val="22"/>
          <w:szCs w:val="22"/>
          <w:lang w:eastAsia="nl-NL"/>
        </w:rPr>
        <w:instrText xml:space="preserve"> INCLUDEPICTURE "/var/folders/qr/44xpn4815mj6szhxrryy_9z00000gn/T/com.microsoft.Word/WebArchiveCopyPasteTempFiles/page2image3815872" \* MERGEFORMATINET </w:instrText>
      </w:r>
      <w:r w:rsidRPr="002E25FA">
        <w:rPr>
          <w:rFonts w:ascii="Times New Roman" w:eastAsia="Times New Roman" w:hAnsi="Times New Roman" w:cs="Times New Roman"/>
          <w:i/>
          <w:iCs/>
          <w:sz w:val="22"/>
          <w:szCs w:val="22"/>
          <w:lang w:eastAsia="nl-NL"/>
        </w:rPr>
        <w:fldChar w:fldCharType="separate"/>
      </w:r>
      <w:r w:rsidRPr="00B8359D">
        <w:rPr>
          <w:rFonts w:ascii="Times New Roman" w:eastAsia="Times New Roman" w:hAnsi="Times New Roman" w:cs="Times New Roman"/>
          <w:i/>
          <w:iCs/>
          <w:noProof/>
          <w:sz w:val="22"/>
          <w:szCs w:val="22"/>
          <w:lang w:eastAsia="nl-NL"/>
        </w:rPr>
        <w:drawing>
          <wp:inline distT="0" distB="0" distL="0" distR="0" wp14:anchorId="06357A49" wp14:editId="555E3307">
            <wp:extent cx="4291542" cy="2367094"/>
            <wp:effectExtent l="0" t="0" r="1270" b="0"/>
            <wp:docPr id="20" name="Afbeelding 20" descr="page2image381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38158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2418" cy="2373093"/>
                    </a:xfrm>
                    <a:prstGeom prst="rect">
                      <a:avLst/>
                    </a:prstGeom>
                    <a:noFill/>
                    <a:ln>
                      <a:noFill/>
                    </a:ln>
                  </pic:spPr>
                </pic:pic>
              </a:graphicData>
            </a:graphic>
          </wp:inline>
        </w:drawing>
      </w:r>
      <w:r w:rsidRPr="002E25FA">
        <w:rPr>
          <w:rFonts w:ascii="Times New Roman" w:eastAsia="Times New Roman" w:hAnsi="Times New Roman" w:cs="Times New Roman"/>
          <w:i/>
          <w:iCs/>
          <w:sz w:val="22"/>
          <w:szCs w:val="22"/>
          <w:lang w:eastAsia="nl-NL"/>
        </w:rPr>
        <w:fldChar w:fldCharType="end"/>
      </w:r>
    </w:p>
    <w:p w14:paraId="5FB3527E" w14:textId="7777777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Je begrijpt als je naar de afbeelding kijkt dat wanneer een leerling moeite heeft met begrijpend lezen of wanneer zijn/haar ontwikkeling niet goed verloopt, er diverse oorzaken aan ten grondslag kunnen liggen. Hierbij is het, aldus de auteurs, van belang om onderscheid te maken tussen technische leesproblemen en leesvaardigheidsproblemen. Er staat in het boek een interessant stukje over twee leerlingen die een tekst voorlezen. De eerste leerling maakt enorm veel leesfouten, </w:t>
      </w:r>
      <w:r w:rsidRPr="002E25FA">
        <w:rPr>
          <w:rFonts w:ascii=".SFNSText" w:eastAsia="Times New Roman" w:hAnsi=".SFNSText" w:cs="Times New Roman"/>
          <w:i/>
          <w:iCs/>
          <w:sz w:val="22"/>
          <w:szCs w:val="22"/>
          <w:lang w:eastAsia="nl-NL"/>
        </w:rPr>
        <w:lastRenderedPageBreak/>
        <w:t xml:space="preserve">moet tijdens het lezen gecorrigeerd en voorgezegd worden, terwijl de tweede leerling de tekst vlot en vrij foutloos leest. Je verwacht dat de tweede leerling de tekst beter zal hebben begrepen, maar dat blijkt niet zo te zijn. Het geeft maar aan, hoe complex de vaardigheid is en hoe lastig het is om vast te stellen waar een leerling nu precies tegenaan loopt. </w:t>
      </w:r>
    </w:p>
    <w:p w14:paraId="6415836D" w14:textId="486E5E6B"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Je kunt het boek zien als een uitwerking van de diverse problemen die ten grondslag liggen aan een stagnerende ontwikkeling van het begrijpend lezen. Zo wordt het leggen van relaties en het maken van gevolgtrekkingen – iets wat elke goede lezer doet – besproken, als</w:t>
      </w:r>
      <w:r w:rsidR="006A4249">
        <w:rPr>
          <w:rFonts w:ascii=".SFNSText" w:eastAsia="Times New Roman" w:hAnsi=".SFNSText" w:cs="Times New Roman"/>
          <w:i/>
          <w:iCs/>
          <w:sz w:val="22"/>
          <w:szCs w:val="22"/>
          <w:lang w:eastAsia="nl-NL"/>
        </w:rPr>
        <w:t xml:space="preserve"> </w:t>
      </w:r>
      <w:r w:rsidRPr="002E25FA">
        <w:rPr>
          <w:rFonts w:ascii=".SFNSText" w:eastAsia="Times New Roman" w:hAnsi=".SFNSText" w:cs="Times New Roman"/>
          <w:i/>
          <w:iCs/>
          <w:sz w:val="22"/>
          <w:szCs w:val="22"/>
          <w:lang w:eastAsia="nl-NL"/>
        </w:rPr>
        <w:t xml:space="preserve">mede het belang van woordenschat, de opbouw van zinnen en de relaties tussen zinnen (verbindingswoorden en verwijswoorden) en kennis van de structuur en opbouw van een tekst. Deze onderwerpen worden in het boek in afzonderlijke hoofdstukken besproken. Ook komen andere aspecten van begrijpend lezen als het monitoren van begrip en het visualiseren van de tekst voorbij. Dat lijkt veel voor </w:t>
      </w:r>
      <w:r w:rsidR="006A4249" w:rsidRPr="002E25FA">
        <w:rPr>
          <w:rFonts w:ascii=".SFNSText" w:eastAsia="Times New Roman" w:hAnsi=".SFNSText" w:cs="Times New Roman"/>
          <w:i/>
          <w:iCs/>
          <w:sz w:val="22"/>
          <w:szCs w:val="22"/>
          <w:lang w:eastAsia="nl-NL"/>
        </w:rPr>
        <w:t>zo’n</w:t>
      </w:r>
      <w:r w:rsidRPr="002E25FA">
        <w:rPr>
          <w:rFonts w:ascii=".SFNSText" w:eastAsia="Times New Roman" w:hAnsi=".SFNSText" w:cs="Times New Roman"/>
          <w:i/>
          <w:iCs/>
          <w:sz w:val="22"/>
          <w:szCs w:val="22"/>
          <w:lang w:eastAsia="nl-NL"/>
        </w:rPr>
        <w:t xml:space="preserve"> klein boekje, maar de auteurs houden het compact en weten tegelijkertijd in die compactheid ontzettend veel inzichten en kennis te delen. </w:t>
      </w:r>
    </w:p>
    <w:p w14:paraId="285FCDEE" w14:textId="4D28F76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Het boek zet aan tot nadenken over de onderwijspraktijk in</w:t>
      </w:r>
      <w:r w:rsidR="006A4249">
        <w:rPr>
          <w:rFonts w:ascii=".SFNSText" w:eastAsia="Times New Roman" w:hAnsi=".SFNSText" w:cs="Times New Roman"/>
          <w:i/>
          <w:iCs/>
          <w:sz w:val="22"/>
          <w:szCs w:val="22"/>
          <w:lang w:eastAsia="nl-NL"/>
        </w:rPr>
        <w:t xml:space="preserve"> </w:t>
      </w:r>
      <w:r w:rsidRPr="002E25FA">
        <w:rPr>
          <w:rFonts w:ascii=".SFNSText" w:eastAsia="Times New Roman" w:hAnsi=".SFNSText" w:cs="Times New Roman"/>
          <w:i/>
          <w:iCs/>
          <w:sz w:val="22"/>
          <w:szCs w:val="22"/>
          <w:lang w:eastAsia="nl-NL"/>
        </w:rPr>
        <w:t xml:space="preserve">zake begrijpend lezen. De inzichten die worden gedeeld en de adviezen die de auteurs geven zetten hiertoe aan. Ik zal hiervan twee voorbeelden geven, met als bedoeling om iets van de rijkheid en de reikwijdte van het boek te kunnen laten zien. Nogmaals, het is een klein boekje met enorm veel inhoud. Dat is zonder meer een prestatie van formaat te noemen. </w:t>
      </w:r>
    </w:p>
    <w:p w14:paraId="0B32F025" w14:textId="42BB350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Welnu, als </w:t>
      </w:r>
      <w:r w:rsidRPr="002E25FA">
        <w:rPr>
          <w:rFonts w:ascii=".SFNSText" w:eastAsia="Times New Roman" w:hAnsi=".SFNSText" w:cs="Times New Roman"/>
          <w:b/>
          <w:bCs/>
          <w:i/>
          <w:iCs/>
          <w:sz w:val="22"/>
          <w:szCs w:val="22"/>
          <w:lang w:eastAsia="nl-NL"/>
        </w:rPr>
        <w:t xml:space="preserve">eerste </w:t>
      </w:r>
      <w:r w:rsidRPr="002E25FA">
        <w:rPr>
          <w:rFonts w:ascii=".SFNSText" w:eastAsia="Times New Roman" w:hAnsi=".SFNSText" w:cs="Times New Roman"/>
          <w:i/>
          <w:iCs/>
          <w:sz w:val="22"/>
          <w:szCs w:val="22"/>
          <w:lang w:eastAsia="nl-NL"/>
        </w:rPr>
        <w:t xml:space="preserve">woordenschat. Het belang van woordenschat voor het begrijpen van een tekst is alom bekend. Wat de auteurs evenwel laten zien, is dat het hierbij gaat om diepere kennis van woorden. </w:t>
      </w:r>
      <w:r w:rsidRPr="002E25FA">
        <w:rPr>
          <w:rFonts w:ascii=".SFNSText" w:eastAsia="Times New Roman" w:hAnsi=".SFNSText" w:cs="Times New Roman"/>
          <w:i/>
          <w:iCs/>
          <w:sz w:val="22"/>
          <w:szCs w:val="22"/>
          <w:lang w:val="en-US" w:eastAsia="nl-NL"/>
        </w:rPr>
        <w:t xml:space="preserve">Of, </w:t>
      </w:r>
      <w:proofErr w:type="spellStart"/>
      <w:r w:rsidRPr="002E25FA">
        <w:rPr>
          <w:rFonts w:ascii=".SFNSText" w:eastAsia="Times New Roman" w:hAnsi=".SFNSText" w:cs="Times New Roman"/>
          <w:i/>
          <w:iCs/>
          <w:sz w:val="22"/>
          <w:szCs w:val="22"/>
          <w:lang w:val="en-US" w:eastAsia="nl-NL"/>
        </w:rPr>
        <w:t>zoals</w:t>
      </w:r>
      <w:proofErr w:type="spellEnd"/>
      <w:r w:rsidRPr="002E25FA">
        <w:rPr>
          <w:rFonts w:ascii=".SFNSText" w:eastAsia="Times New Roman" w:hAnsi=".SFNSText" w:cs="Times New Roman"/>
          <w:i/>
          <w:iCs/>
          <w:sz w:val="22"/>
          <w:szCs w:val="22"/>
          <w:lang w:val="en-US" w:eastAsia="nl-NL"/>
        </w:rPr>
        <w:t xml:space="preserve"> ze het </w:t>
      </w:r>
      <w:proofErr w:type="spellStart"/>
      <w:r w:rsidRPr="002E25FA">
        <w:rPr>
          <w:rFonts w:ascii=".SFNSText" w:eastAsia="Times New Roman" w:hAnsi=".SFNSText" w:cs="Times New Roman"/>
          <w:i/>
          <w:iCs/>
          <w:sz w:val="22"/>
          <w:szCs w:val="22"/>
          <w:lang w:val="en-US" w:eastAsia="nl-NL"/>
        </w:rPr>
        <w:t>zelf</w:t>
      </w:r>
      <w:proofErr w:type="spellEnd"/>
      <w:r w:rsidRPr="002E25FA">
        <w:rPr>
          <w:rFonts w:ascii=".SFNSText" w:eastAsia="Times New Roman" w:hAnsi=".SFNSText" w:cs="Times New Roman"/>
          <w:i/>
          <w:iCs/>
          <w:sz w:val="22"/>
          <w:szCs w:val="22"/>
          <w:lang w:val="en-US" w:eastAsia="nl-NL"/>
        </w:rPr>
        <w:t xml:space="preserve"> </w:t>
      </w:r>
      <w:proofErr w:type="spellStart"/>
      <w:r w:rsidRPr="002E25FA">
        <w:rPr>
          <w:rFonts w:ascii=".SFNSText" w:eastAsia="Times New Roman" w:hAnsi=".SFNSText" w:cs="Times New Roman"/>
          <w:i/>
          <w:iCs/>
          <w:sz w:val="22"/>
          <w:szCs w:val="22"/>
          <w:lang w:val="en-US" w:eastAsia="nl-NL"/>
        </w:rPr>
        <w:t>omschrijven</w:t>
      </w:r>
      <w:proofErr w:type="spellEnd"/>
      <w:r w:rsidRPr="002E25FA">
        <w:rPr>
          <w:rFonts w:ascii=".SFNSText" w:eastAsia="Times New Roman" w:hAnsi=".SFNSText" w:cs="Times New Roman"/>
          <w:i/>
          <w:iCs/>
          <w:sz w:val="22"/>
          <w:szCs w:val="22"/>
          <w:lang w:val="en-US" w:eastAsia="nl-NL"/>
        </w:rPr>
        <w:t xml:space="preserve">: ‘it is less beneficial to comprehension to know lots of words but only at more superficial </w:t>
      </w:r>
      <w:proofErr w:type="spellStart"/>
      <w:proofErr w:type="gramStart"/>
      <w:r w:rsidRPr="002E25FA">
        <w:rPr>
          <w:rFonts w:ascii=".SFNSText" w:eastAsia="Times New Roman" w:hAnsi=".SFNSText" w:cs="Times New Roman"/>
          <w:i/>
          <w:iCs/>
          <w:sz w:val="22"/>
          <w:szCs w:val="22"/>
          <w:lang w:val="en-US" w:eastAsia="nl-NL"/>
        </w:rPr>
        <w:t>levels.ʼ</w:t>
      </w:r>
      <w:proofErr w:type="spellEnd"/>
      <w:proofErr w:type="gramEnd"/>
      <w:r w:rsidRPr="002E25FA">
        <w:rPr>
          <w:rFonts w:ascii=".SFNSText" w:eastAsia="Times New Roman" w:hAnsi=".SFNSText" w:cs="Times New Roman"/>
          <w:i/>
          <w:iCs/>
          <w:sz w:val="22"/>
          <w:szCs w:val="22"/>
          <w:lang w:val="en-US" w:eastAsia="nl-NL"/>
        </w:rPr>
        <w:t xml:space="preserve"> </w:t>
      </w:r>
      <w:r w:rsidRPr="002E25FA">
        <w:rPr>
          <w:rFonts w:ascii=".SFNSText" w:eastAsia="Times New Roman" w:hAnsi=".SFNSText" w:cs="Times New Roman"/>
          <w:i/>
          <w:iCs/>
          <w:sz w:val="22"/>
          <w:szCs w:val="22"/>
          <w:lang w:eastAsia="nl-NL"/>
        </w:rPr>
        <w:t xml:space="preserve">En dat is, in alle eerlijkheid </w:t>
      </w:r>
      <w:r w:rsidR="006A4249" w:rsidRPr="002E25FA">
        <w:rPr>
          <w:rFonts w:ascii=".SFNSText" w:eastAsia="Times New Roman" w:hAnsi=".SFNSText" w:cs="Times New Roman"/>
          <w:i/>
          <w:iCs/>
          <w:sz w:val="22"/>
          <w:szCs w:val="22"/>
          <w:lang w:eastAsia="nl-NL"/>
        </w:rPr>
        <w:t>collega’s</w:t>
      </w:r>
      <w:r w:rsidRPr="002E25FA">
        <w:rPr>
          <w:rFonts w:ascii=".SFNSText" w:eastAsia="Times New Roman" w:hAnsi=".SFNSText" w:cs="Times New Roman"/>
          <w:i/>
          <w:iCs/>
          <w:sz w:val="22"/>
          <w:szCs w:val="22"/>
          <w:lang w:eastAsia="nl-NL"/>
        </w:rPr>
        <w:t xml:space="preserve">, wel wat gedaan wordt door veel van de taalmethodes die in scholen worden gebruikt. We leren leerlingen wekelijks tien – naar we veronderstellen – nieuwe woorden en begrippen (400 woorden per jaar, wat op de ontwikkeling van de algehele woordenschat peanuts is). We doen dat zonder veel diepgang en met weinig relatie tot kennis en kennisopbouw. Neem eens de volgende zin: Zoals u wellicht weet ben ik van de </w:t>
      </w:r>
      <w:r w:rsidRPr="002E25FA">
        <w:rPr>
          <w:rFonts w:ascii=".SFNSText" w:eastAsia="Times New Roman" w:hAnsi=".SFNSText" w:cs="Times New Roman"/>
          <w:i/>
          <w:iCs/>
          <w:color w:val="3F6DD1"/>
          <w:sz w:val="22"/>
          <w:szCs w:val="22"/>
          <w:lang w:eastAsia="nl-NL"/>
        </w:rPr>
        <w:t>blauwe knoop</w:t>
      </w:r>
      <w:r w:rsidRPr="002E25FA">
        <w:rPr>
          <w:rFonts w:ascii=".SFNSText" w:eastAsia="Times New Roman" w:hAnsi=".SFNSText" w:cs="Times New Roman"/>
          <w:i/>
          <w:iCs/>
          <w:sz w:val="22"/>
          <w:szCs w:val="22"/>
          <w:lang w:eastAsia="nl-NL"/>
        </w:rPr>
        <w:t xml:space="preserve">. Iedereen die dit leest zal de betekenis van de woorden kennen die in deze zin staan. Dat wil niet zeggen dat je daarmee begrijpt wat ik schrijf. Veel woorden hebben diepere betekenissen dan louter de oppervlakkige die wij onze leerlingen leren in de onnatuurlijke setting van het taalonderwijs. Als je die betekenissen wilt opdoen, dan loont het om veel te lezen. Er is, zo laten de auteurs zien, een wederkerige relatie tussen veel lezen en de ontwikkeling van woordenschat. Als je veel woorden kent, dan kun je gemakkelijk moeilijkere teksten lezen, die ervoor zorgen dat je woordenschat groeit, waardoor je weer in staat bent om andere teksten te lezen en te begrijpen. De ontwikkeling van de woordenschat is daarmee iets wat nooit stopt. </w:t>
      </w:r>
    </w:p>
    <w:p w14:paraId="10E6AB19" w14:textId="40270FDB" w:rsidR="00B8359D" w:rsidRPr="00B8359D" w:rsidRDefault="002E25FA" w:rsidP="00E14FA8">
      <w:pPr>
        <w:spacing w:before="100" w:beforeAutospacing="1" w:after="100" w:afterAutospacing="1"/>
        <w:rPr>
          <w:rFonts w:ascii=".SFNSText" w:eastAsia="Times New Roman" w:hAnsi=".SFNSText" w:cs="Times New Roman"/>
          <w:i/>
          <w:iCs/>
          <w:sz w:val="22"/>
          <w:szCs w:val="22"/>
          <w:lang w:eastAsia="nl-NL"/>
        </w:rPr>
      </w:pPr>
      <w:r w:rsidRPr="002E25FA">
        <w:rPr>
          <w:rFonts w:ascii=".SFNSText" w:eastAsia="Times New Roman" w:hAnsi=".SFNSText" w:cs="Times New Roman"/>
          <w:i/>
          <w:iCs/>
          <w:sz w:val="22"/>
          <w:szCs w:val="22"/>
          <w:lang w:eastAsia="nl-NL"/>
        </w:rPr>
        <w:t xml:space="preserve">Aangaande woordenschat laten </w:t>
      </w:r>
      <w:proofErr w:type="spellStart"/>
      <w:r w:rsidRPr="002E25FA">
        <w:rPr>
          <w:rFonts w:ascii=".SFNSText" w:eastAsia="Times New Roman" w:hAnsi=".SFNSText" w:cs="Times New Roman"/>
          <w:i/>
          <w:iCs/>
          <w:sz w:val="22"/>
          <w:szCs w:val="22"/>
          <w:lang w:eastAsia="nl-NL"/>
        </w:rPr>
        <w:t>Oakhill</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cs</w:t>
      </w:r>
      <w:proofErr w:type="spellEnd"/>
      <w:r w:rsidRPr="002E25FA">
        <w:rPr>
          <w:rFonts w:ascii=".SFNSText" w:eastAsia="Times New Roman" w:hAnsi=".SFNSText" w:cs="Times New Roman"/>
          <w:i/>
          <w:iCs/>
          <w:sz w:val="22"/>
          <w:szCs w:val="22"/>
          <w:lang w:eastAsia="nl-NL"/>
        </w:rPr>
        <w:t xml:space="preserve">. </w:t>
      </w:r>
      <w:proofErr w:type="gramStart"/>
      <w:r w:rsidRPr="002E25FA">
        <w:rPr>
          <w:rFonts w:ascii=".SFNSText" w:eastAsia="Times New Roman" w:hAnsi=".SFNSText" w:cs="Times New Roman"/>
          <w:i/>
          <w:iCs/>
          <w:sz w:val="22"/>
          <w:szCs w:val="22"/>
          <w:lang w:eastAsia="nl-NL"/>
        </w:rPr>
        <w:t>ook</w:t>
      </w:r>
      <w:proofErr w:type="gramEnd"/>
      <w:r w:rsidRPr="002E25FA">
        <w:rPr>
          <w:rFonts w:ascii=".SFNSText" w:eastAsia="Times New Roman" w:hAnsi=".SFNSText" w:cs="Times New Roman"/>
          <w:i/>
          <w:iCs/>
          <w:sz w:val="22"/>
          <w:szCs w:val="22"/>
          <w:lang w:eastAsia="nl-NL"/>
        </w:rPr>
        <w:t xml:space="preserve"> zien dat je als lezer in staat moet zijn om woorden en de betekenis van die woorden met elkaar te verbinden</w:t>
      </w:r>
      <w:r w:rsidR="00E201BD">
        <w:rPr>
          <w:rFonts w:ascii=".SFNSText" w:eastAsia="Times New Roman" w:hAnsi=".SFNSText" w:cs="Times New Roman"/>
          <w:i/>
          <w:iCs/>
          <w:sz w:val="22"/>
          <w:szCs w:val="22"/>
          <w:lang w:eastAsia="nl-NL"/>
        </w:rPr>
        <w:t xml:space="preserve"> </w:t>
      </w:r>
      <w:r w:rsidR="00B8359D" w:rsidRPr="00B8359D">
        <w:rPr>
          <w:rFonts w:ascii=".SFNSText" w:eastAsia="Times New Roman" w:hAnsi=".SFNSText" w:cs="Times New Roman"/>
          <w:i/>
          <w:iCs/>
          <w:sz w:val="22"/>
          <w:szCs w:val="22"/>
          <w:lang w:eastAsia="nl-NL"/>
        </w:rPr>
        <w:t>(</w:t>
      </w:r>
      <w:r w:rsidR="00E201BD">
        <w:rPr>
          <w:rFonts w:ascii=".SFNSText" w:eastAsia="Times New Roman" w:hAnsi=".SFNSText" w:cs="Times New Roman"/>
          <w:i/>
          <w:iCs/>
          <w:sz w:val="22"/>
          <w:szCs w:val="22"/>
          <w:lang w:eastAsia="nl-NL"/>
        </w:rPr>
        <w:t>h</w:t>
      </w:r>
      <w:r w:rsidR="00B8359D" w:rsidRPr="00B8359D">
        <w:rPr>
          <w:rFonts w:ascii=".SFNSText" w:eastAsia="Times New Roman" w:hAnsi=".SFNSText" w:cs="Times New Roman"/>
          <w:i/>
          <w:iCs/>
          <w:sz w:val="22"/>
          <w:szCs w:val="22"/>
          <w:lang w:eastAsia="nl-NL"/>
        </w:rPr>
        <w:t xml:space="preserve">et maken van inferenties). </w:t>
      </w:r>
      <w:r w:rsidRPr="002E25FA">
        <w:rPr>
          <w:rFonts w:ascii=".SFNSText" w:eastAsia="Times New Roman" w:hAnsi=".SFNSText" w:cs="Times New Roman"/>
          <w:i/>
          <w:iCs/>
          <w:sz w:val="22"/>
          <w:szCs w:val="22"/>
          <w:lang w:eastAsia="nl-NL"/>
        </w:rPr>
        <w:t>Dat tonen ze de lezer aan de hand van deze korte zin: ‘</w:t>
      </w:r>
      <w:proofErr w:type="spellStart"/>
      <w:r w:rsidRPr="002E25FA">
        <w:rPr>
          <w:rFonts w:ascii=".SFNSText" w:eastAsia="Times New Roman" w:hAnsi=".SFNSText" w:cs="Times New Roman"/>
          <w:i/>
          <w:iCs/>
          <w:sz w:val="22"/>
          <w:szCs w:val="22"/>
          <w:lang w:eastAsia="nl-NL"/>
        </w:rPr>
        <w:t>She</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opened</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the</w:t>
      </w:r>
      <w:proofErr w:type="spellEnd"/>
      <w:r w:rsidRPr="002E25FA">
        <w:rPr>
          <w:rFonts w:ascii=".SFNSText" w:eastAsia="Times New Roman" w:hAnsi=".SFNSText" w:cs="Times New Roman"/>
          <w:i/>
          <w:iCs/>
          <w:sz w:val="22"/>
          <w:szCs w:val="22"/>
          <w:lang w:eastAsia="nl-NL"/>
        </w:rPr>
        <w:t xml:space="preserve"> door </w:t>
      </w:r>
      <w:proofErr w:type="spellStart"/>
      <w:r w:rsidRPr="002E25FA">
        <w:rPr>
          <w:rFonts w:ascii=".SFNSText" w:eastAsia="Times New Roman" w:hAnsi=".SFNSText" w:cs="Times New Roman"/>
          <w:i/>
          <w:iCs/>
          <w:sz w:val="22"/>
          <w:szCs w:val="22"/>
          <w:lang w:eastAsia="nl-NL"/>
        </w:rPr>
        <w:t>and</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noticed</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that</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the</w:t>
      </w:r>
      <w:proofErr w:type="spellEnd"/>
      <w:r w:rsidRPr="002E25FA">
        <w:rPr>
          <w:rFonts w:ascii=".SFNSText" w:eastAsia="Times New Roman" w:hAnsi=".SFNSText" w:cs="Times New Roman"/>
          <w:i/>
          <w:iCs/>
          <w:sz w:val="22"/>
          <w:szCs w:val="22"/>
          <w:lang w:eastAsia="nl-NL"/>
        </w:rPr>
        <w:t xml:space="preserve"> </w:t>
      </w:r>
      <w:proofErr w:type="spellStart"/>
      <w:r w:rsidRPr="002E25FA">
        <w:rPr>
          <w:rFonts w:ascii=".SFNSText" w:eastAsia="Times New Roman" w:hAnsi=".SFNSText" w:cs="Times New Roman"/>
          <w:i/>
          <w:iCs/>
          <w:sz w:val="22"/>
          <w:szCs w:val="22"/>
          <w:lang w:eastAsia="nl-NL"/>
        </w:rPr>
        <w:t>window</w:t>
      </w:r>
      <w:proofErr w:type="spellEnd"/>
      <w:r w:rsidRPr="002E25FA">
        <w:rPr>
          <w:rFonts w:ascii=".SFNSText" w:eastAsia="Times New Roman" w:hAnsi=".SFNSText" w:cs="Times New Roman"/>
          <w:i/>
          <w:iCs/>
          <w:sz w:val="22"/>
          <w:szCs w:val="22"/>
          <w:lang w:eastAsia="nl-NL"/>
        </w:rPr>
        <w:t xml:space="preserve"> was </w:t>
      </w:r>
      <w:proofErr w:type="spellStart"/>
      <w:proofErr w:type="gramStart"/>
      <w:r w:rsidRPr="002E25FA">
        <w:rPr>
          <w:rFonts w:ascii=".SFNSText" w:eastAsia="Times New Roman" w:hAnsi=".SFNSText" w:cs="Times New Roman"/>
          <w:i/>
          <w:iCs/>
          <w:sz w:val="22"/>
          <w:szCs w:val="22"/>
          <w:lang w:eastAsia="nl-NL"/>
        </w:rPr>
        <w:t>open.ʼ</w:t>
      </w:r>
      <w:proofErr w:type="spellEnd"/>
      <w:proofErr w:type="gramEnd"/>
      <w:r w:rsidRPr="002E25FA">
        <w:rPr>
          <w:rFonts w:ascii=".SFNSText" w:eastAsia="Times New Roman" w:hAnsi=".SFNSText" w:cs="Times New Roman"/>
          <w:i/>
          <w:iCs/>
          <w:sz w:val="22"/>
          <w:szCs w:val="22"/>
          <w:lang w:eastAsia="nl-NL"/>
        </w:rPr>
        <w:t xml:space="preserve"> Daarbij moet je als lezer de relatie leggen tussen de deur en het raam</w:t>
      </w:r>
      <w:r w:rsidR="00B8359D" w:rsidRPr="00B8359D">
        <w:rPr>
          <w:rFonts w:ascii=".SFNSText" w:eastAsia="Times New Roman" w:hAnsi=".SFNSText" w:cs="Times New Roman"/>
          <w:i/>
          <w:iCs/>
          <w:sz w:val="22"/>
          <w:szCs w:val="22"/>
          <w:lang w:eastAsia="nl-NL"/>
        </w:rPr>
        <w:t xml:space="preserve">, beide als </w:t>
      </w:r>
      <w:r w:rsidRPr="002E25FA">
        <w:rPr>
          <w:rFonts w:ascii=".SFNSText" w:eastAsia="Times New Roman" w:hAnsi=".SFNSText" w:cs="Times New Roman"/>
          <w:i/>
          <w:iCs/>
          <w:sz w:val="22"/>
          <w:szCs w:val="22"/>
          <w:lang w:eastAsia="nl-NL"/>
        </w:rPr>
        <w:t>onderdeel van de kamer</w:t>
      </w:r>
      <w:r w:rsidR="00B8359D" w:rsidRPr="00B8359D">
        <w:rPr>
          <w:rFonts w:ascii=".SFNSText" w:eastAsia="Times New Roman" w:hAnsi=".SFNSText" w:cs="Times New Roman"/>
          <w:i/>
          <w:iCs/>
          <w:sz w:val="22"/>
          <w:szCs w:val="22"/>
          <w:lang w:eastAsia="nl-NL"/>
        </w:rPr>
        <w:t xml:space="preserve"> terwijl dat er niet staat.</w:t>
      </w:r>
      <w:r w:rsidRPr="002E25FA">
        <w:rPr>
          <w:rFonts w:ascii=".SFNSText" w:eastAsia="Times New Roman" w:hAnsi=".SFNSText" w:cs="Times New Roman"/>
          <w:i/>
          <w:iCs/>
          <w:sz w:val="22"/>
          <w:szCs w:val="22"/>
          <w:lang w:eastAsia="nl-NL"/>
        </w:rPr>
        <w:t xml:space="preserve"> </w:t>
      </w:r>
    </w:p>
    <w:p w14:paraId="5DFFC8D4" w14:textId="192DE63F" w:rsidR="002E25FA" w:rsidRPr="002E25FA" w:rsidRDefault="00E14FA8" w:rsidP="00E14FA8">
      <w:pPr>
        <w:spacing w:before="100" w:beforeAutospacing="1" w:after="100" w:afterAutospacing="1"/>
        <w:rPr>
          <w:rFonts w:ascii="Times New Roman" w:eastAsia="Times New Roman" w:hAnsi="Times New Roman" w:cs="Times New Roman"/>
          <w:i/>
          <w:iCs/>
          <w:sz w:val="22"/>
          <w:szCs w:val="22"/>
          <w:lang w:eastAsia="nl-NL"/>
        </w:rPr>
      </w:pPr>
      <w:r w:rsidRPr="00B8359D">
        <w:rPr>
          <w:rFonts w:ascii="Times New Roman" w:eastAsia="Times New Roman" w:hAnsi="Times New Roman" w:cs="Times New Roman"/>
          <w:i/>
          <w:iCs/>
          <w:sz w:val="22"/>
          <w:szCs w:val="22"/>
          <w:lang w:eastAsia="nl-NL"/>
        </w:rPr>
        <w:t>D</w:t>
      </w:r>
      <w:r w:rsidR="002E25FA" w:rsidRPr="002E25FA">
        <w:rPr>
          <w:rFonts w:ascii=".SFNSText" w:eastAsia="Times New Roman" w:hAnsi=".SFNSText" w:cs="Times New Roman"/>
          <w:i/>
          <w:iCs/>
          <w:sz w:val="22"/>
          <w:szCs w:val="22"/>
          <w:lang w:eastAsia="nl-NL"/>
        </w:rPr>
        <w:t xml:space="preserve">it deed mij denken aan het werk van </w:t>
      </w:r>
      <w:proofErr w:type="spellStart"/>
      <w:r w:rsidR="002E25FA" w:rsidRPr="002E25FA">
        <w:rPr>
          <w:rFonts w:ascii=".SFNSText" w:eastAsia="Times New Roman" w:hAnsi=".SFNSText" w:cs="Times New Roman"/>
          <w:i/>
          <w:iCs/>
          <w:color w:val="3F6DD1"/>
          <w:sz w:val="22"/>
          <w:szCs w:val="22"/>
          <w:lang w:eastAsia="nl-NL"/>
        </w:rPr>
        <w:t>Hofstadter</w:t>
      </w:r>
      <w:proofErr w:type="spellEnd"/>
      <w:r w:rsidR="002E25FA" w:rsidRPr="002E25FA">
        <w:rPr>
          <w:rFonts w:ascii=".SFNSText" w:eastAsia="Times New Roman" w:hAnsi=".SFNSText" w:cs="Times New Roman"/>
          <w:i/>
          <w:iCs/>
          <w:color w:val="3F6DD1"/>
          <w:sz w:val="22"/>
          <w:szCs w:val="22"/>
          <w:lang w:eastAsia="nl-NL"/>
        </w:rPr>
        <w:t xml:space="preserve"> en Sander</w:t>
      </w:r>
      <w:r w:rsidR="002E25FA" w:rsidRPr="002E25FA">
        <w:rPr>
          <w:rFonts w:ascii=".SFNSText" w:eastAsia="Times New Roman" w:hAnsi=".SFNSText" w:cs="Times New Roman"/>
          <w:i/>
          <w:iCs/>
          <w:sz w:val="22"/>
          <w:szCs w:val="22"/>
          <w:lang w:eastAsia="nl-NL"/>
        </w:rPr>
        <w:t xml:space="preserve">. Zij beschreven – onder meer op basis van de wijze waarop Albert Einstein en Max Planck tot hun natuurkundige inzichten kwamen – het belang van het verbinden van gedachtewolken en het maken van </w:t>
      </w:r>
      <w:r w:rsidRPr="00B8359D">
        <w:rPr>
          <w:rFonts w:ascii=".SFNSText" w:eastAsia="Times New Roman" w:hAnsi=".SFNSText" w:cs="Times New Roman"/>
          <w:i/>
          <w:iCs/>
          <w:sz w:val="22"/>
          <w:szCs w:val="22"/>
          <w:lang w:eastAsia="nl-NL"/>
        </w:rPr>
        <w:t>analogieën</w:t>
      </w:r>
      <w:r w:rsidR="002E25FA" w:rsidRPr="002E25FA">
        <w:rPr>
          <w:rFonts w:ascii=".SFNSText" w:eastAsia="Times New Roman" w:hAnsi=".SFNSText" w:cs="Times New Roman"/>
          <w:i/>
          <w:iCs/>
          <w:sz w:val="22"/>
          <w:szCs w:val="22"/>
          <w:lang w:eastAsia="nl-NL"/>
        </w:rPr>
        <w:t xml:space="preserve">. André Klukhuhn heeft dit treffend beschreven in zijn boek </w:t>
      </w:r>
      <w:r w:rsidR="002E25FA" w:rsidRPr="002E25FA">
        <w:rPr>
          <w:rFonts w:ascii=".SFNSText" w:eastAsia="Times New Roman" w:hAnsi=".SFNSText" w:cs="Times New Roman"/>
          <w:i/>
          <w:iCs/>
          <w:color w:val="3F6DD1"/>
          <w:sz w:val="22"/>
          <w:szCs w:val="22"/>
          <w:lang w:eastAsia="nl-NL"/>
        </w:rPr>
        <w:t xml:space="preserve">Over de grenzen van de rede </w:t>
      </w:r>
      <w:r w:rsidR="002E25FA" w:rsidRPr="002E25FA">
        <w:rPr>
          <w:rFonts w:ascii=".SFNSText" w:eastAsia="Times New Roman" w:hAnsi=".SFNSText" w:cs="Times New Roman"/>
          <w:i/>
          <w:iCs/>
          <w:sz w:val="22"/>
          <w:szCs w:val="22"/>
          <w:lang w:eastAsia="nl-NL"/>
        </w:rPr>
        <w:t xml:space="preserve">(2015): </w:t>
      </w:r>
    </w:p>
    <w:p w14:paraId="38C86846" w14:textId="732742B7" w:rsidR="002E25FA" w:rsidRPr="002E25FA" w:rsidRDefault="002E25FA" w:rsidP="002E25FA">
      <w:pPr>
        <w:rPr>
          <w:rFonts w:ascii="Times New Roman" w:eastAsia="Times New Roman" w:hAnsi="Times New Roman" w:cs="Times New Roman"/>
          <w:i/>
          <w:iCs/>
          <w:sz w:val="22"/>
          <w:szCs w:val="22"/>
          <w:lang w:eastAsia="nl-NL"/>
        </w:rPr>
      </w:pPr>
      <w:r w:rsidRPr="002E25FA">
        <w:rPr>
          <w:rFonts w:ascii="Times New Roman" w:eastAsia="Times New Roman" w:hAnsi="Times New Roman" w:cs="Times New Roman"/>
          <w:i/>
          <w:iCs/>
          <w:sz w:val="22"/>
          <w:szCs w:val="22"/>
          <w:lang w:eastAsia="nl-NL"/>
        </w:rPr>
        <w:fldChar w:fldCharType="begin"/>
      </w:r>
      <w:r w:rsidRPr="002E25FA">
        <w:rPr>
          <w:rFonts w:ascii="Times New Roman" w:eastAsia="Times New Roman" w:hAnsi="Times New Roman" w:cs="Times New Roman"/>
          <w:i/>
          <w:iCs/>
          <w:sz w:val="22"/>
          <w:szCs w:val="22"/>
          <w:lang w:eastAsia="nl-NL"/>
        </w:rPr>
        <w:instrText xml:space="preserve"> INCLUDEPICTURE "/var/folders/qr/44xpn4815mj6szhxrryy_9z00000gn/T/com.microsoft.Word/WebArchiveCopyPasteTempFiles/page6image1681648" \* MERGEFORMATINET </w:instrText>
      </w:r>
      <w:r w:rsidRPr="002E25FA">
        <w:rPr>
          <w:rFonts w:ascii="Times New Roman" w:eastAsia="Times New Roman" w:hAnsi="Times New Roman" w:cs="Times New Roman"/>
          <w:i/>
          <w:iCs/>
          <w:sz w:val="22"/>
          <w:szCs w:val="22"/>
          <w:lang w:eastAsia="nl-NL"/>
        </w:rPr>
        <w:fldChar w:fldCharType="separate"/>
      </w:r>
      <w:r w:rsidRPr="00B8359D">
        <w:rPr>
          <w:rFonts w:ascii="Times New Roman" w:eastAsia="Times New Roman" w:hAnsi="Times New Roman" w:cs="Times New Roman"/>
          <w:i/>
          <w:iCs/>
          <w:noProof/>
          <w:sz w:val="22"/>
          <w:szCs w:val="22"/>
          <w:lang w:eastAsia="nl-NL"/>
        </w:rPr>
        <w:drawing>
          <wp:inline distT="0" distB="0" distL="0" distR="0" wp14:anchorId="28D417FF" wp14:editId="5924C85B">
            <wp:extent cx="1524000" cy="17145"/>
            <wp:effectExtent l="0" t="0" r="0" b="0"/>
            <wp:docPr id="17" name="Afbeelding 17" descr="page6image16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6image1681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7145"/>
                    </a:xfrm>
                    <a:prstGeom prst="rect">
                      <a:avLst/>
                    </a:prstGeom>
                    <a:noFill/>
                    <a:ln>
                      <a:noFill/>
                    </a:ln>
                  </pic:spPr>
                </pic:pic>
              </a:graphicData>
            </a:graphic>
          </wp:inline>
        </w:drawing>
      </w:r>
      <w:r w:rsidRPr="002E25FA">
        <w:rPr>
          <w:rFonts w:ascii="Times New Roman" w:eastAsia="Times New Roman" w:hAnsi="Times New Roman" w:cs="Times New Roman"/>
          <w:i/>
          <w:iCs/>
          <w:sz w:val="22"/>
          <w:szCs w:val="22"/>
          <w:lang w:eastAsia="nl-NL"/>
        </w:rPr>
        <w:fldChar w:fldCharType="end"/>
      </w:r>
      <w:r w:rsidRPr="002E25FA">
        <w:rPr>
          <w:rFonts w:ascii="Times New Roman" w:eastAsia="Times New Roman" w:hAnsi="Times New Roman" w:cs="Times New Roman"/>
          <w:i/>
          <w:iCs/>
          <w:sz w:val="22"/>
          <w:szCs w:val="22"/>
          <w:lang w:eastAsia="nl-NL"/>
        </w:rPr>
        <w:fldChar w:fldCharType="begin"/>
      </w:r>
      <w:r w:rsidRPr="002E25FA">
        <w:rPr>
          <w:rFonts w:ascii="Times New Roman" w:eastAsia="Times New Roman" w:hAnsi="Times New Roman" w:cs="Times New Roman"/>
          <w:i/>
          <w:iCs/>
          <w:sz w:val="22"/>
          <w:szCs w:val="22"/>
          <w:lang w:eastAsia="nl-NL"/>
        </w:rPr>
        <w:instrText xml:space="preserve"> INCLUDEPICTURE "/var/folders/qr/44xpn4815mj6szhxrryy_9z00000gn/T/com.microsoft.Word/WebArchiveCopyPasteTempFiles/page6image1683520" \* MERGEFORMATINET </w:instrText>
      </w:r>
      <w:r w:rsidRPr="002E25FA">
        <w:rPr>
          <w:rFonts w:ascii="Times New Roman" w:eastAsia="Times New Roman" w:hAnsi="Times New Roman" w:cs="Times New Roman"/>
          <w:i/>
          <w:iCs/>
          <w:sz w:val="22"/>
          <w:szCs w:val="22"/>
          <w:lang w:eastAsia="nl-NL"/>
        </w:rPr>
        <w:fldChar w:fldCharType="separate"/>
      </w:r>
      <w:r w:rsidRPr="00B8359D">
        <w:rPr>
          <w:rFonts w:ascii="Times New Roman" w:eastAsia="Times New Roman" w:hAnsi="Times New Roman" w:cs="Times New Roman"/>
          <w:i/>
          <w:iCs/>
          <w:noProof/>
          <w:sz w:val="22"/>
          <w:szCs w:val="22"/>
          <w:lang w:eastAsia="nl-NL"/>
        </w:rPr>
        <w:drawing>
          <wp:inline distT="0" distB="0" distL="0" distR="0" wp14:anchorId="6BA9639B" wp14:editId="1399880B">
            <wp:extent cx="787400" cy="17145"/>
            <wp:effectExtent l="0" t="0" r="0" b="0"/>
            <wp:docPr id="16" name="Afbeelding 16" descr="page6image168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6image16835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7400" cy="17145"/>
                    </a:xfrm>
                    <a:prstGeom prst="rect">
                      <a:avLst/>
                    </a:prstGeom>
                    <a:noFill/>
                    <a:ln>
                      <a:noFill/>
                    </a:ln>
                  </pic:spPr>
                </pic:pic>
              </a:graphicData>
            </a:graphic>
          </wp:inline>
        </w:drawing>
      </w:r>
      <w:r w:rsidRPr="002E25FA">
        <w:rPr>
          <w:rFonts w:ascii="Times New Roman" w:eastAsia="Times New Roman" w:hAnsi="Times New Roman" w:cs="Times New Roman"/>
          <w:i/>
          <w:iCs/>
          <w:sz w:val="22"/>
          <w:szCs w:val="22"/>
          <w:lang w:eastAsia="nl-NL"/>
        </w:rPr>
        <w:fldChar w:fldCharType="end"/>
      </w:r>
      <w:r w:rsidRPr="002E25FA">
        <w:rPr>
          <w:rFonts w:ascii="Times New Roman" w:eastAsia="Times New Roman" w:hAnsi="Times New Roman" w:cs="Times New Roman"/>
          <w:i/>
          <w:iCs/>
          <w:sz w:val="22"/>
          <w:szCs w:val="22"/>
          <w:lang w:eastAsia="nl-NL"/>
        </w:rPr>
        <w:fldChar w:fldCharType="begin"/>
      </w:r>
      <w:r w:rsidRPr="002E25FA">
        <w:rPr>
          <w:rFonts w:ascii="Times New Roman" w:eastAsia="Times New Roman" w:hAnsi="Times New Roman" w:cs="Times New Roman"/>
          <w:i/>
          <w:iCs/>
          <w:sz w:val="22"/>
          <w:szCs w:val="22"/>
          <w:lang w:eastAsia="nl-NL"/>
        </w:rPr>
        <w:instrText xml:space="preserve"> INCLUDEPICTURE "/var/folders/qr/44xpn4815mj6szhxrryy_9z00000gn/T/com.microsoft.Word/WebArchiveCopyPasteTempFiles/page6image1683728" \* MERGEFORMATINET </w:instrText>
      </w:r>
      <w:r w:rsidRPr="002E25FA">
        <w:rPr>
          <w:rFonts w:ascii="Times New Roman" w:eastAsia="Times New Roman" w:hAnsi="Times New Roman" w:cs="Times New Roman"/>
          <w:i/>
          <w:iCs/>
          <w:sz w:val="22"/>
          <w:szCs w:val="22"/>
          <w:lang w:eastAsia="nl-NL"/>
        </w:rPr>
        <w:fldChar w:fldCharType="separate"/>
      </w:r>
      <w:r w:rsidRPr="00B8359D">
        <w:rPr>
          <w:rFonts w:ascii="Times New Roman" w:eastAsia="Times New Roman" w:hAnsi="Times New Roman" w:cs="Times New Roman"/>
          <w:i/>
          <w:iCs/>
          <w:noProof/>
          <w:sz w:val="22"/>
          <w:szCs w:val="22"/>
          <w:lang w:eastAsia="nl-NL"/>
        </w:rPr>
        <w:drawing>
          <wp:inline distT="0" distB="0" distL="0" distR="0" wp14:anchorId="5C5F2692" wp14:editId="101C10CE">
            <wp:extent cx="3208655" cy="17145"/>
            <wp:effectExtent l="0" t="0" r="4445" b="0"/>
            <wp:docPr id="10" name="Afbeelding 10" descr="page6image168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6image16837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8655" cy="17145"/>
                    </a:xfrm>
                    <a:prstGeom prst="rect">
                      <a:avLst/>
                    </a:prstGeom>
                    <a:noFill/>
                    <a:ln>
                      <a:noFill/>
                    </a:ln>
                  </pic:spPr>
                </pic:pic>
              </a:graphicData>
            </a:graphic>
          </wp:inline>
        </w:drawing>
      </w:r>
      <w:r w:rsidRPr="002E25FA">
        <w:rPr>
          <w:rFonts w:ascii="Times New Roman" w:eastAsia="Times New Roman" w:hAnsi="Times New Roman" w:cs="Times New Roman"/>
          <w:i/>
          <w:iCs/>
          <w:sz w:val="22"/>
          <w:szCs w:val="22"/>
          <w:lang w:eastAsia="nl-NL"/>
        </w:rPr>
        <w:fldChar w:fldCharType="end"/>
      </w:r>
    </w:p>
    <w:p w14:paraId="7B55178C" w14:textId="2C781035" w:rsidR="002E25FA" w:rsidRPr="002E25FA" w:rsidRDefault="002E25FA" w:rsidP="00B8359D">
      <w:pPr>
        <w:jc w:val="center"/>
        <w:rPr>
          <w:rFonts w:ascii="Times New Roman" w:eastAsia="Times New Roman" w:hAnsi="Times New Roman" w:cs="Times New Roman"/>
          <w:i/>
          <w:iCs/>
          <w:sz w:val="22"/>
          <w:szCs w:val="22"/>
          <w:lang w:eastAsia="nl-NL"/>
        </w:rPr>
      </w:pPr>
      <w:r w:rsidRPr="002E25FA">
        <w:rPr>
          <w:rFonts w:ascii="Times New Roman" w:eastAsia="Times New Roman" w:hAnsi="Times New Roman" w:cs="Times New Roman"/>
          <w:i/>
          <w:iCs/>
          <w:sz w:val="22"/>
          <w:szCs w:val="22"/>
          <w:lang w:eastAsia="nl-NL"/>
        </w:rPr>
        <w:lastRenderedPageBreak/>
        <w:fldChar w:fldCharType="begin"/>
      </w:r>
      <w:r w:rsidRPr="002E25FA">
        <w:rPr>
          <w:rFonts w:ascii="Times New Roman" w:eastAsia="Times New Roman" w:hAnsi="Times New Roman" w:cs="Times New Roman"/>
          <w:i/>
          <w:iCs/>
          <w:sz w:val="22"/>
          <w:szCs w:val="22"/>
          <w:lang w:eastAsia="nl-NL"/>
        </w:rPr>
        <w:instrText xml:space="preserve"> INCLUDEPICTURE "/var/folders/qr/44xpn4815mj6szhxrryy_9z00000gn/T/com.microsoft.Word/WebArchiveCopyPasteTempFiles/page7image3819008" \* MERGEFORMATINET </w:instrText>
      </w:r>
      <w:r w:rsidRPr="002E25FA">
        <w:rPr>
          <w:rFonts w:ascii="Times New Roman" w:eastAsia="Times New Roman" w:hAnsi="Times New Roman" w:cs="Times New Roman"/>
          <w:i/>
          <w:iCs/>
          <w:sz w:val="22"/>
          <w:szCs w:val="22"/>
          <w:lang w:eastAsia="nl-NL"/>
        </w:rPr>
        <w:fldChar w:fldCharType="separate"/>
      </w:r>
      <w:r w:rsidRPr="00B8359D">
        <w:rPr>
          <w:rFonts w:ascii="Times New Roman" w:eastAsia="Times New Roman" w:hAnsi="Times New Roman" w:cs="Times New Roman"/>
          <w:i/>
          <w:iCs/>
          <w:noProof/>
          <w:sz w:val="22"/>
          <w:szCs w:val="22"/>
          <w:lang w:eastAsia="nl-NL"/>
        </w:rPr>
        <w:drawing>
          <wp:inline distT="0" distB="0" distL="0" distR="0" wp14:anchorId="49579338" wp14:editId="6CE91CEA">
            <wp:extent cx="4061532" cy="4351866"/>
            <wp:effectExtent l="0" t="0" r="2540" b="4445"/>
            <wp:docPr id="9" name="Afbeelding 9" descr="page7image381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7image38190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9395" cy="4360291"/>
                    </a:xfrm>
                    <a:prstGeom prst="rect">
                      <a:avLst/>
                    </a:prstGeom>
                    <a:noFill/>
                    <a:ln>
                      <a:noFill/>
                    </a:ln>
                  </pic:spPr>
                </pic:pic>
              </a:graphicData>
            </a:graphic>
          </wp:inline>
        </w:drawing>
      </w:r>
      <w:r w:rsidRPr="002E25FA">
        <w:rPr>
          <w:rFonts w:ascii="Times New Roman" w:eastAsia="Times New Roman" w:hAnsi="Times New Roman" w:cs="Times New Roman"/>
          <w:i/>
          <w:iCs/>
          <w:sz w:val="22"/>
          <w:szCs w:val="22"/>
          <w:lang w:eastAsia="nl-NL"/>
        </w:rPr>
        <w:fldChar w:fldCharType="end"/>
      </w:r>
    </w:p>
    <w:p w14:paraId="0A755910" w14:textId="7777777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Woordenschat, met een diepe kennis van woorden en hun relaties, is daarmee niet alleen een voorwaarde om teksten te kunnen doorgronden, het speelt ook een belangrijke rol in het vinden van oplossingen, het begrijpen van situaties en het bedenken van nieuwe inzichten. </w:t>
      </w:r>
    </w:p>
    <w:p w14:paraId="6D725AEE" w14:textId="49430FA6"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Een </w:t>
      </w:r>
      <w:r w:rsidRPr="002E25FA">
        <w:rPr>
          <w:rFonts w:ascii=".SFNSText" w:eastAsia="Times New Roman" w:hAnsi=".SFNSText" w:cs="Times New Roman"/>
          <w:b/>
          <w:bCs/>
          <w:i/>
          <w:iCs/>
          <w:sz w:val="22"/>
          <w:szCs w:val="22"/>
          <w:lang w:eastAsia="nl-NL"/>
        </w:rPr>
        <w:t xml:space="preserve">tweede </w:t>
      </w:r>
      <w:r w:rsidRPr="002E25FA">
        <w:rPr>
          <w:rFonts w:ascii=".SFNSText" w:eastAsia="Times New Roman" w:hAnsi=".SFNSText" w:cs="Times New Roman"/>
          <w:i/>
          <w:iCs/>
          <w:sz w:val="22"/>
          <w:szCs w:val="22"/>
          <w:lang w:eastAsia="nl-NL"/>
        </w:rPr>
        <w:t xml:space="preserve">punt dat ik hier kort wil bespreken is structuur in teksten. Leerlingen die moeite hebben met het begrijpen van een tekst hebben vaak ook moeite met het herkennen van de structuur van een tekst. Leerlingen kunnen evenwel enorm geholpen worden en grip krijgen op de structuur van (langere) teksten als ze instructie krijgen over en leren werken met grafische weergaven van een tekst. Je kunt hierbij denken aan </w:t>
      </w:r>
      <w:proofErr w:type="spellStart"/>
      <w:r w:rsidRPr="002E25FA">
        <w:rPr>
          <w:rFonts w:ascii=".SFNSText" w:eastAsia="Times New Roman" w:hAnsi=".SFNSText" w:cs="Times New Roman"/>
          <w:i/>
          <w:iCs/>
          <w:sz w:val="22"/>
          <w:szCs w:val="22"/>
          <w:lang w:eastAsia="nl-NL"/>
        </w:rPr>
        <w:t>schemaʼs</w:t>
      </w:r>
      <w:proofErr w:type="spellEnd"/>
      <w:r w:rsidRPr="002E25FA">
        <w:rPr>
          <w:rFonts w:ascii=".SFNSText" w:eastAsia="Times New Roman" w:hAnsi=".SFNSText" w:cs="Times New Roman"/>
          <w:i/>
          <w:iCs/>
          <w:sz w:val="22"/>
          <w:szCs w:val="22"/>
          <w:lang w:eastAsia="nl-NL"/>
        </w:rPr>
        <w:t xml:space="preserve">, diagrammen, etc. Ook kan ze worden geleerd dat er in een tekst </w:t>
      </w:r>
      <w:r w:rsidR="00E201BD">
        <w:rPr>
          <w:rFonts w:ascii=".SFNSText" w:eastAsia="Times New Roman" w:hAnsi=".SFNSText" w:cs="Times New Roman"/>
          <w:i/>
          <w:iCs/>
          <w:sz w:val="22"/>
          <w:szCs w:val="22"/>
          <w:lang w:eastAsia="nl-NL"/>
        </w:rPr>
        <w:t>‘</w:t>
      </w:r>
      <w:r w:rsidRPr="002E25FA">
        <w:rPr>
          <w:rFonts w:ascii=".SFNSText" w:eastAsia="Times New Roman" w:hAnsi=".SFNSText" w:cs="Times New Roman"/>
          <w:i/>
          <w:iCs/>
          <w:sz w:val="22"/>
          <w:szCs w:val="22"/>
          <w:lang w:eastAsia="nl-NL"/>
        </w:rPr>
        <w:t>signaalwoorden</w:t>
      </w:r>
      <w:r w:rsidR="00E201BD">
        <w:rPr>
          <w:rFonts w:ascii=".SFNSText" w:eastAsia="Times New Roman" w:hAnsi=".SFNSText" w:cs="Times New Roman"/>
          <w:i/>
          <w:iCs/>
          <w:sz w:val="22"/>
          <w:szCs w:val="22"/>
          <w:lang w:eastAsia="nl-NL"/>
        </w:rPr>
        <w:t>’</w:t>
      </w:r>
      <w:r w:rsidRPr="002E25FA">
        <w:rPr>
          <w:rFonts w:ascii=".SFNSText" w:eastAsia="Times New Roman" w:hAnsi=".SFNSText" w:cs="Times New Roman"/>
          <w:i/>
          <w:iCs/>
          <w:sz w:val="22"/>
          <w:szCs w:val="22"/>
          <w:lang w:eastAsia="nl-NL"/>
        </w:rPr>
        <w:t xml:space="preserve"> zijn – ik gebruik ze ook in deze tekst... – die de structuur aanduiden. </w:t>
      </w:r>
    </w:p>
    <w:p w14:paraId="57175BEA" w14:textId="77777777" w:rsidR="002E25FA" w:rsidRPr="002E25FA" w:rsidRDefault="002E25FA" w:rsidP="002E25FA">
      <w:pPr>
        <w:spacing w:before="100" w:beforeAutospacing="1" w:after="100" w:afterAutospacing="1"/>
        <w:rPr>
          <w:rFonts w:ascii="Times New Roman" w:eastAsia="Times New Roman" w:hAnsi="Times New Roman" w:cs="Times New Roman"/>
          <w:i/>
          <w:iCs/>
          <w:sz w:val="22"/>
          <w:szCs w:val="22"/>
          <w:lang w:eastAsia="nl-NL"/>
        </w:rPr>
      </w:pPr>
      <w:r w:rsidRPr="002E25FA">
        <w:rPr>
          <w:rFonts w:ascii=".SFNSText" w:eastAsia="Times New Roman" w:hAnsi=".SFNSText" w:cs="Times New Roman"/>
          <w:i/>
          <w:iCs/>
          <w:sz w:val="22"/>
          <w:szCs w:val="22"/>
          <w:lang w:eastAsia="nl-NL"/>
        </w:rPr>
        <w:t xml:space="preserve">Leerlingen zouden vanaf jonge leeftijd met informatieve teksten in aanraking moeten komen en gerichte instructie moeten krijgen om te leren hoe je de structuur van een tekst kunt doorgronden. Hierbij geven de auteurs aan, dat het begrijpen van de structuur van een tekst en het leggen van relaties tussen diverse onderdelen van een tekst gemakkelijker verloopt bij het lezen van een korte tekst. Dat is een mijns inziens een belangrijk punt, omdat er in het basisonderwijs – de toetsen van Cito en de teksten uit veel lesboeken laten dit zien – de tendens bestaat om met steeds kortere teksten te gaan werken. Je zult als leraar hierdoor wellicht het idee krijgen dat je leerlingen de structuur van een tekst begrijpen, maar het is maar zeer de vraag of dit ook geldt voor langere teksten; langere teksten die leerlingen in het dagelijks leven tegenkomen en waarmee ze ook in het voortgezet onderwijs worden geconfronteerd. Het heeft, met andere woorden, zin om met leerlingen langere teksten te lezen en ze te helpen de structuur van deze teksten in te zien. </w:t>
      </w:r>
    </w:p>
    <w:p w14:paraId="1CAE8D51" w14:textId="2DD29133" w:rsidR="00E14FA8" w:rsidRPr="00B8359D" w:rsidRDefault="002E25FA" w:rsidP="002E25FA">
      <w:pPr>
        <w:spacing w:before="100" w:beforeAutospacing="1" w:after="100" w:afterAutospacing="1"/>
        <w:rPr>
          <w:rFonts w:ascii=".SFNSText" w:eastAsia="Times New Roman" w:hAnsi=".SFNSText" w:cs="Times New Roman"/>
          <w:i/>
          <w:iCs/>
          <w:sz w:val="22"/>
          <w:szCs w:val="22"/>
          <w:lang w:eastAsia="nl-NL"/>
        </w:rPr>
      </w:pPr>
      <w:r w:rsidRPr="002E25FA">
        <w:rPr>
          <w:rFonts w:ascii=".SFNSText" w:eastAsia="Times New Roman" w:hAnsi=".SFNSText" w:cs="Times New Roman"/>
          <w:i/>
          <w:iCs/>
          <w:sz w:val="22"/>
          <w:szCs w:val="22"/>
          <w:lang w:eastAsia="nl-NL"/>
        </w:rPr>
        <w:t xml:space="preserve">Ik heb, naar ik hoop, met een korte bespreking van slechts twee aspecten uit dit brede boek, laten zien dat </w:t>
      </w:r>
      <w:r w:rsidRPr="00224800">
        <w:rPr>
          <w:rFonts w:ascii=".SFNSText" w:eastAsia="Times New Roman" w:hAnsi=".SFNSText" w:cs="Times New Roman"/>
          <w:b/>
          <w:bCs/>
          <w:i/>
          <w:iCs/>
          <w:sz w:val="22"/>
          <w:szCs w:val="22"/>
          <w:lang w:eastAsia="nl-NL"/>
        </w:rPr>
        <w:t xml:space="preserve">Understanding </w:t>
      </w:r>
      <w:proofErr w:type="spellStart"/>
      <w:r w:rsidRPr="00224800">
        <w:rPr>
          <w:rFonts w:ascii=".SFNSText" w:eastAsia="Times New Roman" w:hAnsi=".SFNSText" w:cs="Times New Roman"/>
          <w:b/>
          <w:bCs/>
          <w:i/>
          <w:iCs/>
          <w:sz w:val="22"/>
          <w:szCs w:val="22"/>
          <w:lang w:eastAsia="nl-NL"/>
        </w:rPr>
        <w:t>and</w:t>
      </w:r>
      <w:proofErr w:type="spellEnd"/>
      <w:r w:rsidRPr="00224800">
        <w:rPr>
          <w:rFonts w:ascii=".SFNSText" w:eastAsia="Times New Roman" w:hAnsi=".SFNSText" w:cs="Times New Roman"/>
          <w:b/>
          <w:bCs/>
          <w:i/>
          <w:iCs/>
          <w:sz w:val="22"/>
          <w:szCs w:val="22"/>
          <w:lang w:eastAsia="nl-NL"/>
        </w:rPr>
        <w:t xml:space="preserve"> teaching reading </w:t>
      </w:r>
      <w:proofErr w:type="spellStart"/>
      <w:r w:rsidRPr="00224800">
        <w:rPr>
          <w:rFonts w:ascii=".SFNSText" w:eastAsia="Times New Roman" w:hAnsi=".SFNSText" w:cs="Times New Roman"/>
          <w:b/>
          <w:bCs/>
          <w:i/>
          <w:iCs/>
          <w:sz w:val="22"/>
          <w:szCs w:val="22"/>
          <w:lang w:eastAsia="nl-NL"/>
        </w:rPr>
        <w:t>comprehension</w:t>
      </w:r>
      <w:proofErr w:type="spellEnd"/>
      <w:r w:rsidRPr="002E25FA">
        <w:rPr>
          <w:rFonts w:ascii=".SFNSText" w:eastAsia="Times New Roman" w:hAnsi=".SFNSText" w:cs="Times New Roman"/>
          <w:i/>
          <w:iCs/>
          <w:sz w:val="22"/>
          <w:szCs w:val="22"/>
          <w:lang w:eastAsia="nl-NL"/>
        </w:rPr>
        <w:t xml:space="preserve"> een kort maar tegelijkertijd rijk, </w:t>
      </w:r>
      <w:r w:rsidRPr="002E25FA">
        <w:rPr>
          <w:rFonts w:ascii=".SFNSText" w:eastAsia="Times New Roman" w:hAnsi=".SFNSText" w:cs="Times New Roman"/>
          <w:i/>
          <w:iCs/>
          <w:sz w:val="22"/>
          <w:szCs w:val="22"/>
          <w:lang w:eastAsia="nl-NL"/>
        </w:rPr>
        <w:lastRenderedPageBreak/>
        <w:t xml:space="preserve">interessant en niet te missen boek is. Ik </w:t>
      </w:r>
      <w:r w:rsidRPr="002E25FA">
        <w:rPr>
          <w:rFonts w:ascii=".SFNSText" w:eastAsia="Times New Roman" w:hAnsi=".SFNSText" w:cs="Times New Roman"/>
          <w:b/>
          <w:bCs/>
          <w:i/>
          <w:iCs/>
          <w:sz w:val="22"/>
          <w:szCs w:val="22"/>
          <w:lang w:eastAsia="nl-NL"/>
        </w:rPr>
        <w:t xml:space="preserve">sluit </w:t>
      </w:r>
      <w:r w:rsidRPr="002E25FA">
        <w:rPr>
          <w:rFonts w:ascii=".SFNSText" w:eastAsia="Times New Roman" w:hAnsi=".SFNSText" w:cs="Times New Roman"/>
          <w:i/>
          <w:iCs/>
          <w:sz w:val="22"/>
          <w:szCs w:val="22"/>
          <w:lang w:eastAsia="nl-NL"/>
        </w:rPr>
        <w:t xml:space="preserve">af met de opmerking dat het de moeite loont om het boek in gezamenlijkheid te lezen en te bespreken. Er is op het gebied van begrijpend lezen nog een wereld te winnen </w:t>
      </w:r>
      <w:proofErr w:type="spellStart"/>
      <w:r w:rsidRPr="002E25FA">
        <w:rPr>
          <w:rFonts w:ascii=".SFNSText" w:eastAsia="Times New Roman" w:hAnsi=".SFNSText" w:cs="Times New Roman"/>
          <w:i/>
          <w:iCs/>
          <w:sz w:val="22"/>
          <w:szCs w:val="22"/>
          <w:lang w:eastAsia="nl-NL"/>
        </w:rPr>
        <w:t>én</w:t>
      </w:r>
      <w:proofErr w:type="spellEnd"/>
      <w:r w:rsidRPr="002E25FA">
        <w:rPr>
          <w:rFonts w:ascii=".SFNSText" w:eastAsia="Times New Roman" w:hAnsi=".SFNSText" w:cs="Times New Roman"/>
          <w:i/>
          <w:iCs/>
          <w:sz w:val="22"/>
          <w:szCs w:val="22"/>
          <w:lang w:eastAsia="nl-NL"/>
        </w:rPr>
        <w:t xml:space="preserve"> we willen leerlingen winnen voor de magische wereld van geschreven teksten. Als je goed kunt lezen en je bent in staat om lange teksten goed te begrijpen, dan zie je er niet tegenop om later zelf een krant, tijdschrift of boek te lezen. En hoe meer je leest... </w:t>
      </w:r>
    </w:p>
    <w:p w14:paraId="59D90B86" w14:textId="0E29CD57" w:rsidR="00E201BD" w:rsidRPr="00E201BD" w:rsidRDefault="00E14FA8">
      <w:pPr>
        <w:rPr>
          <w:rFonts w:eastAsia="Times New Roman" w:cstheme="minorHAnsi"/>
          <w:b/>
          <w:bCs/>
          <w:sz w:val="32"/>
          <w:szCs w:val="32"/>
          <w:lang w:eastAsia="nl-NL"/>
        </w:rPr>
      </w:pPr>
      <w:r w:rsidRPr="00B8359D">
        <w:rPr>
          <w:rFonts w:ascii=".SFNSText" w:eastAsia="Times New Roman" w:hAnsi=".SFNSText" w:cs="Times New Roman"/>
          <w:i/>
          <w:iCs/>
          <w:sz w:val="22"/>
          <w:szCs w:val="22"/>
          <w:lang w:eastAsia="nl-NL"/>
        </w:rPr>
        <w:br w:type="page"/>
      </w:r>
      <w:r w:rsidR="00E201BD" w:rsidRPr="00E201BD">
        <w:rPr>
          <w:rFonts w:eastAsia="Times New Roman" w:cstheme="minorHAnsi"/>
          <w:b/>
          <w:bCs/>
          <w:sz w:val="32"/>
          <w:szCs w:val="32"/>
          <w:lang w:eastAsia="nl-NL"/>
        </w:rPr>
        <w:lastRenderedPageBreak/>
        <w:t xml:space="preserve">Samenvatting van het boek Understanding </w:t>
      </w:r>
      <w:proofErr w:type="spellStart"/>
      <w:r w:rsidR="00E201BD" w:rsidRPr="00E201BD">
        <w:rPr>
          <w:rFonts w:eastAsia="Times New Roman" w:cstheme="minorHAnsi"/>
          <w:b/>
          <w:bCs/>
          <w:sz w:val="32"/>
          <w:szCs w:val="32"/>
          <w:lang w:eastAsia="nl-NL"/>
        </w:rPr>
        <w:t>and</w:t>
      </w:r>
      <w:proofErr w:type="spellEnd"/>
      <w:r w:rsidR="00E201BD" w:rsidRPr="00E201BD">
        <w:rPr>
          <w:rFonts w:eastAsia="Times New Roman" w:cstheme="minorHAnsi"/>
          <w:b/>
          <w:bCs/>
          <w:sz w:val="32"/>
          <w:szCs w:val="32"/>
          <w:lang w:eastAsia="nl-NL"/>
        </w:rPr>
        <w:t xml:space="preserve"> teaching reading </w:t>
      </w:r>
      <w:proofErr w:type="spellStart"/>
      <w:r w:rsidR="00E201BD" w:rsidRPr="00E201BD">
        <w:rPr>
          <w:rFonts w:eastAsia="Times New Roman" w:cstheme="minorHAnsi"/>
          <w:b/>
          <w:bCs/>
          <w:sz w:val="32"/>
          <w:szCs w:val="32"/>
          <w:lang w:eastAsia="nl-NL"/>
        </w:rPr>
        <w:t>comprehension</w:t>
      </w:r>
      <w:proofErr w:type="spellEnd"/>
      <w:r w:rsidR="00E201BD" w:rsidRPr="00E201BD">
        <w:rPr>
          <w:rFonts w:eastAsia="Times New Roman" w:cstheme="minorHAnsi"/>
          <w:b/>
          <w:bCs/>
          <w:sz w:val="32"/>
          <w:szCs w:val="32"/>
          <w:lang w:eastAsia="nl-NL"/>
        </w:rPr>
        <w:t>.</w:t>
      </w:r>
    </w:p>
    <w:p w14:paraId="35300B17" w14:textId="77777777" w:rsidR="00E201BD" w:rsidRDefault="00E201BD">
      <w:pPr>
        <w:rPr>
          <w:b/>
          <w:bCs/>
          <w:sz w:val="28"/>
          <w:szCs w:val="28"/>
        </w:rPr>
      </w:pPr>
    </w:p>
    <w:p w14:paraId="6C4D11BF" w14:textId="4C74BAD3" w:rsidR="006530B6" w:rsidRPr="00E14FA8" w:rsidRDefault="006530B6">
      <w:pPr>
        <w:rPr>
          <w:rFonts w:ascii=".SFNSText" w:eastAsia="Times New Roman" w:hAnsi=".SFNSText" w:cs="Times New Roman"/>
          <w:sz w:val="22"/>
          <w:szCs w:val="22"/>
          <w:lang w:eastAsia="nl-NL"/>
        </w:rPr>
      </w:pPr>
      <w:r w:rsidRPr="00DD3A63">
        <w:rPr>
          <w:b/>
          <w:bCs/>
          <w:sz w:val="28"/>
          <w:szCs w:val="28"/>
        </w:rPr>
        <w:t>Hoofdstuk 1 Waar gaat het allemaal over?</w:t>
      </w:r>
    </w:p>
    <w:p w14:paraId="3344181C" w14:textId="4F54735E" w:rsidR="006530B6" w:rsidRPr="009E1ECF" w:rsidRDefault="00540AAA">
      <w:pPr>
        <w:rPr>
          <w:sz w:val="28"/>
          <w:szCs w:val="28"/>
        </w:rPr>
      </w:pPr>
      <w:r w:rsidRPr="009E1ECF">
        <w:rPr>
          <w:sz w:val="28"/>
          <w:szCs w:val="28"/>
        </w:rPr>
        <w:t>Om b</w:t>
      </w:r>
      <w:r w:rsidR="006530B6" w:rsidRPr="009E1ECF">
        <w:rPr>
          <w:sz w:val="28"/>
          <w:szCs w:val="28"/>
        </w:rPr>
        <w:t xml:space="preserve">etekenis </w:t>
      </w:r>
      <w:r w:rsidRPr="009E1ECF">
        <w:rPr>
          <w:sz w:val="28"/>
          <w:szCs w:val="28"/>
        </w:rPr>
        <w:t>aan een geschreven tekst te verlenen is er</w:t>
      </w:r>
      <w:r w:rsidR="006530B6" w:rsidRPr="009E1ECF">
        <w:rPr>
          <w:sz w:val="28"/>
          <w:szCs w:val="28"/>
        </w:rPr>
        <w:t xml:space="preserve"> een persoon </w:t>
      </w:r>
      <w:r w:rsidRPr="009E1ECF">
        <w:rPr>
          <w:sz w:val="28"/>
          <w:szCs w:val="28"/>
        </w:rPr>
        <w:t xml:space="preserve">nodig </w:t>
      </w:r>
      <w:r w:rsidR="006530B6" w:rsidRPr="009E1ECF">
        <w:rPr>
          <w:sz w:val="28"/>
          <w:szCs w:val="28"/>
        </w:rPr>
        <w:t xml:space="preserve">die de zin van de woorden en zinnen in een </w:t>
      </w:r>
      <w:r w:rsidRPr="009E1ECF">
        <w:rPr>
          <w:sz w:val="28"/>
          <w:szCs w:val="28"/>
        </w:rPr>
        <w:t>betekenis</w:t>
      </w:r>
      <w:r w:rsidR="006530B6" w:rsidRPr="009E1ECF">
        <w:rPr>
          <w:sz w:val="28"/>
          <w:szCs w:val="28"/>
        </w:rPr>
        <w:t>vol geheel kan samenvoegen. Om dit te kunnen is de constructie van een bruikbaar mentaal model noodzakelijk.</w:t>
      </w:r>
    </w:p>
    <w:p w14:paraId="28A02B5B" w14:textId="7F574C25" w:rsidR="006530B6" w:rsidRPr="009E1ECF" w:rsidRDefault="006530B6">
      <w:pPr>
        <w:rPr>
          <w:sz w:val="28"/>
          <w:szCs w:val="28"/>
        </w:rPr>
      </w:pPr>
      <w:r w:rsidRPr="009E1ECF">
        <w:rPr>
          <w:sz w:val="28"/>
          <w:szCs w:val="28"/>
        </w:rPr>
        <w:t>Een mentaal model is een mentale weergave dat gevormd wordt uit werkelijke of denkbeeldige informatie ofwel een wezenlijke representatie van wat de “</w:t>
      </w:r>
      <w:r w:rsidR="00776C30" w:rsidRPr="009E1ECF">
        <w:rPr>
          <w:sz w:val="28"/>
          <w:szCs w:val="28"/>
        </w:rPr>
        <w:t>lezer</w:t>
      </w:r>
      <w:r w:rsidRPr="009E1ECF">
        <w:rPr>
          <w:sz w:val="28"/>
          <w:szCs w:val="28"/>
        </w:rPr>
        <w:t xml:space="preserve">” </w:t>
      </w:r>
      <w:r w:rsidR="00F3375F" w:rsidRPr="009E1ECF">
        <w:rPr>
          <w:sz w:val="28"/>
          <w:szCs w:val="28"/>
        </w:rPr>
        <w:t xml:space="preserve">heeft gelezen, gehoord </w:t>
      </w:r>
      <w:r w:rsidR="009818C3" w:rsidRPr="009E1ECF">
        <w:rPr>
          <w:sz w:val="28"/>
          <w:szCs w:val="28"/>
        </w:rPr>
        <w:t xml:space="preserve">meegemaakt </w:t>
      </w:r>
      <w:r w:rsidR="00F3375F" w:rsidRPr="009E1ECF">
        <w:rPr>
          <w:sz w:val="28"/>
          <w:szCs w:val="28"/>
        </w:rPr>
        <w:t xml:space="preserve">of gezien. </w:t>
      </w:r>
    </w:p>
    <w:p w14:paraId="1859082A" w14:textId="2A9AF7BE" w:rsidR="00F3375F" w:rsidRPr="009E1ECF" w:rsidRDefault="00F3375F">
      <w:pPr>
        <w:rPr>
          <w:sz w:val="28"/>
          <w:szCs w:val="28"/>
        </w:rPr>
      </w:pPr>
    </w:p>
    <w:p w14:paraId="56E94F10" w14:textId="77777777" w:rsidR="009E1ECF" w:rsidRDefault="009E1ECF"/>
    <w:p w14:paraId="161F0E9D" w14:textId="4F890749" w:rsidR="00F3375F" w:rsidRPr="00CC1662" w:rsidRDefault="00540AAA">
      <w:r w:rsidRPr="00CC1662">
        <w:t>Het lezen van o</w:t>
      </w:r>
      <w:r w:rsidR="00F3375F" w:rsidRPr="00CC1662">
        <w:t xml:space="preserve">nderstaande tekst </w:t>
      </w:r>
      <w:r w:rsidRPr="00CC1662">
        <w:t xml:space="preserve">maakt duidelijk </w:t>
      </w:r>
      <w:r w:rsidR="00F3375F" w:rsidRPr="00CC1662">
        <w:t>hoe essentieel het is om in staat te zijn een coherent mentaal model te construeren om een tekst te begrijpen.</w:t>
      </w:r>
      <w:r w:rsidR="00415A6B" w:rsidRPr="00CC1662">
        <w:rPr>
          <w:rStyle w:val="Voetnootmarkering"/>
        </w:rPr>
        <w:footnoteReference w:id="1"/>
      </w:r>
    </w:p>
    <w:p w14:paraId="6987EC36" w14:textId="1E7DCDD4" w:rsidR="00F3375F" w:rsidRPr="00CC1662" w:rsidRDefault="00F3375F"/>
    <w:p w14:paraId="5B4DFB4E" w14:textId="2C0C66C8" w:rsidR="00F3375F" w:rsidRPr="00CC1662" w:rsidRDefault="00F3375F">
      <w:pPr>
        <w:rPr>
          <w:rFonts w:cs="Arial"/>
          <w:b/>
          <w:bCs/>
          <w:lang w:val="en-US"/>
        </w:rPr>
      </w:pPr>
      <w:r w:rsidRPr="00CC1662">
        <w:rPr>
          <w:rFonts w:cs="Arial"/>
          <w:b/>
          <w:bCs/>
          <w:lang w:val="en-US"/>
        </w:rPr>
        <w:t>The need for a mental model for understanding a text</w:t>
      </w:r>
    </w:p>
    <w:p w14:paraId="72CFCFC9" w14:textId="2FB2366D" w:rsidR="00F3375F" w:rsidRPr="00F82668" w:rsidRDefault="00F3375F">
      <w:pPr>
        <w:rPr>
          <w:rFonts w:cs="Arial"/>
          <w:sz w:val="22"/>
          <w:szCs w:val="22"/>
          <w:lang w:val="en-US"/>
        </w:rPr>
      </w:pPr>
      <w:r w:rsidRPr="00F82668">
        <w:rPr>
          <w:rFonts w:cs="Arial"/>
          <w:sz w:val="22"/>
          <w:szCs w:val="22"/>
          <w:lang w:val="en-US"/>
        </w:rPr>
        <w:t>This process is as e</w:t>
      </w:r>
      <w:r w:rsidR="00B72100" w:rsidRPr="00F82668">
        <w:rPr>
          <w:rFonts w:cs="Arial"/>
          <w:sz w:val="22"/>
          <w:szCs w:val="22"/>
          <w:lang w:val="en-US"/>
        </w:rPr>
        <w:t>a</w:t>
      </w:r>
      <w:r w:rsidRPr="00F82668">
        <w:rPr>
          <w:rFonts w:cs="Arial"/>
          <w:sz w:val="22"/>
          <w:szCs w:val="22"/>
          <w:lang w:val="en-US"/>
        </w:rPr>
        <w:t>sy as i</w:t>
      </w:r>
      <w:r w:rsidR="00B72100" w:rsidRPr="00F82668">
        <w:rPr>
          <w:rFonts w:cs="Arial"/>
          <w:sz w:val="22"/>
          <w:szCs w:val="22"/>
          <w:lang w:val="en-US"/>
        </w:rPr>
        <w:t xml:space="preserve">t is enjoyable. This process can take anywhere from about one hour to all day. The length of time depends on the </w:t>
      </w:r>
      <w:r w:rsidR="00415A6B" w:rsidRPr="00F82668">
        <w:rPr>
          <w:rFonts w:cs="Arial"/>
          <w:sz w:val="22"/>
          <w:szCs w:val="22"/>
          <w:lang w:val="en-US"/>
        </w:rPr>
        <w:t>e</w:t>
      </w:r>
      <w:r w:rsidR="00B72100" w:rsidRPr="00F82668">
        <w:rPr>
          <w:rFonts w:cs="Arial"/>
          <w:sz w:val="22"/>
          <w:szCs w:val="22"/>
          <w:lang w:val="en-US"/>
        </w:rPr>
        <w:t>laborateness of the final product. Only one substance is necessary for this process. However</w:t>
      </w:r>
      <w:r w:rsidR="00415A6B" w:rsidRPr="00F82668">
        <w:rPr>
          <w:rFonts w:cs="Arial"/>
          <w:sz w:val="22"/>
          <w:szCs w:val="22"/>
          <w:lang w:val="en-US"/>
        </w:rPr>
        <w:t>,</w:t>
      </w:r>
      <w:r w:rsidR="00B72100" w:rsidRPr="00F82668">
        <w:rPr>
          <w:rFonts w:cs="Arial"/>
          <w:sz w:val="22"/>
          <w:szCs w:val="22"/>
          <w:lang w:val="en-US"/>
        </w:rPr>
        <w:t xml:space="preserve"> the substance must be quite abundant and of suitable consistency. The substance is best used when it is fresh, as its lifespan can vary. Its lifespan varies depending on where the substance is located. If one waits too long before using it, the substance may disap</w:t>
      </w:r>
      <w:r w:rsidR="00415A6B" w:rsidRPr="00F82668">
        <w:rPr>
          <w:rFonts w:cs="Arial"/>
          <w:sz w:val="22"/>
          <w:szCs w:val="22"/>
          <w:lang w:val="en-US"/>
        </w:rPr>
        <w:t>p</w:t>
      </w:r>
      <w:r w:rsidR="00B72100" w:rsidRPr="00F82668">
        <w:rPr>
          <w:rFonts w:cs="Arial"/>
          <w:sz w:val="22"/>
          <w:szCs w:val="22"/>
          <w:lang w:val="en-US"/>
        </w:rPr>
        <w:t>ear. This process is such that almost anyone can do it. The easiest method is to compress the su</w:t>
      </w:r>
      <w:r w:rsidR="00415A6B" w:rsidRPr="00F82668">
        <w:rPr>
          <w:rFonts w:cs="Arial"/>
          <w:sz w:val="22"/>
          <w:szCs w:val="22"/>
          <w:lang w:val="en-US"/>
        </w:rPr>
        <w:t>b</w:t>
      </w:r>
      <w:r w:rsidR="00B72100" w:rsidRPr="00F82668">
        <w:rPr>
          <w:rFonts w:cs="Arial"/>
          <w:sz w:val="22"/>
          <w:szCs w:val="22"/>
          <w:lang w:val="en-US"/>
        </w:rPr>
        <w:t>stance into a denser mass than it had in its original state</w:t>
      </w:r>
      <w:r w:rsidR="00415A6B" w:rsidRPr="00F82668">
        <w:rPr>
          <w:rFonts w:cs="Arial"/>
          <w:sz w:val="22"/>
          <w:szCs w:val="22"/>
          <w:lang w:val="en-US"/>
        </w:rPr>
        <w:t xml:space="preserve">. </w:t>
      </w:r>
      <w:r w:rsidR="00B72100" w:rsidRPr="00F82668">
        <w:rPr>
          <w:rFonts w:cs="Arial"/>
          <w:sz w:val="22"/>
          <w:szCs w:val="22"/>
          <w:lang w:val="en-US"/>
        </w:rPr>
        <w:t>This process gives a previously amorphous su</w:t>
      </w:r>
      <w:r w:rsidR="00415A6B" w:rsidRPr="00F82668">
        <w:rPr>
          <w:rFonts w:cs="Arial"/>
          <w:sz w:val="22"/>
          <w:szCs w:val="22"/>
          <w:lang w:val="en-US"/>
        </w:rPr>
        <w:t>b</w:t>
      </w:r>
      <w:r w:rsidR="00B72100" w:rsidRPr="00F82668">
        <w:rPr>
          <w:rFonts w:cs="Arial"/>
          <w:sz w:val="22"/>
          <w:szCs w:val="22"/>
          <w:lang w:val="en-US"/>
        </w:rPr>
        <w:t>stance some structure. Other substances can be introduce</w:t>
      </w:r>
      <w:r w:rsidR="00415A6B" w:rsidRPr="00F82668">
        <w:rPr>
          <w:rFonts w:cs="Arial"/>
          <w:sz w:val="22"/>
          <w:szCs w:val="22"/>
          <w:lang w:val="en-US"/>
        </w:rPr>
        <w:t>d</w:t>
      </w:r>
      <w:r w:rsidR="00B72100" w:rsidRPr="00F82668">
        <w:rPr>
          <w:rFonts w:cs="Arial"/>
          <w:sz w:val="22"/>
          <w:szCs w:val="22"/>
          <w:lang w:val="en-US"/>
        </w:rPr>
        <w:t xml:space="preserve"> near the end of the process to add to the complexity of the final product. These substances are not neces</w:t>
      </w:r>
      <w:r w:rsidR="00415A6B" w:rsidRPr="00F82668">
        <w:rPr>
          <w:rFonts w:cs="Arial"/>
          <w:sz w:val="22"/>
          <w:szCs w:val="22"/>
          <w:lang w:val="en-US"/>
        </w:rPr>
        <w:t>s</w:t>
      </w:r>
      <w:r w:rsidR="00B72100" w:rsidRPr="00F82668">
        <w:rPr>
          <w:rFonts w:cs="Arial"/>
          <w:sz w:val="22"/>
          <w:szCs w:val="22"/>
          <w:lang w:val="en-US"/>
        </w:rPr>
        <w:t>ary</w:t>
      </w:r>
      <w:r w:rsidR="00415A6B" w:rsidRPr="00F82668">
        <w:rPr>
          <w:rFonts w:cs="Arial"/>
          <w:sz w:val="22"/>
          <w:szCs w:val="22"/>
          <w:lang w:val="en-US"/>
        </w:rPr>
        <w:t>. However, many people find that they add to the desired effect. At the end of the process, the substance is usually in a pleasing form.</w:t>
      </w:r>
    </w:p>
    <w:p w14:paraId="62DEAF8A" w14:textId="140126F7" w:rsidR="0044590B" w:rsidRPr="00F82668" w:rsidRDefault="0044590B">
      <w:pPr>
        <w:rPr>
          <w:rFonts w:cs="Arial"/>
          <w:sz w:val="22"/>
          <w:szCs w:val="22"/>
          <w:lang w:val="en-US"/>
        </w:rPr>
      </w:pPr>
    </w:p>
    <w:p w14:paraId="0B407F71" w14:textId="05D2B9EC" w:rsidR="0044590B" w:rsidRPr="00F82668" w:rsidRDefault="0044590B" w:rsidP="009818C3">
      <w:pPr>
        <w:rPr>
          <w:rFonts w:cstheme="minorHAnsi"/>
          <w:b/>
          <w:bCs/>
          <w:sz w:val="22"/>
          <w:szCs w:val="22"/>
        </w:rPr>
      </w:pPr>
      <w:r w:rsidRPr="00F82668">
        <w:rPr>
          <w:rFonts w:cstheme="minorHAnsi"/>
          <w:sz w:val="22"/>
          <w:szCs w:val="22"/>
        </w:rPr>
        <w:t>Best wel een pittige tekst toch? Zeker voor iemand die het Engels niet als moedertaal heeft. Ik moest zelf wel een aantal woorden opzoeken</w:t>
      </w:r>
      <w:r w:rsidR="009E1ECF" w:rsidRPr="00F82668">
        <w:rPr>
          <w:rFonts w:cstheme="minorHAnsi"/>
          <w:sz w:val="22"/>
          <w:szCs w:val="22"/>
        </w:rPr>
        <w:t>,</w:t>
      </w:r>
      <w:r w:rsidRPr="00F82668">
        <w:rPr>
          <w:rFonts w:cstheme="minorHAnsi"/>
          <w:sz w:val="22"/>
          <w:szCs w:val="22"/>
        </w:rPr>
        <w:t xml:space="preserve"> een aantal kon ik herleiden. Ondanks dat vond ik, evenals als de proefpersonen uit het onderzoek van Smith en </w:t>
      </w:r>
      <w:proofErr w:type="spellStart"/>
      <w:r w:rsidRPr="00F82668">
        <w:rPr>
          <w:rFonts w:cstheme="minorHAnsi"/>
          <w:sz w:val="22"/>
          <w:szCs w:val="22"/>
        </w:rPr>
        <w:t>Swinney</w:t>
      </w:r>
      <w:proofErr w:type="spellEnd"/>
      <w:r w:rsidRPr="00F82668">
        <w:rPr>
          <w:rFonts w:cstheme="minorHAnsi"/>
          <w:sz w:val="22"/>
          <w:szCs w:val="22"/>
        </w:rPr>
        <w:t>, dit vaag geformuleerd</w:t>
      </w:r>
      <w:r w:rsidR="009E1ECF" w:rsidRPr="00F82668">
        <w:rPr>
          <w:rFonts w:cstheme="minorHAnsi"/>
          <w:sz w:val="22"/>
          <w:szCs w:val="22"/>
        </w:rPr>
        <w:t xml:space="preserve"> en heel moeilijk te lezen</w:t>
      </w:r>
      <w:r w:rsidRPr="00F82668">
        <w:rPr>
          <w:rFonts w:cstheme="minorHAnsi"/>
          <w:sz w:val="22"/>
          <w:szCs w:val="22"/>
        </w:rPr>
        <w:t xml:space="preserve">. Sommige </w:t>
      </w:r>
      <w:r w:rsidR="009818C3" w:rsidRPr="00F82668">
        <w:rPr>
          <w:rFonts w:cstheme="minorHAnsi"/>
          <w:sz w:val="22"/>
          <w:szCs w:val="22"/>
        </w:rPr>
        <w:t>woorden</w:t>
      </w:r>
      <w:r w:rsidRPr="00F82668">
        <w:rPr>
          <w:rFonts w:cstheme="minorHAnsi"/>
          <w:sz w:val="22"/>
          <w:szCs w:val="22"/>
        </w:rPr>
        <w:t xml:space="preserve"> zoals </w:t>
      </w:r>
      <w:proofErr w:type="spellStart"/>
      <w:r w:rsidRPr="00F82668">
        <w:rPr>
          <w:rFonts w:cstheme="minorHAnsi"/>
          <w:i/>
          <w:iCs/>
          <w:sz w:val="22"/>
          <w:szCs w:val="22"/>
        </w:rPr>
        <w:t>substance</w:t>
      </w:r>
      <w:proofErr w:type="spellEnd"/>
      <w:r w:rsidRPr="00F82668">
        <w:rPr>
          <w:rFonts w:cstheme="minorHAnsi"/>
          <w:sz w:val="22"/>
          <w:szCs w:val="22"/>
        </w:rPr>
        <w:t xml:space="preserve"> heb ik mentaal vervangen als </w:t>
      </w:r>
      <w:r w:rsidRPr="00F82668">
        <w:rPr>
          <w:rFonts w:cstheme="minorHAnsi"/>
          <w:i/>
          <w:iCs/>
          <w:sz w:val="22"/>
          <w:szCs w:val="22"/>
        </w:rPr>
        <w:t>inhoud</w:t>
      </w:r>
      <w:r w:rsidR="009818C3" w:rsidRPr="00F82668">
        <w:rPr>
          <w:rFonts w:cstheme="minorHAnsi"/>
          <w:sz w:val="22"/>
          <w:szCs w:val="22"/>
        </w:rPr>
        <w:t xml:space="preserve"> en </w:t>
      </w:r>
      <w:proofErr w:type="spellStart"/>
      <w:r w:rsidRPr="00F82668">
        <w:rPr>
          <w:rFonts w:cstheme="minorHAnsi"/>
          <w:i/>
          <w:iCs/>
          <w:sz w:val="22"/>
          <w:szCs w:val="22"/>
        </w:rPr>
        <w:t>to</w:t>
      </w:r>
      <w:proofErr w:type="spellEnd"/>
      <w:r w:rsidRPr="00F82668">
        <w:rPr>
          <w:rFonts w:cstheme="minorHAnsi"/>
          <w:i/>
          <w:iCs/>
          <w:sz w:val="22"/>
          <w:szCs w:val="22"/>
        </w:rPr>
        <w:t xml:space="preserve"> </w:t>
      </w:r>
      <w:proofErr w:type="spellStart"/>
      <w:r w:rsidRPr="00F82668">
        <w:rPr>
          <w:rFonts w:cstheme="minorHAnsi"/>
          <w:i/>
          <w:iCs/>
          <w:sz w:val="22"/>
          <w:szCs w:val="22"/>
        </w:rPr>
        <w:t>compress</w:t>
      </w:r>
      <w:proofErr w:type="spellEnd"/>
      <w:r w:rsidRPr="00F82668">
        <w:rPr>
          <w:rFonts w:cstheme="minorHAnsi"/>
          <w:i/>
          <w:iCs/>
          <w:sz w:val="22"/>
          <w:szCs w:val="22"/>
        </w:rPr>
        <w:t xml:space="preserve"> </w:t>
      </w:r>
      <w:proofErr w:type="spellStart"/>
      <w:r w:rsidRPr="00F82668">
        <w:rPr>
          <w:rFonts w:cstheme="minorHAnsi"/>
          <w:i/>
          <w:iCs/>
          <w:sz w:val="22"/>
          <w:szCs w:val="22"/>
        </w:rPr>
        <w:t>the</w:t>
      </w:r>
      <w:proofErr w:type="spellEnd"/>
      <w:r w:rsidRPr="00F82668">
        <w:rPr>
          <w:rFonts w:cstheme="minorHAnsi"/>
          <w:i/>
          <w:iCs/>
          <w:sz w:val="22"/>
          <w:szCs w:val="22"/>
        </w:rPr>
        <w:t xml:space="preserve"> </w:t>
      </w:r>
      <w:proofErr w:type="spellStart"/>
      <w:r w:rsidRPr="00F82668">
        <w:rPr>
          <w:rFonts w:cstheme="minorHAnsi"/>
          <w:i/>
          <w:iCs/>
          <w:sz w:val="22"/>
          <w:szCs w:val="22"/>
        </w:rPr>
        <w:t>substance</w:t>
      </w:r>
      <w:proofErr w:type="spellEnd"/>
      <w:r w:rsidRPr="00F82668">
        <w:rPr>
          <w:rFonts w:cstheme="minorHAnsi"/>
          <w:i/>
          <w:iCs/>
          <w:sz w:val="22"/>
          <w:szCs w:val="22"/>
        </w:rPr>
        <w:t xml:space="preserve"> </w:t>
      </w:r>
      <w:proofErr w:type="spellStart"/>
      <w:r w:rsidRPr="00F82668">
        <w:rPr>
          <w:rFonts w:cstheme="minorHAnsi"/>
          <w:i/>
          <w:iCs/>
          <w:sz w:val="22"/>
          <w:szCs w:val="22"/>
        </w:rPr>
        <w:t>into</w:t>
      </w:r>
      <w:proofErr w:type="spellEnd"/>
      <w:r w:rsidRPr="00F82668">
        <w:rPr>
          <w:rFonts w:cstheme="minorHAnsi"/>
          <w:i/>
          <w:iCs/>
          <w:sz w:val="22"/>
          <w:szCs w:val="22"/>
        </w:rPr>
        <w:t xml:space="preserve"> a </w:t>
      </w:r>
      <w:proofErr w:type="spellStart"/>
      <w:r w:rsidRPr="00F82668">
        <w:rPr>
          <w:rFonts w:cstheme="minorHAnsi"/>
          <w:i/>
          <w:iCs/>
          <w:sz w:val="22"/>
          <w:szCs w:val="22"/>
        </w:rPr>
        <w:t>denser</w:t>
      </w:r>
      <w:proofErr w:type="spellEnd"/>
      <w:r w:rsidRPr="00F82668">
        <w:rPr>
          <w:rFonts w:cstheme="minorHAnsi"/>
          <w:i/>
          <w:iCs/>
          <w:sz w:val="22"/>
          <w:szCs w:val="22"/>
        </w:rPr>
        <w:t xml:space="preserve"> </w:t>
      </w:r>
      <w:proofErr w:type="spellStart"/>
      <w:r w:rsidRPr="00F82668">
        <w:rPr>
          <w:rFonts w:cstheme="minorHAnsi"/>
          <w:i/>
          <w:iCs/>
          <w:sz w:val="22"/>
          <w:szCs w:val="22"/>
        </w:rPr>
        <w:t>ma</w:t>
      </w:r>
      <w:r w:rsidR="009818C3" w:rsidRPr="00F82668">
        <w:rPr>
          <w:rFonts w:cstheme="minorHAnsi"/>
          <w:i/>
          <w:iCs/>
          <w:sz w:val="22"/>
          <w:szCs w:val="22"/>
        </w:rPr>
        <w:t>ss</w:t>
      </w:r>
      <w:proofErr w:type="spellEnd"/>
      <w:r w:rsidR="009818C3" w:rsidRPr="00F82668">
        <w:rPr>
          <w:rFonts w:cstheme="minorHAnsi"/>
          <w:sz w:val="22"/>
          <w:szCs w:val="22"/>
        </w:rPr>
        <w:t>, vertaalde ik ongeveer als</w:t>
      </w:r>
      <w:r w:rsidR="009E1ECF" w:rsidRPr="00F82668">
        <w:rPr>
          <w:rFonts w:cstheme="minorHAnsi"/>
          <w:sz w:val="22"/>
          <w:szCs w:val="22"/>
        </w:rPr>
        <w:t>:</w:t>
      </w:r>
      <w:r w:rsidR="009818C3" w:rsidRPr="00F82668">
        <w:rPr>
          <w:rFonts w:cstheme="minorHAnsi"/>
          <w:sz w:val="22"/>
          <w:szCs w:val="22"/>
        </w:rPr>
        <w:t xml:space="preserve"> </w:t>
      </w:r>
      <w:r w:rsidR="009818C3" w:rsidRPr="00F82668">
        <w:rPr>
          <w:rFonts w:cstheme="minorHAnsi"/>
          <w:i/>
          <w:iCs/>
          <w:sz w:val="22"/>
          <w:szCs w:val="22"/>
        </w:rPr>
        <w:t>een tekst in een schema (superschema) zetten/samenvatting maken.</w:t>
      </w:r>
      <w:r w:rsidR="009818C3" w:rsidRPr="00F82668">
        <w:rPr>
          <w:rFonts w:cstheme="minorHAnsi"/>
          <w:sz w:val="22"/>
          <w:szCs w:val="22"/>
        </w:rPr>
        <w:t xml:space="preserve"> Ik paste mijn begrip van de tekst aan, bij het mentale schema </w:t>
      </w:r>
      <w:r w:rsidR="009E1ECF" w:rsidRPr="00F82668">
        <w:rPr>
          <w:rFonts w:cstheme="minorHAnsi"/>
          <w:sz w:val="22"/>
          <w:szCs w:val="22"/>
        </w:rPr>
        <w:t>dat ik maakte toen ik de titel las</w:t>
      </w:r>
      <w:r w:rsidR="009818C3" w:rsidRPr="00F82668">
        <w:rPr>
          <w:rFonts w:cstheme="minorHAnsi"/>
          <w:sz w:val="22"/>
          <w:szCs w:val="22"/>
        </w:rPr>
        <w:t>.</w:t>
      </w:r>
    </w:p>
    <w:p w14:paraId="0278C38C" w14:textId="6DF27C44" w:rsidR="0044590B" w:rsidRPr="00F82668" w:rsidRDefault="0044590B">
      <w:pPr>
        <w:rPr>
          <w:rFonts w:cstheme="minorHAnsi"/>
          <w:sz w:val="22"/>
          <w:szCs w:val="22"/>
        </w:rPr>
      </w:pPr>
    </w:p>
    <w:p w14:paraId="0A963592" w14:textId="78704F79" w:rsidR="0044590B" w:rsidRPr="00F82668" w:rsidRDefault="009E1ECF">
      <w:pPr>
        <w:rPr>
          <w:rFonts w:cstheme="minorHAnsi"/>
          <w:sz w:val="22"/>
          <w:szCs w:val="22"/>
        </w:rPr>
      </w:pPr>
      <w:r w:rsidRPr="00F82668">
        <w:rPr>
          <w:rFonts w:cstheme="minorHAnsi"/>
          <w:sz w:val="22"/>
          <w:szCs w:val="22"/>
        </w:rPr>
        <w:t xml:space="preserve">Lees de tekst nu nog eens en vervang de titel door: </w:t>
      </w:r>
    </w:p>
    <w:p w14:paraId="446254E0" w14:textId="62B96EE0" w:rsidR="009818C3" w:rsidRPr="00F82668" w:rsidRDefault="009818C3">
      <w:pPr>
        <w:rPr>
          <w:rFonts w:cstheme="minorHAnsi"/>
          <w:sz w:val="22"/>
          <w:szCs w:val="22"/>
        </w:rPr>
      </w:pPr>
      <w:r w:rsidRPr="00F82668">
        <w:rPr>
          <w:rFonts w:cstheme="minorHAnsi"/>
          <w:sz w:val="22"/>
          <w:szCs w:val="22"/>
        </w:rPr>
        <w:t>“</w:t>
      </w:r>
      <w:r w:rsidRPr="00F82668">
        <w:rPr>
          <w:rFonts w:cstheme="minorHAnsi"/>
          <w:b/>
          <w:bCs/>
          <w:sz w:val="22"/>
          <w:szCs w:val="22"/>
        </w:rPr>
        <w:t xml:space="preserve">Building a </w:t>
      </w:r>
      <w:proofErr w:type="spellStart"/>
      <w:r w:rsidRPr="00F82668">
        <w:rPr>
          <w:rFonts w:cstheme="minorHAnsi"/>
          <w:b/>
          <w:bCs/>
          <w:sz w:val="22"/>
          <w:szCs w:val="22"/>
        </w:rPr>
        <w:t>snowman</w:t>
      </w:r>
      <w:proofErr w:type="spellEnd"/>
      <w:r w:rsidRPr="00F82668">
        <w:rPr>
          <w:rFonts w:cstheme="minorHAnsi"/>
          <w:sz w:val="22"/>
          <w:szCs w:val="22"/>
        </w:rPr>
        <w:t>”</w:t>
      </w:r>
    </w:p>
    <w:p w14:paraId="37FA3889" w14:textId="1557ACA6" w:rsidR="00A96EE3" w:rsidRPr="00F82668" w:rsidRDefault="00A96EE3">
      <w:pPr>
        <w:rPr>
          <w:rFonts w:cstheme="minorHAnsi"/>
          <w:sz w:val="22"/>
          <w:szCs w:val="22"/>
        </w:rPr>
      </w:pPr>
    </w:p>
    <w:p w14:paraId="5F871DB7" w14:textId="07A5C880" w:rsidR="00A96EE3" w:rsidRPr="00F82668" w:rsidRDefault="00A96EE3">
      <w:pPr>
        <w:rPr>
          <w:rFonts w:cstheme="minorHAnsi"/>
          <w:sz w:val="22"/>
          <w:szCs w:val="22"/>
        </w:rPr>
      </w:pPr>
      <w:r w:rsidRPr="00F82668">
        <w:rPr>
          <w:rFonts w:cstheme="minorHAnsi"/>
          <w:sz w:val="22"/>
          <w:szCs w:val="22"/>
        </w:rPr>
        <w:t xml:space="preserve">We leren </w:t>
      </w:r>
      <w:r w:rsidR="00540AAA" w:rsidRPr="00F82668">
        <w:rPr>
          <w:rFonts w:cstheme="minorHAnsi"/>
          <w:sz w:val="22"/>
          <w:szCs w:val="22"/>
        </w:rPr>
        <w:t xml:space="preserve">hier </w:t>
      </w:r>
      <w:r w:rsidRPr="00F82668">
        <w:rPr>
          <w:rFonts w:cstheme="minorHAnsi"/>
          <w:sz w:val="22"/>
          <w:szCs w:val="22"/>
        </w:rPr>
        <w:t>twee dingen:</w:t>
      </w:r>
    </w:p>
    <w:p w14:paraId="270C34AE" w14:textId="77777777" w:rsidR="00F82668" w:rsidRDefault="00A96EE3" w:rsidP="00A96EE3">
      <w:pPr>
        <w:pStyle w:val="Lijstalinea"/>
        <w:numPr>
          <w:ilvl w:val="0"/>
          <w:numId w:val="1"/>
        </w:numPr>
        <w:rPr>
          <w:rFonts w:cstheme="minorHAnsi"/>
          <w:sz w:val="22"/>
          <w:szCs w:val="22"/>
        </w:rPr>
      </w:pPr>
      <w:r w:rsidRPr="00F82668">
        <w:rPr>
          <w:rFonts w:cstheme="minorHAnsi"/>
          <w:sz w:val="22"/>
          <w:szCs w:val="22"/>
        </w:rPr>
        <w:t>Het is heel moeilijk een tekst te begrijpen zonder een passend mentaal model. Dit model vormt zich niet alleen op basis van de titel maar ook via de illustraties of algemene kennis.</w:t>
      </w:r>
    </w:p>
    <w:p w14:paraId="6A986C08" w14:textId="736FE760" w:rsidR="00A96EE3" w:rsidRPr="00F82668" w:rsidRDefault="000269B1" w:rsidP="00A96EE3">
      <w:pPr>
        <w:pStyle w:val="Lijstalinea"/>
        <w:numPr>
          <w:ilvl w:val="0"/>
          <w:numId w:val="1"/>
        </w:numPr>
        <w:rPr>
          <w:rFonts w:cstheme="minorHAnsi"/>
          <w:sz w:val="22"/>
          <w:szCs w:val="22"/>
        </w:rPr>
      </w:pPr>
      <w:r w:rsidRPr="00F82668">
        <w:rPr>
          <w:rFonts w:cstheme="minorHAnsi"/>
          <w:sz w:val="22"/>
          <w:szCs w:val="22"/>
        </w:rPr>
        <w:lastRenderedPageBreak/>
        <w:t xml:space="preserve">Als de informatie van de tekst succesvol wordt geïntegreerd in het mentale model dan ontstaat er een </w:t>
      </w:r>
      <w:r w:rsidRPr="00F82668">
        <w:rPr>
          <w:rFonts w:cstheme="minorHAnsi"/>
          <w:i/>
          <w:iCs/>
          <w:sz w:val="22"/>
          <w:szCs w:val="22"/>
        </w:rPr>
        <w:t>klik van begrip</w:t>
      </w:r>
      <w:r w:rsidRPr="00F82668">
        <w:rPr>
          <w:rFonts w:cstheme="minorHAnsi"/>
          <w:sz w:val="22"/>
          <w:szCs w:val="22"/>
        </w:rPr>
        <w:t>. Dit gebeurde waarschijnlijk ook toen je de tekst voor de tweede keer las.</w:t>
      </w:r>
    </w:p>
    <w:p w14:paraId="5F24D8A9" w14:textId="562139FF" w:rsidR="000269B1" w:rsidRPr="00F82668" w:rsidRDefault="000269B1" w:rsidP="00A96EE3">
      <w:pPr>
        <w:pStyle w:val="Lijstalinea"/>
        <w:numPr>
          <w:ilvl w:val="0"/>
          <w:numId w:val="1"/>
        </w:numPr>
        <w:rPr>
          <w:rFonts w:cstheme="minorHAnsi"/>
          <w:sz w:val="22"/>
          <w:szCs w:val="22"/>
        </w:rPr>
      </w:pPr>
      <w:r w:rsidRPr="00F82668">
        <w:rPr>
          <w:rFonts w:cstheme="minorHAnsi"/>
          <w:sz w:val="22"/>
          <w:szCs w:val="22"/>
        </w:rPr>
        <w:t xml:space="preserve">Als je de titel of het plaatje ziet nadat je de tekst hebt gelezen, helpt dat een beetje maar als je de titel leest, het plaatje ziet, wordt een </w:t>
      </w:r>
      <w:proofErr w:type="spellStart"/>
      <w:r w:rsidRPr="00F82668">
        <w:rPr>
          <w:rFonts w:cstheme="minorHAnsi"/>
          <w:sz w:val="22"/>
          <w:szCs w:val="22"/>
        </w:rPr>
        <w:t>framework</w:t>
      </w:r>
      <w:proofErr w:type="spellEnd"/>
      <w:r w:rsidRPr="00F82668">
        <w:rPr>
          <w:rFonts w:cstheme="minorHAnsi"/>
          <w:sz w:val="22"/>
          <w:szCs w:val="22"/>
        </w:rPr>
        <w:t xml:space="preserve"> </w:t>
      </w:r>
      <w:r w:rsidR="00A167D6" w:rsidRPr="00F82668">
        <w:rPr>
          <w:rFonts w:cstheme="minorHAnsi"/>
          <w:sz w:val="22"/>
          <w:szCs w:val="22"/>
        </w:rPr>
        <w:t xml:space="preserve">of mentaal model </w:t>
      </w:r>
      <w:r w:rsidRPr="00F82668">
        <w:rPr>
          <w:rFonts w:cstheme="minorHAnsi"/>
          <w:sz w:val="22"/>
          <w:szCs w:val="22"/>
        </w:rPr>
        <w:t>construeren gemakkelijker.</w:t>
      </w:r>
      <w:r w:rsidRPr="00F82668">
        <w:rPr>
          <w:rStyle w:val="Voetnootmarkering"/>
          <w:rFonts w:cstheme="minorHAnsi"/>
          <w:sz w:val="22"/>
          <w:szCs w:val="22"/>
        </w:rPr>
        <w:footnoteReference w:id="2"/>
      </w:r>
    </w:p>
    <w:p w14:paraId="018CDC42" w14:textId="48964517" w:rsidR="00B3156E" w:rsidRPr="00CC1662" w:rsidRDefault="00B3156E" w:rsidP="00B3156E">
      <w:pPr>
        <w:rPr>
          <w:rFonts w:cstheme="minorHAnsi"/>
        </w:rPr>
      </w:pPr>
    </w:p>
    <w:p w14:paraId="47E55879" w14:textId="62E2F002" w:rsidR="00B3156E" w:rsidRPr="00CC1662" w:rsidRDefault="00136DE7" w:rsidP="00B3156E">
      <w:pPr>
        <w:rPr>
          <w:rFonts w:cstheme="minorHAnsi"/>
          <w:b/>
          <w:bCs/>
        </w:rPr>
      </w:pPr>
      <w:r w:rsidRPr="00CC1662">
        <w:rPr>
          <w:rFonts w:cstheme="minorHAnsi"/>
          <w:b/>
          <w:bCs/>
        </w:rPr>
        <w:t>Een simpele kijk op lezen:</w:t>
      </w:r>
    </w:p>
    <w:p w14:paraId="1A65374D" w14:textId="019829FD" w:rsidR="000269B1" w:rsidRPr="00F82668" w:rsidRDefault="00136DE7" w:rsidP="000269B1">
      <w:pPr>
        <w:rPr>
          <w:rFonts w:cstheme="minorHAnsi"/>
          <w:sz w:val="22"/>
          <w:szCs w:val="22"/>
        </w:rPr>
      </w:pPr>
      <w:r w:rsidRPr="00F82668">
        <w:rPr>
          <w:rFonts w:cstheme="minorHAnsi"/>
          <w:i/>
          <w:iCs/>
          <w:sz w:val="22"/>
          <w:szCs w:val="22"/>
        </w:rPr>
        <w:t>Woorden lezen</w:t>
      </w:r>
      <w:r w:rsidRPr="00F82668">
        <w:rPr>
          <w:rFonts w:cstheme="minorHAnsi"/>
          <w:sz w:val="22"/>
          <w:szCs w:val="22"/>
        </w:rPr>
        <w:t xml:space="preserve">(decoderen) en </w:t>
      </w:r>
      <w:r w:rsidRPr="00F82668">
        <w:rPr>
          <w:rFonts w:cstheme="minorHAnsi"/>
          <w:i/>
          <w:iCs/>
          <w:sz w:val="22"/>
          <w:szCs w:val="22"/>
        </w:rPr>
        <w:t xml:space="preserve">taalbegrip </w:t>
      </w:r>
      <w:r w:rsidRPr="00F82668">
        <w:rPr>
          <w:rFonts w:cstheme="minorHAnsi"/>
          <w:sz w:val="22"/>
          <w:szCs w:val="22"/>
        </w:rPr>
        <w:t>zijn twee heel verschillende vaardigheden. In gedachte moet worden gehouden dat tijdens succesvol lezen beide vaardigheden worden vervlochten. Echter beide vaardigheden leveren op heel verschillende manieren hun aandeel in het leesproces.</w:t>
      </w:r>
    </w:p>
    <w:p w14:paraId="0DB86840" w14:textId="77777777" w:rsidR="000F29B5" w:rsidRPr="00F82668" w:rsidRDefault="00136DE7" w:rsidP="000269B1">
      <w:pPr>
        <w:rPr>
          <w:rFonts w:cstheme="minorHAnsi"/>
          <w:sz w:val="22"/>
          <w:szCs w:val="22"/>
        </w:rPr>
      </w:pPr>
      <w:r w:rsidRPr="00F82668">
        <w:rPr>
          <w:rFonts w:cstheme="minorHAnsi"/>
          <w:sz w:val="22"/>
          <w:szCs w:val="22"/>
        </w:rPr>
        <w:t xml:space="preserve">Voor de beginnende lezer is het </w:t>
      </w:r>
      <w:r w:rsidRPr="00F82668">
        <w:rPr>
          <w:rFonts w:cstheme="minorHAnsi"/>
          <w:i/>
          <w:iCs/>
          <w:sz w:val="22"/>
          <w:szCs w:val="22"/>
        </w:rPr>
        <w:t>decoderen</w:t>
      </w:r>
      <w:r w:rsidRPr="00F82668">
        <w:rPr>
          <w:rFonts w:cstheme="minorHAnsi"/>
          <w:sz w:val="22"/>
          <w:szCs w:val="22"/>
        </w:rPr>
        <w:t xml:space="preserve"> nieuw </w:t>
      </w:r>
      <w:r w:rsidR="00E86955" w:rsidRPr="00F82668">
        <w:rPr>
          <w:rFonts w:cstheme="minorHAnsi"/>
          <w:sz w:val="22"/>
          <w:szCs w:val="22"/>
        </w:rPr>
        <w:t>en kunnen</w:t>
      </w:r>
      <w:r w:rsidRPr="00F82668">
        <w:rPr>
          <w:rFonts w:cstheme="minorHAnsi"/>
          <w:sz w:val="22"/>
          <w:szCs w:val="22"/>
        </w:rPr>
        <w:t xml:space="preserve"> kinderen </w:t>
      </w:r>
      <w:r w:rsidR="00E86955" w:rsidRPr="00F82668">
        <w:rPr>
          <w:rFonts w:cstheme="minorHAnsi"/>
          <w:sz w:val="22"/>
          <w:szCs w:val="22"/>
        </w:rPr>
        <w:t xml:space="preserve">enorm </w:t>
      </w:r>
      <w:r w:rsidRPr="00F82668">
        <w:rPr>
          <w:rFonts w:cstheme="minorHAnsi"/>
          <w:sz w:val="22"/>
          <w:szCs w:val="22"/>
        </w:rPr>
        <w:t>verschillen in hun decodeervaardighe</w:t>
      </w:r>
      <w:r w:rsidR="00E86955" w:rsidRPr="00F82668">
        <w:rPr>
          <w:rFonts w:cstheme="minorHAnsi"/>
          <w:sz w:val="22"/>
          <w:szCs w:val="22"/>
        </w:rPr>
        <w:t>id en de tijd die zij nodig hebben voor het proces</w:t>
      </w:r>
      <w:r w:rsidRPr="00F82668">
        <w:rPr>
          <w:rFonts w:cstheme="minorHAnsi"/>
          <w:sz w:val="22"/>
          <w:szCs w:val="22"/>
        </w:rPr>
        <w:t xml:space="preserve">. </w:t>
      </w:r>
    </w:p>
    <w:p w14:paraId="458F8801" w14:textId="1965D2BA" w:rsidR="00136DE7" w:rsidRPr="00F82668" w:rsidRDefault="00136DE7" w:rsidP="000269B1">
      <w:pPr>
        <w:rPr>
          <w:rFonts w:cstheme="minorHAnsi"/>
          <w:sz w:val="22"/>
          <w:szCs w:val="22"/>
        </w:rPr>
      </w:pPr>
      <w:r w:rsidRPr="00F82668">
        <w:rPr>
          <w:rFonts w:cstheme="minorHAnsi"/>
          <w:i/>
          <w:iCs/>
          <w:sz w:val="22"/>
          <w:szCs w:val="22"/>
        </w:rPr>
        <w:t>Leesbegrip</w:t>
      </w:r>
      <w:r w:rsidRPr="00F82668">
        <w:rPr>
          <w:rFonts w:cstheme="minorHAnsi"/>
          <w:sz w:val="22"/>
          <w:szCs w:val="22"/>
        </w:rPr>
        <w:t xml:space="preserve"> daarentegen is</w:t>
      </w:r>
      <w:r w:rsidR="00A167D6" w:rsidRPr="00F82668">
        <w:rPr>
          <w:rFonts w:cstheme="minorHAnsi"/>
          <w:sz w:val="22"/>
          <w:szCs w:val="22"/>
        </w:rPr>
        <w:t xml:space="preserve"> </w:t>
      </w:r>
      <w:r w:rsidR="00E86955" w:rsidRPr="00F82668">
        <w:rPr>
          <w:rFonts w:cstheme="minorHAnsi"/>
          <w:sz w:val="22"/>
          <w:szCs w:val="22"/>
        </w:rPr>
        <w:t>in aanvang</w:t>
      </w:r>
      <w:r w:rsidR="00A167D6" w:rsidRPr="00F82668">
        <w:rPr>
          <w:rFonts w:cstheme="minorHAnsi"/>
          <w:sz w:val="22"/>
          <w:szCs w:val="22"/>
        </w:rPr>
        <w:t>,</w:t>
      </w:r>
      <w:r w:rsidR="00E86955" w:rsidRPr="00F82668">
        <w:rPr>
          <w:rFonts w:cstheme="minorHAnsi"/>
          <w:sz w:val="22"/>
          <w:szCs w:val="22"/>
        </w:rPr>
        <w:t xml:space="preserve"> </w:t>
      </w:r>
      <w:r w:rsidRPr="00F82668">
        <w:rPr>
          <w:rFonts w:cstheme="minorHAnsi"/>
          <w:sz w:val="22"/>
          <w:szCs w:val="22"/>
        </w:rPr>
        <w:t xml:space="preserve">gezien de moeilijkheidsgraad van aanvankelijke leesteksten, </w:t>
      </w:r>
      <w:r w:rsidR="00E86955" w:rsidRPr="00F82668">
        <w:rPr>
          <w:rFonts w:cstheme="minorHAnsi"/>
          <w:sz w:val="22"/>
          <w:szCs w:val="22"/>
        </w:rPr>
        <w:t xml:space="preserve">voldoende </w:t>
      </w:r>
      <w:r w:rsidRPr="00F82668">
        <w:rPr>
          <w:rFonts w:cstheme="minorHAnsi"/>
          <w:sz w:val="22"/>
          <w:szCs w:val="22"/>
        </w:rPr>
        <w:t>ontwikkeld. Dus voor beginnende lezers is de variatie in lees</w:t>
      </w:r>
      <w:r w:rsidR="00E86955" w:rsidRPr="00F82668">
        <w:rPr>
          <w:rFonts w:cstheme="minorHAnsi"/>
          <w:sz w:val="22"/>
          <w:szCs w:val="22"/>
        </w:rPr>
        <w:t>begrip</w:t>
      </w:r>
      <w:r w:rsidRPr="00F82668">
        <w:rPr>
          <w:rFonts w:cstheme="minorHAnsi"/>
          <w:sz w:val="22"/>
          <w:szCs w:val="22"/>
        </w:rPr>
        <w:t xml:space="preserve"> </w:t>
      </w:r>
      <w:r w:rsidR="00E86955" w:rsidRPr="00F82668">
        <w:rPr>
          <w:rFonts w:cstheme="minorHAnsi"/>
          <w:sz w:val="22"/>
          <w:szCs w:val="22"/>
        </w:rPr>
        <w:t>bijna identiek aan de variatie in het woordlezen.</w:t>
      </w:r>
    </w:p>
    <w:p w14:paraId="1EF64091" w14:textId="77777777" w:rsidR="00540AAA" w:rsidRPr="00F82668" w:rsidRDefault="00E86955" w:rsidP="000269B1">
      <w:pPr>
        <w:rPr>
          <w:rFonts w:cstheme="minorHAnsi"/>
          <w:sz w:val="22"/>
          <w:szCs w:val="22"/>
        </w:rPr>
      </w:pPr>
      <w:r w:rsidRPr="00F82668">
        <w:rPr>
          <w:rFonts w:cstheme="minorHAnsi"/>
          <w:sz w:val="22"/>
          <w:szCs w:val="22"/>
        </w:rPr>
        <w:t>Op een bepaald moment bereikt het kind het niveau dat het woordlezen een “</w:t>
      </w:r>
      <w:proofErr w:type="spellStart"/>
      <w:r w:rsidRPr="00F82668">
        <w:rPr>
          <w:rFonts w:cstheme="minorHAnsi"/>
          <w:i/>
          <w:iCs/>
          <w:sz w:val="22"/>
          <w:szCs w:val="22"/>
        </w:rPr>
        <w:t>self</w:t>
      </w:r>
      <w:proofErr w:type="spellEnd"/>
      <w:r w:rsidRPr="00F82668">
        <w:rPr>
          <w:rFonts w:cstheme="minorHAnsi"/>
          <w:i/>
          <w:iCs/>
          <w:sz w:val="22"/>
          <w:szCs w:val="22"/>
        </w:rPr>
        <w:t xml:space="preserve">-teaching </w:t>
      </w:r>
      <w:proofErr w:type="spellStart"/>
      <w:r w:rsidRPr="00F82668">
        <w:rPr>
          <w:rFonts w:cstheme="minorHAnsi"/>
          <w:i/>
          <w:iCs/>
          <w:sz w:val="22"/>
          <w:szCs w:val="22"/>
        </w:rPr>
        <w:t>mechanism</w:t>
      </w:r>
      <w:proofErr w:type="spellEnd"/>
      <w:r w:rsidRPr="00F82668">
        <w:rPr>
          <w:rFonts w:cstheme="minorHAnsi"/>
          <w:sz w:val="22"/>
          <w:szCs w:val="22"/>
        </w:rPr>
        <w:t xml:space="preserve">” is geworden. </w:t>
      </w:r>
      <w:r w:rsidR="006D56B7" w:rsidRPr="00F82668">
        <w:rPr>
          <w:rFonts w:cstheme="minorHAnsi"/>
          <w:sz w:val="22"/>
          <w:szCs w:val="22"/>
        </w:rPr>
        <w:t>Hierbij moet in aanmerking worden genomen dat d</w:t>
      </w:r>
      <w:r w:rsidRPr="00F82668">
        <w:rPr>
          <w:rFonts w:cstheme="minorHAnsi"/>
          <w:sz w:val="22"/>
          <w:szCs w:val="22"/>
        </w:rPr>
        <w:t>it decoderen een relatief nieuwe vaardigheid</w:t>
      </w:r>
      <w:r w:rsidR="006D56B7" w:rsidRPr="00F82668">
        <w:rPr>
          <w:rStyle w:val="Voetnootmarkering"/>
          <w:rFonts w:cstheme="minorHAnsi"/>
          <w:sz w:val="22"/>
          <w:szCs w:val="22"/>
        </w:rPr>
        <w:footnoteReference w:id="3"/>
      </w:r>
      <w:r w:rsidR="006D56B7" w:rsidRPr="00F82668">
        <w:rPr>
          <w:rFonts w:cstheme="minorHAnsi"/>
          <w:sz w:val="22"/>
          <w:szCs w:val="22"/>
        </w:rPr>
        <w:t xml:space="preserve"> is i</w:t>
      </w:r>
      <w:r w:rsidRPr="00F82668">
        <w:rPr>
          <w:rFonts w:cstheme="minorHAnsi"/>
          <w:sz w:val="22"/>
          <w:szCs w:val="22"/>
        </w:rPr>
        <w:t>n vergelijk met spreken. Dat betekent ook dat lezen niet op een natuurlijke manier wordt verworven zoals praten of lopen.</w:t>
      </w:r>
      <w:r w:rsidR="006D56B7" w:rsidRPr="00F82668">
        <w:rPr>
          <w:rFonts w:cstheme="minorHAnsi"/>
          <w:sz w:val="22"/>
          <w:szCs w:val="22"/>
        </w:rPr>
        <w:t xml:space="preserve"> </w:t>
      </w:r>
      <w:r w:rsidR="006D56B7" w:rsidRPr="00F82668">
        <w:rPr>
          <w:rFonts w:cstheme="minorHAnsi"/>
          <w:i/>
          <w:iCs/>
          <w:sz w:val="22"/>
          <w:szCs w:val="22"/>
        </w:rPr>
        <w:t xml:space="preserve">Leren lezen is leren de code te kraken. </w:t>
      </w:r>
      <w:r w:rsidR="006D56B7" w:rsidRPr="00F82668">
        <w:rPr>
          <w:rFonts w:cstheme="minorHAnsi"/>
          <w:sz w:val="22"/>
          <w:szCs w:val="22"/>
        </w:rPr>
        <w:t xml:space="preserve">Het is een misverstand te denken dat kinderen die in een rijke literaire omgeving worden geplaatst dit met meer gemak zouden kunnen leren. </w:t>
      </w:r>
    </w:p>
    <w:p w14:paraId="175F3900" w14:textId="54E0FE71" w:rsidR="00E86955" w:rsidRPr="00F82668" w:rsidRDefault="006D56B7" w:rsidP="000269B1">
      <w:pPr>
        <w:rPr>
          <w:rFonts w:cstheme="minorHAnsi"/>
          <w:sz w:val="22"/>
          <w:szCs w:val="22"/>
        </w:rPr>
      </w:pPr>
      <w:r w:rsidRPr="00F82668">
        <w:rPr>
          <w:rFonts w:cstheme="minorHAnsi"/>
          <w:sz w:val="22"/>
          <w:szCs w:val="22"/>
        </w:rPr>
        <w:t xml:space="preserve">Het </w:t>
      </w:r>
      <w:proofErr w:type="spellStart"/>
      <w:r w:rsidRPr="00F82668">
        <w:rPr>
          <w:rFonts w:cstheme="minorHAnsi"/>
          <w:i/>
          <w:iCs/>
          <w:sz w:val="22"/>
          <w:szCs w:val="22"/>
        </w:rPr>
        <w:t>self</w:t>
      </w:r>
      <w:proofErr w:type="spellEnd"/>
      <w:r w:rsidRPr="00F82668">
        <w:rPr>
          <w:rFonts w:cstheme="minorHAnsi"/>
          <w:i/>
          <w:iCs/>
          <w:sz w:val="22"/>
          <w:szCs w:val="22"/>
        </w:rPr>
        <w:t xml:space="preserve">-teaching </w:t>
      </w:r>
      <w:proofErr w:type="spellStart"/>
      <w:r w:rsidRPr="00F82668">
        <w:rPr>
          <w:rFonts w:cstheme="minorHAnsi"/>
          <w:i/>
          <w:iCs/>
          <w:sz w:val="22"/>
          <w:szCs w:val="22"/>
        </w:rPr>
        <w:t>mechanism</w:t>
      </w:r>
      <w:proofErr w:type="spellEnd"/>
      <w:r w:rsidRPr="00F82668">
        <w:rPr>
          <w:rFonts w:cstheme="minorHAnsi"/>
          <w:sz w:val="22"/>
          <w:szCs w:val="22"/>
        </w:rPr>
        <w:t xml:space="preserve"> is op basis van de gekraakte code nieuwe woorden kunnen verklanken, zoals een geoefende lezer ook con</w:t>
      </w:r>
      <w:r w:rsidR="00F34C3B" w:rsidRPr="00F82668">
        <w:rPr>
          <w:rFonts w:cstheme="minorHAnsi"/>
          <w:sz w:val="22"/>
          <w:szCs w:val="22"/>
        </w:rPr>
        <w:t>s</w:t>
      </w:r>
      <w:r w:rsidRPr="00F82668">
        <w:rPr>
          <w:rFonts w:cstheme="minorHAnsi"/>
          <w:sz w:val="22"/>
          <w:szCs w:val="22"/>
        </w:rPr>
        <w:t xml:space="preserve">tant doet als er nieuwe onbekende woorden voorbijkomen. Een geoefende lezer hoeft ook niet </w:t>
      </w:r>
      <w:r w:rsidR="00540AAA" w:rsidRPr="00F82668">
        <w:rPr>
          <w:rFonts w:cstheme="minorHAnsi"/>
          <w:sz w:val="22"/>
          <w:szCs w:val="22"/>
        </w:rPr>
        <w:t xml:space="preserve">vaak </w:t>
      </w:r>
      <w:r w:rsidRPr="00F82668">
        <w:rPr>
          <w:rFonts w:cstheme="minorHAnsi"/>
          <w:sz w:val="22"/>
          <w:szCs w:val="22"/>
        </w:rPr>
        <w:t xml:space="preserve">meer te </w:t>
      </w:r>
      <w:r w:rsidR="00540AAA" w:rsidRPr="00F82668">
        <w:rPr>
          <w:rFonts w:cstheme="minorHAnsi"/>
          <w:sz w:val="22"/>
          <w:szCs w:val="22"/>
        </w:rPr>
        <w:t>decoderen</w:t>
      </w:r>
      <w:r w:rsidRPr="00F82668">
        <w:rPr>
          <w:rFonts w:cstheme="minorHAnsi"/>
          <w:sz w:val="22"/>
          <w:szCs w:val="22"/>
        </w:rPr>
        <w:t xml:space="preserve">. Hij herkent woordbeelden en zinsdelen </w:t>
      </w:r>
      <w:r w:rsidR="000F29B5" w:rsidRPr="00F82668">
        <w:rPr>
          <w:rFonts w:cstheme="minorHAnsi"/>
          <w:sz w:val="22"/>
          <w:szCs w:val="22"/>
        </w:rPr>
        <w:t>als een gezicht.</w:t>
      </w:r>
    </w:p>
    <w:p w14:paraId="46811C34" w14:textId="17844136" w:rsidR="000F29B5" w:rsidRPr="00F82668" w:rsidRDefault="000F29B5" w:rsidP="000269B1">
      <w:pPr>
        <w:rPr>
          <w:rFonts w:cstheme="minorHAnsi"/>
          <w:sz w:val="22"/>
          <w:szCs w:val="22"/>
        </w:rPr>
      </w:pPr>
      <w:r w:rsidRPr="00F82668">
        <w:rPr>
          <w:rFonts w:cstheme="minorHAnsi"/>
          <w:sz w:val="22"/>
          <w:szCs w:val="22"/>
        </w:rPr>
        <w:t xml:space="preserve">De vaardigheid om teksten te begrijpen en te waarderen is een proces dat we gedurende ons hele volwassen leven blijvend ontwikkelen. De taalvaardigheid die de basis vormt voor leesbegrip ontwikkelt zich al voordat een kind nog maar enige leesinstructie heeft gehad. Als kinderen naar school komen zijn zij </w:t>
      </w:r>
      <w:r w:rsidR="00F34C3B" w:rsidRPr="00F82668">
        <w:rPr>
          <w:rFonts w:cstheme="minorHAnsi"/>
          <w:sz w:val="22"/>
          <w:szCs w:val="22"/>
        </w:rPr>
        <w:t xml:space="preserve">vaak </w:t>
      </w:r>
      <w:r w:rsidRPr="00F82668">
        <w:rPr>
          <w:rFonts w:cstheme="minorHAnsi"/>
          <w:sz w:val="22"/>
          <w:szCs w:val="22"/>
        </w:rPr>
        <w:t xml:space="preserve">al zeer competente </w:t>
      </w:r>
      <w:proofErr w:type="spellStart"/>
      <w:r w:rsidRPr="00F82668">
        <w:rPr>
          <w:rFonts w:cstheme="minorHAnsi"/>
          <w:sz w:val="22"/>
          <w:szCs w:val="22"/>
        </w:rPr>
        <w:t>begrijpers</w:t>
      </w:r>
      <w:proofErr w:type="spellEnd"/>
      <w:r w:rsidRPr="00F82668">
        <w:rPr>
          <w:rFonts w:cstheme="minorHAnsi"/>
          <w:sz w:val="22"/>
          <w:szCs w:val="22"/>
        </w:rPr>
        <w:t xml:space="preserve"> en producenten van gesproken taal, zonder dat zij hiervoor enige formele instructie hebben hoeven ontvangen. Dus als kinderen beginnen met het decoderingsproces dan zal hun taalontwikkeling</w:t>
      </w:r>
      <w:r w:rsidR="00F34C3B" w:rsidRPr="00F82668">
        <w:rPr>
          <w:rFonts w:cstheme="minorHAnsi"/>
          <w:sz w:val="22"/>
          <w:szCs w:val="22"/>
        </w:rPr>
        <w:t xml:space="preserve"> en taalbegrip een grote invloed hebben op hun algemene leesvaardigheid. Dus voor het voortgezet lezen geldt dat een goede taalontwikkeling met name taalbegrip crucialer is dan woordkennis.</w:t>
      </w:r>
      <w:r w:rsidR="00C154C5" w:rsidRPr="00F82668">
        <w:rPr>
          <w:rFonts w:cstheme="minorHAnsi"/>
          <w:sz w:val="22"/>
          <w:szCs w:val="22"/>
        </w:rPr>
        <w:t xml:space="preserve"> Met taalontwikkeling en taalbegrip wordt dan verstaan, het kunnen begrijpen en produceren van denkrelaties in de taal zoals vergelijkingen, oorzaak gevolg etc. in </w:t>
      </w:r>
      <w:r w:rsidR="00A167D6" w:rsidRPr="00F82668">
        <w:rPr>
          <w:rFonts w:cstheme="minorHAnsi"/>
          <w:sz w:val="22"/>
          <w:szCs w:val="22"/>
        </w:rPr>
        <w:t xml:space="preserve">eenvoudige ingebedde of </w:t>
      </w:r>
      <w:r w:rsidR="00C154C5" w:rsidRPr="00F82668">
        <w:rPr>
          <w:rFonts w:cstheme="minorHAnsi"/>
          <w:sz w:val="22"/>
          <w:szCs w:val="22"/>
        </w:rPr>
        <w:t>samengestelde zinnen</w:t>
      </w:r>
    </w:p>
    <w:p w14:paraId="7D44B571" w14:textId="4FF1B679" w:rsidR="00F34C3B" w:rsidRPr="00F82668" w:rsidRDefault="00F34C3B" w:rsidP="000269B1">
      <w:pPr>
        <w:rPr>
          <w:rFonts w:cstheme="minorHAnsi"/>
          <w:sz w:val="22"/>
          <w:szCs w:val="22"/>
        </w:rPr>
      </w:pPr>
    </w:p>
    <w:p w14:paraId="08F1109A" w14:textId="77777777" w:rsidR="00626FA1" w:rsidRPr="00CC1662" w:rsidRDefault="00626FA1" w:rsidP="000269B1">
      <w:pPr>
        <w:rPr>
          <w:rFonts w:cstheme="minorHAnsi"/>
        </w:rPr>
      </w:pPr>
      <w:r w:rsidRPr="00CC1662">
        <w:rPr>
          <w:rFonts w:cstheme="minorHAnsi"/>
          <w:b/>
          <w:bCs/>
        </w:rPr>
        <w:t>Een simpele kijk op leesmoeilijkheden.</w:t>
      </w:r>
    </w:p>
    <w:p w14:paraId="06F214B4" w14:textId="4BEC58F8" w:rsidR="00F34C3B" w:rsidRPr="00F82668" w:rsidRDefault="00F34C3B" w:rsidP="000269B1">
      <w:pPr>
        <w:rPr>
          <w:rFonts w:cstheme="minorHAnsi"/>
          <w:sz w:val="22"/>
          <w:szCs w:val="22"/>
        </w:rPr>
      </w:pPr>
      <w:r w:rsidRPr="00F82668">
        <w:rPr>
          <w:rFonts w:cstheme="minorHAnsi"/>
          <w:sz w:val="22"/>
          <w:szCs w:val="22"/>
        </w:rPr>
        <w:t xml:space="preserve">Maar om een geschreven tekst te begrijpen is, behalve het decoderen meer nodig. Het is niet hetzelfde als het begrijpen van gesproken tekst! Dat komt omdat geschreven tekst in belangrijke mate verschilt van gesproken tekst en omdat geschreven tekst meer geheugenvaardigheid </w:t>
      </w:r>
      <w:r w:rsidR="00626FA1" w:rsidRPr="00F82668">
        <w:rPr>
          <w:rFonts w:cstheme="minorHAnsi"/>
          <w:sz w:val="22"/>
          <w:szCs w:val="22"/>
        </w:rPr>
        <w:t xml:space="preserve">naast andere vaardigheden </w:t>
      </w:r>
      <w:r w:rsidRPr="00F82668">
        <w:rPr>
          <w:rFonts w:cstheme="minorHAnsi"/>
          <w:sz w:val="22"/>
          <w:szCs w:val="22"/>
        </w:rPr>
        <w:t>vereist</w:t>
      </w:r>
      <w:r w:rsidR="00626FA1" w:rsidRPr="00F82668">
        <w:rPr>
          <w:rFonts w:cstheme="minorHAnsi"/>
          <w:sz w:val="22"/>
          <w:szCs w:val="22"/>
        </w:rPr>
        <w:t>,</w:t>
      </w:r>
      <w:r w:rsidRPr="00F82668">
        <w:rPr>
          <w:rFonts w:cstheme="minorHAnsi"/>
          <w:sz w:val="22"/>
          <w:szCs w:val="22"/>
        </w:rPr>
        <w:t xml:space="preserve"> dan in gesproken interactie nodig is.</w:t>
      </w:r>
      <w:r w:rsidR="00626FA1" w:rsidRPr="00F82668">
        <w:rPr>
          <w:rFonts w:cstheme="minorHAnsi"/>
          <w:sz w:val="22"/>
          <w:szCs w:val="22"/>
        </w:rPr>
        <w:t xml:space="preserve"> We laten dyslexie hierbij buiten beschouwing omdat een kind met dyslexie in de meeste gevallen moeite heeft met het decodeersysteem.</w:t>
      </w:r>
    </w:p>
    <w:p w14:paraId="451E06CC" w14:textId="151630C4" w:rsidR="00626FA1" w:rsidRPr="00F82668" w:rsidRDefault="00626FA1" w:rsidP="000269B1">
      <w:pPr>
        <w:rPr>
          <w:rFonts w:cstheme="minorHAnsi"/>
          <w:sz w:val="22"/>
          <w:szCs w:val="22"/>
        </w:rPr>
      </w:pPr>
      <w:r w:rsidRPr="00F82668">
        <w:rPr>
          <w:rFonts w:cstheme="minorHAnsi"/>
          <w:sz w:val="22"/>
          <w:szCs w:val="22"/>
        </w:rPr>
        <w:t>Slechte lezers die geen moeite hebben met het decoderen en woordlezen en verder ook geen cognitieve problemen of een taalontwikkelingsprobleem hebben</w:t>
      </w:r>
      <w:r w:rsidR="00742766" w:rsidRPr="00F82668">
        <w:rPr>
          <w:rFonts w:cstheme="minorHAnsi"/>
          <w:sz w:val="22"/>
          <w:szCs w:val="22"/>
        </w:rPr>
        <w:t xml:space="preserve"> kunnen </w:t>
      </w:r>
      <w:r w:rsidR="00DF56C4" w:rsidRPr="00F82668">
        <w:rPr>
          <w:rFonts w:cstheme="minorHAnsi"/>
          <w:sz w:val="22"/>
          <w:szCs w:val="22"/>
        </w:rPr>
        <w:t xml:space="preserve">toch </w:t>
      </w:r>
      <w:r w:rsidR="00742766" w:rsidRPr="00F82668">
        <w:rPr>
          <w:rFonts w:cstheme="minorHAnsi"/>
          <w:sz w:val="22"/>
          <w:szCs w:val="22"/>
        </w:rPr>
        <w:t>moeite hebben met het begrijpen van teksten.</w:t>
      </w:r>
    </w:p>
    <w:p w14:paraId="13032C50" w14:textId="0F598B60" w:rsidR="00742766" w:rsidRPr="00F82668" w:rsidRDefault="00742766" w:rsidP="000269B1">
      <w:pPr>
        <w:rPr>
          <w:rFonts w:cstheme="minorHAnsi"/>
          <w:sz w:val="22"/>
          <w:szCs w:val="22"/>
        </w:rPr>
      </w:pPr>
      <w:r w:rsidRPr="00F82668">
        <w:rPr>
          <w:rFonts w:cstheme="minorHAnsi"/>
          <w:sz w:val="22"/>
          <w:szCs w:val="22"/>
        </w:rPr>
        <w:lastRenderedPageBreak/>
        <w:t>Er zijn vanuit onderzoek 4 oorzaken aan te wijzen voor slecht leesbegrip:</w:t>
      </w:r>
    </w:p>
    <w:p w14:paraId="72AFDE7B" w14:textId="3117AB37" w:rsidR="00742766" w:rsidRPr="00F82668" w:rsidRDefault="00742766" w:rsidP="00742766">
      <w:pPr>
        <w:pStyle w:val="Lijstalinea"/>
        <w:numPr>
          <w:ilvl w:val="0"/>
          <w:numId w:val="2"/>
        </w:numPr>
        <w:rPr>
          <w:rFonts w:cstheme="minorHAnsi"/>
          <w:sz w:val="22"/>
          <w:szCs w:val="22"/>
        </w:rPr>
      </w:pPr>
      <w:r w:rsidRPr="00F82668">
        <w:rPr>
          <w:rFonts w:cstheme="minorHAnsi"/>
          <w:sz w:val="22"/>
          <w:szCs w:val="22"/>
        </w:rPr>
        <w:t xml:space="preserve">Moeite hebben met het decodeerproces maar niet met leesbegrip of geen moeite hebben met decoderen maar wel met het leesbegrip. Dit heet </w:t>
      </w:r>
      <w:r w:rsidRPr="00F82668">
        <w:rPr>
          <w:rFonts w:cstheme="minorHAnsi"/>
          <w:i/>
          <w:iCs/>
          <w:sz w:val="22"/>
          <w:szCs w:val="22"/>
        </w:rPr>
        <w:t xml:space="preserve">double </w:t>
      </w:r>
      <w:proofErr w:type="spellStart"/>
      <w:r w:rsidRPr="00F82668">
        <w:rPr>
          <w:rFonts w:cstheme="minorHAnsi"/>
          <w:i/>
          <w:iCs/>
          <w:sz w:val="22"/>
          <w:szCs w:val="22"/>
        </w:rPr>
        <w:t>dissociation</w:t>
      </w:r>
      <w:proofErr w:type="spellEnd"/>
      <w:r w:rsidRPr="00F82668">
        <w:rPr>
          <w:rFonts w:cstheme="minorHAnsi"/>
          <w:sz w:val="22"/>
          <w:szCs w:val="22"/>
        </w:rPr>
        <w:t>.</w:t>
      </w:r>
    </w:p>
    <w:p w14:paraId="74102788" w14:textId="1DF8D6B3" w:rsidR="00742766" w:rsidRPr="00F82668" w:rsidRDefault="00742766" w:rsidP="00742766">
      <w:pPr>
        <w:pStyle w:val="Lijstalinea"/>
        <w:numPr>
          <w:ilvl w:val="0"/>
          <w:numId w:val="2"/>
        </w:numPr>
        <w:rPr>
          <w:rFonts w:cstheme="minorHAnsi"/>
          <w:sz w:val="22"/>
          <w:szCs w:val="22"/>
        </w:rPr>
      </w:pPr>
      <w:r w:rsidRPr="00F82668">
        <w:rPr>
          <w:rFonts w:cstheme="minorHAnsi"/>
          <w:sz w:val="22"/>
          <w:szCs w:val="22"/>
        </w:rPr>
        <w:t>Het schijnt dat verschillende onderliggende taalvaardigheden leesvaardigheid kan voorspellen zowel decoderen van woorden als leesbegrip.</w:t>
      </w:r>
      <w:r w:rsidRPr="00F82668">
        <w:rPr>
          <w:rStyle w:val="Voetnootmarkering"/>
          <w:rFonts w:cstheme="minorHAnsi"/>
          <w:sz w:val="22"/>
          <w:szCs w:val="22"/>
        </w:rPr>
        <w:footnoteReference w:id="4"/>
      </w:r>
    </w:p>
    <w:p w14:paraId="6E5146F9" w14:textId="0C026E3E" w:rsidR="002E3EE0" w:rsidRPr="00F82668" w:rsidRDefault="002E3EE0" w:rsidP="00742766">
      <w:pPr>
        <w:pStyle w:val="Lijstalinea"/>
        <w:numPr>
          <w:ilvl w:val="0"/>
          <w:numId w:val="2"/>
        </w:numPr>
        <w:rPr>
          <w:rFonts w:cstheme="minorHAnsi"/>
          <w:sz w:val="22"/>
          <w:szCs w:val="22"/>
        </w:rPr>
      </w:pPr>
      <w:r w:rsidRPr="00F82668">
        <w:rPr>
          <w:rFonts w:cstheme="minorHAnsi"/>
          <w:sz w:val="22"/>
          <w:szCs w:val="22"/>
        </w:rPr>
        <w:t>Moeite met decoderen heeft vooral invloed op de vroege leesontwikkeling; niveau van taalontwikkeling heeft meer invloed op leesbegrip in de bovenbouw.</w:t>
      </w:r>
    </w:p>
    <w:p w14:paraId="544C01A3" w14:textId="77E5E2E5" w:rsidR="002E3EE0" w:rsidRDefault="002E3EE0" w:rsidP="00742766">
      <w:pPr>
        <w:pStyle w:val="Lijstalinea"/>
        <w:numPr>
          <w:ilvl w:val="0"/>
          <w:numId w:val="2"/>
        </w:numPr>
        <w:rPr>
          <w:rFonts w:cstheme="minorHAnsi"/>
          <w:sz w:val="22"/>
          <w:szCs w:val="22"/>
        </w:rPr>
      </w:pPr>
      <w:r w:rsidRPr="00F82668">
        <w:rPr>
          <w:rFonts w:cstheme="minorHAnsi"/>
          <w:sz w:val="22"/>
          <w:szCs w:val="22"/>
        </w:rPr>
        <w:t>Woordconcepten ofwel diepere betekenis van woorden heeft invloed op leesbegrip. Grotere woordkennis heeft ook invloed op het decoderen. Een bekend woord wordt makkelijker herkend dan een onbekend woord.</w:t>
      </w:r>
    </w:p>
    <w:p w14:paraId="493E6BD8" w14:textId="7C8958F0" w:rsidR="00B6578D" w:rsidRDefault="00B6578D" w:rsidP="00B6578D">
      <w:pPr>
        <w:rPr>
          <w:rFonts w:cstheme="minorHAnsi"/>
          <w:sz w:val="22"/>
          <w:szCs w:val="22"/>
        </w:rPr>
      </w:pPr>
    </w:p>
    <w:tbl>
      <w:tblPr>
        <w:tblStyle w:val="Tabelraster"/>
        <w:tblW w:w="0" w:type="auto"/>
        <w:tblLook w:val="04A0" w:firstRow="1" w:lastRow="0" w:firstColumn="1" w:lastColumn="0" w:noHBand="0" w:noVBand="1"/>
      </w:tblPr>
      <w:tblGrid>
        <w:gridCol w:w="2830"/>
        <w:gridCol w:w="6225"/>
      </w:tblGrid>
      <w:tr w:rsidR="0020436A" w:rsidRPr="007F3908" w14:paraId="5A570AE7" w14:textId="77777777" w:rsidTr="0010279D">
        <w:tc>
          <w:tcPr>
            <w:tcW w:w="2830" w:type="dxa"/>
          </w:tcPr>
          <w:p w14:paraId="0E8C6B31" w14:textId="77777777" w:rsidR="0020436A" w:rsidRPr="007F3908" w:rsidRDefault="0020436A" w:rsidP="00B6578D">
            <w:pPr>
              <w:rPr>
                <w:rFonts w:cstheme="minorHAnsi"/>
              </w:rPr>
            </w:pPr>
          </w:p>
        </w:tc>
        <w:tc>
          <w:tcPr>
            <w:tcW w:w="6225" w:type="dxa"/>
            <w:shd w:val="clear" w:color="auto" w:fill="F4B083" w:themeFill="accent2" w:themeFillTint="99"/>
          </w:tcPr>
          <w:p w14:paraId="3BF8FEE2" w14:textId="758DB0C0" w:rsidR="0020436A" w:rsidRPr="007F3908" w:rsidRDefault="00EF5CD0" w:rsidP="00EF5CD0">
            <w:pPr>
              <w:jc w:val="center"/>
              <w:rPr>
                <w:rFonts w:cstheme="minorHAnsi"/>
              </w:rPr>
            </w:pPr>
            <w:r w:rsidRPr="007F3908">
              <w:rPr>
                <w:rFonts w:cstheme="minorHAnsi"/>
              </w:rPr>
              <w:t>Tekstbegrip</w:t>
            </w:r>
          </w:p>
        </w:tc>
      </w:tr>
      <w:tr w:rsidR="0020436A" w:rsidRPr="007F3908" w14:paraId="6479AC62" w14:textId="77777777" w:rsidTr="009A045F">
        <w:tc>
          <w:tcPr>
            <w:tcW w:w="2830" w:type="dxa"/>
            <w:shd w:val="clear" w:color="auto" w:fill="F4B083" w:themeFill="accent2" w:themeFillTint="99"/>
          </w:tcPr>
          <w:p w14:paraId="584A21D9" w14:textId="339576EC" w:rsidR="0020436A" w:rsidRPr="007F3908" w:rsidRDefault="00231A77" w:rsidP="00B6578D">
            <w:pPr>
              <w:rPr>
                <w:rFonts w:cstheme="minorHAnsi"/>
              </w:rPr>
            </w:pPr>
            <w:r w:rsidRPr="007F3908">
              <w:rPr>
                <w:rFonts w:cstheme="minorHAnsi"/>
              </w:rPr>
              <w:t>Woorden lezen</w:t>
            </w:r>
          </w:p>
        </w:tc>
        <w:tc>
          <w:tcPr>
            <w:tcW w:w="6225" w:type="dxa"/>
            <w:shd w:val="clear" w:color="auto" w:fill="F7CAAC" w:themeFill="accent2" w:themeFillTint="66"/>
          </w:tcPr>
          <w:p w14:paraId="2F016B2F" w14:textId="42E71ACC" w:rsidR="0020436A" w:rsidRPr="007F3908" w:rsidRDefault="00EF5CD0" w:rsidP="00B6578D">
            <w:pPr>
              <w:rPr>
                <w:rFonts w:cstheme="minorHAnsi"/>
              </w:rPr>
            </w:pPr>
            <w:r w:rsidRPr="007F3908">
              <w:rPr>
                <w:rFonts w:cstheme="minorHAnsi"/>
              </w:rPr>
              <w:t>Slecht                                                                          Goed</w:t>
            </w:r>
          </w:p>
        </w:tc>
      </w:tr>
      <w:tr w:rsidR="0020436A" w:rsidRPr="007F3908" w14:paraId="53E07F80" w14:textId="77777777" w:rsidTr="009A045F">
        <w:tc>
          <w:tcPr>
            <w:tcW w:w="2830" w:type="dxa"/>
            <w:shd w:val="clear" w:color="auto" w:fill="F7CAAC" w:themeFill="accent2" w:themeFillTint="66"/>
          </w:tcPr>
          <w:p w14:paraId="2AD7224A" w14:textId="44ADA281" w:rsidR="0020436A" w:rsidRPr="007F3908" w:rsidRDefault="00231A77" w:rsidP="00B6578D">
            <w:pPr>
              <w:rPr>
                <w:rFonts w:cstheme="minorHAnsi"/>
              </w:rPr>
            </w:pPr>
            <w:r w:rsidRPr="007F3908">
              <w:rPr>
                <w:rFonts w:cstheme="minorHAnsi"/>
              </w:rPr>
              <w:t>Slecht</w:t>
            </w:r>
          </w:p>
        </w:tc>
        <w:tc>
          <w:tcPr>
            <w:tcW w:w="6225" w:type="dxa"/>
          </w:tcPr>
          <w:p w14:paraId="1A4B3FEF" w14:textId="640D0BB0" w:rsidR="0020436A" w:rsidRPr="007F3908" w:rsidRDefault="00ED51FA" w:rsidP="00B6578D">
            <w:pPr>
              <w:rPr>
                <w:rFonts w:cstheme="minorHAnsi"/>
                <w:b/>
                <w:bCs/>
              </w:rPr>
            </w:pPr>
            <w:r w:rsidRPr="007F3908">
              <w:rPr>
                <w:rFonts w:cstheme="minorHAnsi"/>
                <w:b/>
                <w:bCs/>
              </w:rPr>
              <w:t>Overall slechte lezer                                            Dyslectisch</w:t>
            </w:r>
          </w:p>
        </w:tc>
      </w:tr>
      <w:tr w:rsidR="0020436A" w:rsidRPr="007F3908" w14:paraId="34039999" w14:textId="77777777" w:rsidTr="009A045F">
        <w:tc>
          <w:tcPr>
            <w:tcW w:w="2830" w:type="dxa"/>
            <w:shd w:val="clear" w:color="auto" w:fill="F7CAAC" w:themeFill="accent2" w:themeFillTint="66"/>
          </w:tcPr>
          <w:p w14:paraId="66883CDF" w14:textId="6750243D" w:rsidR="0020436A" w:rsidRPr="007F3908" w:rsidRDefault="00231A77" w:rsidP="00B6578D">
            <w:pPr>
              <w:rPr>
                <w:rFonts w:cstheme="minorHAnsi"/>
              </w:rPr>
            </w:pPr>
            <w:r w:rsidRPr="007F3908">
              <w:rPr>
                <w:rFonts w:cstheme="minorHAnsi"/>
              </w:rPr>
              <w:t>Goed</w:t>
            </w:r>
          </w:p>
        </w:tc>
        <w:tc>
          <w:tcPr>
            <w:tcW w:w="6225" w:type="dxa"/>
          </w:tcPr>
          <w:p w14:paraId="13941C05" w14:textId="4C584188" w:rsidR="0020436A" w:rsidRPr="007F3908" w:rsidRDefault="009A045F" w:rsidP="00B6578D">
            <w:pPr>
              <w:rPr>
                <w:rFonts w:cstheme="minorHAnsi"/>
                <w:b/>
                <w:bCs/>
              </w:rPr>
            </w:pPr>
            <w:r w:rsidRPr="007F3908">
              <w:rPr>
                <w:rFonts w:cstheme="minorHAnsi"/>
                <w:b/>
                <w:bCs/>
              </w:rPr>
              <w:t>Slecht begri</w:t>
            </w:r>
            <w:r w:rsidR="007F3908">
              <w:rPr>
                <w:rFonts w:cstheme="minorHAnsi"/>
                <w:b/>
                <w:bCs/>
              </w:rPr>
              <w:t>p</w:t>
            </w:r>
            <w:r w:rsidRPr="007F3908">
              <w:rPr>
                <w:rFonts w:cstheme="minorHAnsi"/>
                <w:b/>
                <w:bCs/>
              </w:rPr>
              <w:t xml:space="preserve">                                                 </w:t>
            </w:r>
            <w:r w:rsidR="007F3908">
              <w:rPr>
                <w:rFonts w:cstheme="minorHAnsi"/>
                <w:b/>
                <w:bCs/>
              </w:rPr>
              <w:t xml:space="preserve">        </w:t>
            </w:r>
            <w:r w:rsidRPr="007F3908">
              <w:rPr>
                <w:rFonts w:cstheme="minorHAnsi"/>
                <w:b/>
                <w:bCs/>
              </w:rPr>
              <w:t>Goede lezer</w:t>
            </w:r>
          </w:p>
        </w:tc>
      </w:tr>
    </w:tbl>
    <w:p w14:paraId="3C25F562" w14:textId="77777777" w:rsidR="00B6578D" w:rsidRPr="007F3908" w:rsidRDefault="00B6578D" w:rsidP="00B6578D">
      <w:pPr>
        <w:rPr>
          <w:rFonts w:cstheme="minorHAnsi"/>
        </w:rPr>
      </w:pPr>
    </w:p>
    <w:p w14:paraId="24500ACD" w14:textId="7F20D1C5" w:rsidR="003A271D" w:rsidRPr="00CC1662" w:rsidRDefault="003A271D" w:rsidP="002E3EE0">
      <w:pPr>
        <w:rPr>
          <w:rFonts w:cstheme="minorHAnsi"/>
          <w:b/>
          <w:bCs/>
        </w:rPr>
      </w:pPr>
      <w:r w:rsidRPr="00CC1662">
        <w:rPr>
          <w:rFonts w:cstheme="minorHAnsi"/>
          <w:b/>
          <w:bCs/>
        </w:rPr>
        <w:t xml:space="preserve">Geschreven </w:t>
      </w:r>
      <w:proofErr w:type="spellStart"/>
      <w:r w:rsidRPr="00CC1662">
        <w:rPr>
          <w:rFonts w:cstheme="minorHAnsi"/>
          <w:b/>
          <w:bCs/>
        </w:rPr>
        <w:t>vs</w:t>
      </w:r>
      <w:proofErr w:type="spellEnd"/>
      <w:r w:rsidRPr="00CC1662">
        <w:rPr>
          <w:rFonts w:cstheme="minorHAnsi"/>
          <w:b/>
          <w:bCs/>
        </w:rPr>
        <w:t xml:space="preserve"> gesproken taal</w:t>
      </w:r>
    </w:p>
    <w:p w14:paraId="08E9A2D2" w14:textId="450209FE" w:rsidR="006D56B7" w:rsidRPr="00F82668" w:rsidRDefault="00AD29AD" w:rsidP="000269B1">
      <w:pPr>
        <w:rPr>
          <w:rFonts w:cstheme="minorHAnsi"/>
          <w:sz w:val="22"/>
          <w:szCs w:val="22"/>
        </w:rPr>
      </w:pPr>
      <w:r w:rsidRPr="00F82668">
        <w:rPr>
          <w:rFonts w:cstheme="minorHAnsi"/>
          <w:sz w:val="22"/>
          <w:szCs w:val="22"/>
        </w:rPr>
        <w:t>Onder Language comprehension, ofwel Taalbegrip wordt verstaan de vaardigheid om verhalen of andere teksten te begrijpen die geschreven zijn om te lezen.</w:t>
      </w:r>
    </w:p>
    <w:p w14:paraId="4F2A72B3" w14:textId="3D475CEA" w:rsidR="00AD29AD" w:rsidRPr="00F82668" w:rsidRDefault="00AD29AD" w:rsidP="000269B1">
      <w:pPr>
        <w:rPr>
          <w:rFonts w:cstheme="minorHAnsi"/>
          <w:sz w:val="22"/>
          <w:szCs w:val="22"/>
        </w:rPr>
      </w:pPr>
      <w:r w:rsidRPr="00F82668">
        <w:rPr>
          <w:rFonts w:cstheme="minorHAnsi"/>
          <w:sz w:val="22"/>
          <w:szCs w:val="22"/>
        </w:rPr>
        <w:t xml:space="preserve">Deze vaardigheid is moeilijker en complexer dan het verstaan en begrijpen van alledaagse </w:t>
      </w:r>
      <w:r w:rsidR="00C154C5" w:rsidRPr="00F82668">
        <w:rPr>
          <w:rFonts w:cstheme="minorHAnsi"/>
          <w:sz w:val="22"/>
          <w:szCs w:val="22"/>
        </w:rPr>
        <w:t xml:space="preserve">mondelinge </w:t>
      </w:r>
      <w:r w:rsidRPr="00F82668">
        <w:rPr>
          <w:rFonts w:cstheme="minorHAnsi"/>
          <w:sz w:val="22"/>
          <w:szCs w:val="22"/>
        </w:rPr>
        <w:t>interactie of vertelde verhalen</w:t>
      </w:r>
      <w:r w:rsidR="004C0A2F" w:rsidRPr="00F82668">
        <w:rPr>
          <w:rFonts w:cstheme="minorHAnsi"/>
          <w:sz w:val="22"/>
          <w:szCs w:val="22"/>
        </w:rPr>
        <w:t>,</w:t>
      </w:r>
      <w:r w:rsidRPr="00F82668">
        <w:rPr>
          <w:rFonts w:cstheme="minorHAnsi"/>
          <w:sz w:val="22"/>
          <w:szCs w:val="22"/>
        </w:rPr>
        <w:t xml:space="preserve"> om verschillende redenen:</w:t>
      </w:r>
    </w:p>
    <w:p w14:paraId="01145B98" w14:textId="77777777" w:rsidR="00AD29AD" w:rsidRPr="00F82668" w:rsidRDefault="00AD29AD" w:rsidP="000269B1">
      <w:pPr>
        <w:rPr>
          <w:rFonts w:cstheme="minorHAnsi"/>
          <w:b/>
          <w:bCs/>
          <w:sz w:val="22"/>
          <w:szCs w:val="22"/>
        </w:rPr>
      </w:pPr>
      <w:r w:rsidRPr="00F82668">
        <w:rPr>
          <w:rFonts w:cstheme="minorHAnsi"/>
          <w:b/>
          <w:bCs/>
          <w:sz w:val="22"/>
          <w:szCs w:val="22"/>
        </w:rPr>
        <w:t xml:space="preserve">Ten eerste: </w:t>
      </w:r>
    </w:p>
    <w:p w14:paraId="70370C77" w14:textId="050A99A8" w:rsidR="00AD29AD" w:rsidRPr="00F82668" w:rsidRDefault="00AD29AD" w:rsidP="000269B1">
      <w:pPr>
        <w:rPr>
          <w:rFonts w:cstheme="minorHAnsi"/>
          <w:sz w:val="22"/>
          <w:szCs w:val="22"/>
        </w:rPr>
      </w:pPr>
      <w:r w:rsidRPr="00F82668">
        <w:rPr>
          <w:rFonts w:cstheme="minorHAnsi"/>
          <w:sz w:val="22"/>
          <w:szCs w:val="22"/>
        </w:rPr>
        <w:t>Een tekst kan niet zo ondervraagd worden als een gesprekspartner dan kan.</w:t>
      </w:r>
    </w:p>
    <w:p w14:paraId="02B587CB" w14:textId="1D9CB281" w:rsidR="00AD29AD" w:rsidRPr="00F82668" w:rsidRDefault="00AD29AD" w:rsidP="000269B1">
      <w:pPr>
        <w:rPr>
          <w:rFonts w:cstheme="minorHAnsi"/>
          <w:sz w:val="22"/>
          <w:szCs w:val="22"/>
        </w:rPr>
      </w:pPr>
      <w:r w:rsidRPr="00F82668">
        <w:rPr>
          <w:rFonts w:cstheme="minorHAnsi"/>
          <w:sz w:val="22"/>
          <w:szCs w:val="22"/>
        </w:rPr>
        <w:t>Een tekst reageert niet op een vragende blik</w:t>
      </w:r>
      <w:r w:rsidR="005C24FB" w:rsidRPr="00F82668">
        <w:rPr>
          <w:rFonts w:cstheme="minorHAnsi"/>
          <w:sz w:val="22"/>
          <w:szCs w:val="22"/>
        </w:rPr>
        <w:t xml:space="preserve"> of een teken van onbegrip bij de lezer.</w:t>
      </w:r>
    </w:p>
    <w:p w14:paraId="1F78B749" w14:textId="0FAC72A4" w:rsidR="005C24FB" w:rsidRPr="00F82668" w:rsidRDefault="005C24FB" w:rsidP="000269B1">
      <w:pPr>
        <w:rPr>
          <w:rFonts w:cstheme="minorHAnsi"/>
          <w:b/>
          <w:bCs/>
          <w:sz w:val="22"/>
          <w:szCs w:val="22"/>
        </w:rPr>
      </w:pPr>
      <w:r w:rsidRPr="00F82668">
        <w:rPr>
          <w:rFonts w:cstheme="minorHAnsi"/>
          <w:b/>
          <w:bCs/>
          <w:sz w:val="22"/>
          <w:szCs w:val="22"/>
        </w:rPr>
        <w:t>Ten tweede:</w:t>
      </w:r>
    </w:p>
    <w:p w14:paraId="65B6B4CC" w14:textId="5A7104DB" w:rsidR="005C24FB" w:rsidRPr="00F82668" w:rsidRDefault="005C24FB" w:rsidP="000269B1">
      <w:pPr>
        <w:rPr>
          <w:rFonts w:cstheme="minorHAnsi"/>
          <w:sz w:val="22"/>
          <w:szCs w:val="22"/>
        </w:rPr>
      </w:pPr>
      <w:r w:rsidRPr="00F82668">
        <w:rPr>
          <w:rFonts w:cstheme="minorHAnsi"/>
          <w:sz w:val="22"/>
          <w:szCs w:val="22"/>
        </w:rPr>
        <w:t>Een geschreven tekst geeft geen prosodische en melodische informatie die zo belangrijk is bij het verstaan van gesproken taal zoals intonatiepatronen, pauzes, benadrukking. De lezer moet dat leren aan de hand van leestekens</w:t>
      </w:r>
    </w:p>
    <w:p w14:paraId="3CD43367" w14:textId="1DD06F02" w:rsidR="005C24FB" w:rsidRPr="00F82668" w:rsidRDefault="005C24FB" w:rsidP="000269B1">
      <w:pPr>
        <w:rPr>
          <w:rFonts w:cstheme="minorHAnsi"/>
          <w:b/>
          <w:bCs/>
          <w:sz w:val="22"/>
          <w:szCs w:val="22"/>
        </w:rPr>
      </w:pPr>
      <w:r w:rsidRPr="00F82668">
        <w:rPr>
          <w:rFonts w:cstheme="minorHAnsi"/>
          <w:b/>
          <w:bCs/>
          <w:sz w:val="22"/>
          <w:szCs w:val="22"/>
        </w:rPr>
        <w:t>Ten derde:</w:t>
      </w:r>
    </w:p>
    <w:p w14:paraId="603F6A94" w14:textId="789297A3" w:rsidR="005C24FB" w:rsidRPr="00F82668" w:rsidRDefault="005C24FB" w:rsidP="000269B1">
      <w:pPr>
        <w:rPr>
          <w:rFonts w:cstheme="minorHAnsi"/>
          <w:sz w:val="22"/>
          <w:szCs w:val="22"/>
        </w:rPr>
      </w:pPr>
      <w:r w:rsidRPr="00F82668">
        <w:rPr>
          <w:rFonts w:cstheme="minorHAnsi"/>
          <w:sz w:val="22"/>
          <w:szCs w:val="22"/>
        </w:rPr>
        <w:t>Een geschreven tekst, zelfs als deze wordt voorgelezen is geen alledaagse taal. Geschreven taal bestaat uit een formeel en complex systeem van afspraken en regels waar gesproken taal zich niet aan houdt:</w:t>
      </w:r>
    </w:p>
    <w:p w14:paraId="1A28DDC7" w14:textId="54791F2E" w:rsidR="005C24FB" w:rsidRPr="00F82668" w:rsidRDefault="004C0A2F" w:rsidP="000269B1">
      <w:pPr>
        <w:rPr>
          <w:rFonts w:cstheme="minorHAnsi"/>
          <w:i/>
          <w:iCs/>
          <w:sz w:val="22"/>
          <w:szCs w:val="22"/>
          <w:lang w:val="en-US"/>
        </w:rPr>
      </w:pPr>
      <w:r w:rsidRPr="00F82668">
        <w:rPr>
          <w:rFonts w:cstheme="minorHAnsi"/>
          <w:i/>
          <w:iCs/>
          <w:sz w:val="22"/>
          <w:szCs w:val="22"/>
          <w:lang w:val="en-US"/>
        </w:rPr>
        <w:t>-</w:t>
      </w:r>
      <w:proofErr w:type="spellStart"/>
      <w:proofErr w:type="gramStart"/>
      <w:r w:rsidR="005C24FB" w:rsidRPr="00F82668">
        <w:rPr>
          <w:rFonts w:cstheme="minorHAnsi"/>
          <w:i/>
          <w:iCs/>
          <w:sz w:val="22"/>
          <w:szCs w:val="22"/>
          <w:lang w:val="en-US"/>
        </w:rPr>
        <w:t>I,ve</w:t>
      </w:r>
      <w:proofErr w:type="spellEnd"/>
      <w:proofErr w:type="gramEnd"/>
      <w:r w:rsidR="005C24FB" w:rsidRPr="00F82668">
        <w:rPr>
          <w:rFonts w:cstheme="minorHAnsi"/>
          <w:i/>
          <w:iCs/>
          <w:sz w:val="22"/>
          <w:szCs w:val="22"/>
          <w:lang w:val="en-US"/>
        </w:rPr>
        <w:t xml:space="preserve"> left my handbag in the car, got my reading glasses in it.</w:t>
      </w:r>
    </w:p>
    <w:p w14:paraId="552222A5" w14:textId="45ADF8DC" w:rsidR="005C24FB" w:rsidRPr="00F82668" w:rsidRDefault="004C0A2F" w:rsidP="000269B1">
      <w:pPr>
        <w:rPr>
          <w:rFonts w:cstheme="minorHAnsi"/>
          <w:i/>
          <w:iCs/>
          <w:sz w:val="22"/>
          <w:szCs w:val="22"/>
          <w:lang w:val="en-US"/>
        </w:rPr>
      </w:pPr>
      <w:r w:rsidRPr="00F82668">
        <w:rPr>
          <w:rFonts w:cstheme="minorHAnsi"/>
          <w:i/>
          <w:iCs/>
          <w:sz w:val="22"/>
          <w:szCs w:val="22"/>
          <w:lang w:val="en-US"/>
        </w:rPr>
        <w:t>-</w:t>
      </w:r>
      <w:r w:rsidR="005C24FB" w:rsidRPr="00F82668">
        <w:rPr>
          <w:rFonts w:cstheme="minorHAnsi"/>
          <w:i/>
          <w:iCs/>
          <w:sz w:val="22"/>
          <w:szCs w:val="22"/>
          <w:lang w:val="en-US"/>
        </w:rPr>
        <w:t>My handbag witch I left in the car, contains my reading glasses</w:t>
      </w:r>
    </w:p>
    <w:p w14:paraId="2ED8A0F3" w14:textId="3987F6F3" w:rsidR="005C24FB" w:rsidRPr="00F82668" w:rsidRDefault="005C24FB" w:rsidP="000269B1">
      <w:pPr>
        <w:rPr>
          <w:rFonts w:cstheme="minorHAnsi"/>
          <w:sz w:val="22"/>
          <w:szCs w:val="22"/>
        </w:rPr>
      </w:pPr>
      <w:r w:rsidRPr="00F82668">
        <w:rPr>
          <w:rFonts w:cstheme="minorHAnsi"/>
          <w:b/>
          <w:bCs/>
          <w:sz w:val="22"/>
          <w:szCs w:val="22"/>
        </w:rPr>
        <w:t>Ten vierde</w:t>
      </w:r>
      <w:r w:rsidRPr="00F82668">
        <w:rPr>
          <w:rFonts w:cstheme="minorHAnsi"/>
          <w:sz w:val="22"/>
          <w:szCs w:val="22"/>
        </w:rPr>
        <w:t>: Ge</w:t>
      </w:r>
      <w:r w:rsidR="004C0A2F" w:rsidRPr="00F82668">
        <w:rPr>
          <w:rFonts w:cstheme="minorHAnsi"/>
          <w:sz w:val="22"/>
          <w:szCs w:val="22"/>
        </w:rPr>
        <w:t>schreven taal is veel minder verankerd in de situatie waarin die geschreven is. In gesproken taal gebruikt men termen als</w:t>
      </w:r>
      <w:r w:rsidR="004C0A2F" w:rsidRPr="00F82668">
        <w:rPr>
          <w:rFonts w:cstheme="minorHAnsi"/>
          <w:i/>
          <w:iCs/>
          <w:sz w:val="22"/>
          <w:szCs w:val="22"/>
        </w:rPr>
        <w:t xml:space="preserve"> hier, daar vooruit, wij, jullie, een paar minuten; </w:t>
      </w:r>
      <w:r w:rsidR="004C0A2F" w:rsidRPr="00F82668">
        <w:rPr>
          <w:rFonts w:cstheme="minorHAnsi"/>
          <w:sz w:val="22"/>
          <w:szCs w:val="22"/>
        </w:rPr>
        <w:t xml:space="preserve">gesprekspartners delen de context. In geschreven taal is er geen sprake van gedeelde context. Het wonder van geschreven taal is dat zij inhoud en betekenis kunnen overbrengen, zowel in afstand </w:t>
      </w:r>
      <w:r w:rsidR="0003550F" w:rsidRPr="00F82668">
        <w:rPr>
          <w:rFonts w:cstheme="minorHAnsi"/>
          <w:sz w:val="22"/>
          <w:szCs w:val="22"/>
        </w:rPr>
        <w:t>als in</w:t>
      </w:r>
      <w:r w:rsidR="004C0A2F" w:rsidRPr="00F82668">
        <w:rPr>
          <w:rFonts w:cstheme="minorHAnsi"/>
          <w:sz w:val="22"/>
          <w:szCs w:val="22"/>
        </w:rPr>
        <w:t xml:space="preserve"> tijd. Dit heeft een prijs</w:t>
      </w:r>
      <w:r w:rsidR="0003550F" w:rsidRPr="00F82668">
        <w:rPr>
          <w:rFonts w:cstheme="minorHAnsi"/>
          <w:sz w:val="22"/>
          <w:szCs w:val="22"/>
        </w:rPr>
        <w:t>, namelijk de schrijver moet bij gebrek aan gedeelde context, de context aanbrengen, wat is hier, wat is nu, hoe ziet het eruit en de lezer moet die aanwijzingen oppikken, een reconstructie maken; een mentaal model van de tekst.</w:t>
      </w:r>
    </w:p>
    <w:p w14:paraId="3019A8A3" w14:textId="457FB842" w:rsidR="0003550F" w:rsidRPr="00F82668" w:rsidRDefault="0003550F" w:rsidP="000269B1">
      <w:pPr>
        <w:rPr>
          <w:rFonts w:cstheme="minorHAnsi"/>
          <w:sz w:val="22"/>
          <w:szCs w:val="22"/>
        </w:rPr>
      </w:pPr>
      <w:r w:rsidRPr="00F82668">
        <w:rPr>
          <w:rFonts w:cstheme="minorHAnsi"/>
          <w:b/>
          <w:bCs/>
          <w:sz w:val="22"/>
          <w:szCs w:val="22"/>
        </w:rPr>
        <w:t xml:space="preserve">Ten vijfde: </w:t>
      </w:r>
      <w:r w:rsidRPr="00F82668">
        <w:rPr>
          <w:rFonts w:cstheme="minorHAnsi"/>
          <w:sz w:val="22"/>
          <w:szCs w:val="22"/>
        </w:rPr>
        <w:t xml:space="preserve">Gesproken taaluitingen worden gecreëerd “on </w:t>
      </w:r>
      <w:proofErr w:type="spellStart"/>
      <w:r w:rsidRPr="00F82668">
        <w:rPr>
          <w:rFonts w:cstheme="minorHAnsi"/>
          <w:sz w:val="22"/>
          <w:szCs w:val="22"/>
        </w:rPr>
        <w:t>the</w:t>
      </w:r>
      <w:proofErr w:type="spellEnd"/>
      <w:r w:rsidRPr="00F82668">
        <w:rPr>
          <w:rFonts w:cstheme="minorHAnsi"/>
          <w:sz w:val="22"/>
          <w:szCs w:val="22"/>
        </w:rPr>
        <w:t xml:space="preserve"> </w:t>
      </w:r>
      <w:proofErr w:type="spellStart"/>
      <w:r w:rsidRPr="00F82668">
        <w:rPr>
          <w:rFonts w:cstheme="minorHAnsi"/>
          <w:sz w:val="22"/>
          <w:szCs w:val="22"/>
        </w:rPr>
        <w:t>fly</w:t>
      </w:r>
      <w:proofErr w:type="spellEnd"/>
      <w:r w:rsidRPr="00F82668">
        <w:rPr>
          <w:rFonts w:cstheme="minorHAnsi"/>
          <w:sz w:val="22"/>
          <w:szCs w:val="22"/>
        </w:rPr>
        <w:t xml:space="preserve">” en bevatten pauzes, ah, eh, woorden als </w:t>
      </w:r>
      <w:r w:rsidRPr="00F82668">
        <w:rPr>
          <w:rFonts w:cstheme="minorHAnsi"/>
          <w:i/>
          <w:iCs/>
          <w:sz w:val="22"/>
          <w:szCs w:val="22"/>
        </w:rPr>
        <w:t xml:space="preserve">eigenlijk, </w:t>
      </w:r>
      <w:r w:rsidRPr="00F82668">
        <w:rPr>
          <w:rFonts w:cstheme="minorHAnsi"/>
          <w:sz w:val="22"/>
          <w:szCs w:val="22"/>
        </w:rPr>
        <w:t xml:space="preserve">herhalingen, verbeteringen, zelf- </w:t>
      </w:r>
      <w:proofErr w:type="spellStart"/>
      <w:r w:rsidRPr="00F82668">
        <w:rPr>
          <w:rFonts w:cstheme="minorHAnsi"/>
          <w:sz w:val="22"/>
          <w:szCs w:val="22"/>
        </w:rPr>
        <w:t>interupties</w:t>
      </w:r>
      <w:proofErr w:type="spellEnd"/>
      <w:r w:rsidRPr="00F82668">
        <w:rPr>
          <w:rFonts w:cstheme="minorHAnsi"/>
          <w:sz w:val="22"/>
          <w:szCs w:val="22"/>
        </w:rPr>
        <w:t xml:space="preserve">, allemaal tekens </w:t>
      </w:r>
      <w:r w:rsidR="00005EB3" w:rsidRPr="00F82668">
        <w:rPr>
          <w:rFonts w:cstheme="minorHAnsi"/>
          <w:sz w:val="22"/>
          <w:szCs w:val="22"/>
        </w:rPr>
        <w:t xml:space="preserve">voor de gesprekspartner </w:t>
      </w:r>
      <w:r w:rsidRPr="00F82668">
        <w:rPr>
          <w:rFonts w:cstheme="minorHAnsi"/>
          <w:sz w:val="22"/>
          <w:szCs w:val="22"/>
        </w:rPr>
        <w:t xml:space="preserve">van hoe de geest van de spreker werkt op dat moment terwijl </w:t>
      </w:r>
      <w:r w:rsidR="00005EB3" w:rsidRPr="00F82668">
        <w:rPr>
          <w:rFonts w:cstheme="minorHAnsi"/>
          <w:sz w:val="22"/>
          <w:szCs w:val="22"/>
        </w:rPr>
        <w:t>een geschreven tekst voor de vlotte lezer veel grotere informatiedichtheid heeft per tijdsunit. De lezer is namelijk geen getuige van het denken, formuleren, herhalen, verbeteren, weghalen en toevoegen van de schrijver, in zijn worsteling tijdens het schrijfproces, om precies de boodschap over te brengen zoals die bedoeld wordt. Het risico is dat sommige punten verloren kunnen gaan tijdens het lezen, zelfs als de tekst hardop wordt gelezen.</w:t>
      </w:r>
    </w:p>
    <w:p w14:paraId="4FCC9152" w14:textId="565098CF" w:rsidR="00005EB3" w:rsidRPr="00F82668" w:rsidRDefault="00540AAA" w:rsidP="000269B1">
      <w:pPr>
        <w:rPr>
          <w:rFonts w:cstheme="minorHAnsi"/>
          <w:b/>
          <w:bCs/>
          <w:sz w:val="22"/>
          <w:szCs w:val="22"/>
        </w:rPr>
      </w:pPr>
      <w:r w:rsidRPr="00F82668">
        <w:rPr>
          <w:rFonts w:cstheme="minorHAnsi"/>
          <w:sz w:val="22"/>
          <w:szCs w:val="22"/>
        </w:rPr>
        <w:lastRenderedPageBreak/>
        <w:t xml:space="preserve">Onder andere om deze redenen is het veel moeilijker om een tekst te lezen dan om gesproken taal te begrijpen. </w:t>
      </w:r>
      <w:r w:rsidRPr="00F82668">
        <w:rPr>
          <w:rFonts w:cstheme="minorHAnsi"/>
          <w:b/>
          <w:bCs/>
          <w:sz w:val="22"/>
          <w:szCs w:val="22"/>
        </w:rPr>
        <w:t>De afstand tussen gesproken en geschreven taal wordt</w:t>
      </w:r>
      <w:r w:rsidRPr="00CC1662">
        <w:rPr>
          <w:rFonts w:cstheme="minorHAnsi"/>
          <w:b/>
          <w:bCs/>
        </w:rPr>
        <w:t xml:space="preserve"> </w:t>
      </w:r>
      <w:r w:rsidRPr="00F82668">
        <w:rPr>
          <w:rFonts w:cstheme="minorHAnsi"/>
          <w:b/>
          <w:bCs/>
          <w:sz w:val="22"/>
          <w:szCs w:val="22"/>
        </w:rPr>
        <w:t>naarmate kinderen ouder worden steeds groter</w:t>
      </w:r>
      <w:r w:rsidRPr="00F82668">
        <w:rPr>
          <w:rFonts w:cstheme="minorHAnsi"/>
          <w:sz w:val="22"/>
          <w:szCs w:val="22"/>
        </w:rPr>
        <w:t xml:space="preserve">. Je zou kunnen zeggen: op een bepaald moment is er een overgang van </w:t>
      </w:r>
      <w:r w:rsidRPr="00F82668">
        <w:rPr>
          <w:rFonts w:cstheme="minorHAnsi"/>
          <w:b/>
          <w:bCs/>
          <w:sz w:val="22"/>
          <w:szCs w:val="22"/>
        </w:rPr>
        <w:t>Leren Lezen</w:t>
      </w:r>
      <w:r w:rsidRPr="00F82668">
        <w:rPr>
          <w:rFonts w:cstheme="minorHAnsi"/>
          <w:sz w:val="22"/>
          <w:szCs w:val="22"/>
        </w:rPr>
        <w:t xml:space="preserve"> naar </w:t>
      </w:r>
      <w:r w:rsidRPr="00F82668">
        <w:rPr>
          <w:rFonts w:cstheme="minorHAnsi"/>
          <w:b/>
          <w:bCs/>
          <w:sz w:val="22"/>
          <w:szCs w:val="22"/>
        </w:rPr>
        <w:t>Lezen om te Leren</w:t>
      </w:r>
      <w:r w:rsidR="00DF56C4" w:rsidRPr="00F82668">
        <w:rPr>
          <w:rFonts w:cstheme="minorHAnsi"/>
          <w:b/>
          <w:bCs/>
          <w:sz w:val="22"/>
          <w:szCs w:val="22"/>
        </w:rPr>
        <w:t>.</w:t>
      </w:r>
    </w:p>
    <w:p w14:paraId="07E31561" w14:textId="6C7888B4" w:rsidR="00DF56C4" w:rsidRPr="00F82668" w:rsidRDefault="00DF56C4" w:rsidP="000269B1">
      <w:pPr>
        <w:rPr>
          <w:rFonts w:cstheme="minorHAnsi"/>
          <w:sz w:val="22"/>
          <w:szCs w:val="22"/>
        </w:rPr>
      </w:pPr>
      <w:r w:rsidRPr="00F82668">
        <w:rPr>
          <w:rFonts w:cstheme="minorHAnsi"/>
          <w:sz w:val="22"/>
          <w:szCs w:val="22"/>
        </w:rPr>
        <w:t xml:space="preserve">Tijdens het </w:t>
      </w:r>
      <w:r w:rsidR="00C56DB6" w:rsidRPr="00F82668">
        <w:rPr>
          <w:rFonts w:cstheme="minorHAnsi"/>
          <w:sz w:val="22"/>
          <w:szCs w:val="22"/>
        </w:rPr>
        <w:t xml:space="preserve">aanvankelijk lezen, het </w:t>
      </w:r>
      <w:r w:rsidRPr="00F82668">
        <w:rPr>
          <w:rFonts w:cstheme="minorHAnsi"/>
          <w:sz w:val="22"/>
          <w:szCs w:val="22"/>
        </w:rPr>
        <w:t>decodeerproces</w:t>
      </w:r>
      <w:r w:rsidR="00C56DB6" w:rsidRPr="00F82668">
        <w:rPr>
          <w:rFonts w:cstheme="minorHAnsi"/>
          <w:sz w:val="22"/>
          <w:szCs w:val="22"/>
        </w:rPr>
        <w:t>,</w:t>
      </w:r>
      <w:r w:rsidRPr="00F82668">
        <w:rPr>
          <w:rFonts w:cstheme="minorHAnsi"/>
          <w:sz w:val="22"/>
          <w:szCs w:val="22"/>
        </w:rPr>
        <w:t xml:space="preserve"> worden er bekende woorden gebruikt en worden de zinnen grammaticaal enkelvoudig aangeboden. De teksten sluiten meestal goed aan bij het de dagelijkse ervaring van de kinderen</w:t>
      </w:r>
      <w:r w:rsidR="00707233" w:rsidRPr="00F82668">
        <w:rPr>
          <w:rFonts w:cstheme="minorHAnsi"/>
          <w:sz w:val="22"/>
          <w:szCs w:val="22"/>
        </w:rPr>
        <w:t xml:space="preserve"> maar b</w:t>
      </w:r>
      <w:r w:rsidRPr="00F82668">
        <w:rPr>
          <w:rFonts w:cstheme="minorHAnsi"/>
          <w:sz w:val="22"/>
          <w:szCs w:val="22"/>
        </w:rPr>
        <w:t xml:space="preserve">ij </w:t>
      </w:r>
      <w:r w:rsidR="00707233" w:rsidRPr="00F82668">
        <w:rPr>
          <w:rFonts w:cstheme="minorHAnsi"/>
          <w:sz w:val="22"/>
          <w:szCs w:val="22"/>
        </w:rPr>
        <w:t>de overgang van L</w:t>
      </w:r>
      <w:r w:rsidRPr="00F82668">
        <w:rPr>
          <w:rFonts w:cstheme="minorHAnsi"/>
          <w:sz w:val="22"/>
          <w:szCs w:val="22"/>
        </w:rPr>
        <w:t xml:space="preserve">ezen om te </w:t>
      </w:r>
      <w:r w:rsidR="00707233" w:rsidRPr="00F82668">
        <w:rPr>
          <w:rFonts w:cstheme="minorHAnsi"/>
          <w:sz w:val="22"/>
          <w:szCs w:val="22"/>
        </w:rPr>
        <w:t>L</w:t>
      </w:r>
      <w:r w:rsidRPr="00F82668">
        <w:rPr>
          <w:rFonts w:cstheme="minorHAnsi"/>
          <w:sz w:val="22"/>
          <w:szCs w:val="22"/>
        </w:rPr>
        <w:t xml:space="preserve">eren komt de nadruk steeds meer te liggen op het begrijpen en leren van moeilijker en gecompliceerder teksten. In de eerste </w:t>
      </w:r>
      <w:r w:rsidR="00707233" w:rsidRPr="00F82668">
        <w:rPr>
          <w:rFonts w:cstheme="minorHAnsi"/>
          <w:sz w:val="22"/>
          <w:szCs w:val="22"/>
        </w:rPr>
        <w:t>fase</w:t>
      </w:r>
      <w:r w:rsidRPr="00F82668">
        <w:rPr>
          <w:rFonts w:cstheme="minorHAnsi"/>
          <w:sz w:val="22"/>
          <w:szCs w:val="22"/>
        </w:rPr>
        <w:t xml:space="preserve"> wordt er gebruik gemaakt van ervaring uit de eerste hand om een tekst te begrijpen. Naarmate de leerling verder komt in het leerproces zal de overgang plaats gaan vinden van </w:t>
      </w:r>
      <w:r w:rsidR="00707233" w:rsidRPr="00F82668">
        <w:rPr>
          <w:rFonts w:cstheme="minorHAnsi"/>
          <w:sz w:val="22"/>
          <w:szCs w:val="22"/>
        </w:rPr>
        <w:t xml:space="preserve">het begrijpen van de tekst die een beroep doet op bestaande kennis, ervaring en omgeving van de leerling naar het leren lezen van nieuwe informatie die verder van de leerling afstaat. </w:t>
      </w:r>
    </w:p>
    <w:p w14:paraId="34F10EA4" w14:textId="2E34A601" w:rsidR="00707233" w:rsidRPr="00F82668" w:rsidRDefault="00707233" w:rsidP="000269B1">
      <w:pPr>
        <w:rPr>
          <w:rFonts w:cstheme="minorHAnsi"/>
          <w:sz w:val="22"/>
          <w:szCs w:val="22"/>
        </w:rPr>
      </w:pPr>
      <w:r w:rsidRPr="00F82668">
        <w:rPr>
          <w:rFonts w:cstheme="minorHAnsi"/>
          <w:sz w:val="22"/>
          <w:szCs w:val="22"/>
        </w:rPr>
        <w:t>Het is vaak in deze fase dat leesmoeilijkheden ontstaan. Het moment dat de inhoud verder van de leerling af komt te liggen en de leesvoorwaarden meer eisen dan het simpel begrijpen van een tekst over bekende familiaire omstandigheden.</w:t>
      </w:r>
    </w:p>
    <w:p w14:paraId="34D142AA" w14:textId="67214A83" w:rsidR="00C56DB6" w:rsidRPr="00F82668" w:rsidRDefault="00C56DB6" w:rsidP="000269B1">
      <w:pPr>
        <w:rPr>
          <w:rFonts w:cstheme="minorHAnsi"/>
          <w:sz w:val="22"/>
          <w:szCs w:val="22"/>
        </w:rPr>
      </w:pPr>
      <w:r w:rsidRPr="00F82668">
        <w:rPr>
          <w:rFonts w:cstheme="minorHAnsi"/>
          <w:sz w:val="22"/>
          <w:szCs w:val="22"/>
        </w:rPr>
        <w:t xml:space="preserve">Aan de andere kant biedt de geschreven tekst alle mogelijkheid om terug te lezen, informatie terug op te zoeken, stukken tekst te vergelijken. Met andere woorden: geschreven tekst staat de lezer meer ten dienste dan de vluchtige gesproken taal. Echter zulk </w:t>
      </w:r>
      <w:r w:rsidRPr="00F82668">
        <w:rPr>
          <w:rFonts w:cstheme="minorHAnsi"/>
          <w:i/>
          <w:iCs/>
          <w:sz w:val="22"/>
          <w:szCs w:val="22"/>
        </w:rPr>
        <w:t xml:space="preserve">niet lineaire lezen </w:t>
      </w:r>
      <w:r w:rsidRPr="00F82668">
        <w:rPr>
          <w:rFonts w:cstheme="minorHAnsi"/>
          <w:sz w:val="22"/>
          <w:szCs w:val="22"/>
        </w:rPr>
        <w:t>vereist kennis over tekst-organisatie van verschillende soorten tekstgenres en strategieën om goed gebruik te maken van deze kennis.</w:t>
      </w:r>
    </w:p>
    <w:p w14:paraId="03347DCD" w14:textId="0FCADEC4" w:rsidR="00C56DB6" w:rsidRPr="00F82668" w:rsidRDefault="00C56DB6" w:rsidP="000269B1">
      <w:pPr>
        <w:rPr>
          <w:rFonts w:cstheme="minorHAnsi"/>
          <w:sz w:val="22"/>
          <w:szCs w:val="22"/>
        </w:rPr>
      </w:pPr>
    </w:p>
    <w:p w14:paraId="74D0CF02" w14:textId="097B8E3E" w:rsidR="00C56DB6" w:rsidRPr="00F82668" w:rsidRDefault="00D334E0" w:rsidP="00264FE3">
      <w:pPr>
        <w:pStyle w:val="Geenafstand"/>
        <w:rPr>
          <w:sz w:val="22"/>
          <w:szCs w:val="22"/>
        </w:rPr>
      </w:pPr>
      <w:r w:rsidRPr="00F82668">
        <w:rPr>
          <w:sz w:val="22"/>
          <w:szCs w:val="22"/>
        </w:rPr>
        <w:t>Het is volgens de schrijvers duidelijk dat er over het algemeen goede aandacht is voor- en kennis over stagnatie in het decodeerproces maar er is nog te weinig bekend over hoe kinderen te helpen en op tijd te signaleren die ondanks een goede decodeervaardigheid, moeite hebben met begrip. Behalve aandacht te hebben voor de ondersteunende vaardigheden van het lezen, is het ook van belang om notie te hebben van de ondersteunende samenhang tussen lezen en schrijven en dus ook kennis te hebben van de vaardigheden die nodig zijn om adequaat informatie op papier te zetten.</w:t>
      </w:r>
    </w:p>
    <w:p w14:paraId="21DF3260" w14:textId="75C44C5B" w:rsidR="00AD29AD" w:rsidRPr="00F82668" w:rsidRDefault="00AD29AD" w:rsidP="000269B1">
      <w:pPr>
        <w:rPr>
          <w:rFonts w:cstheme="minorHAnsi"/>
          <w:i/>
          <w:iCs/>
          <w:sz w:val="22"/>
          <w:szCs w:val="22"/>
        </w:rPr>
      </w:pPr>
    </w:p>
    <w:p w14:paraId="1AF53943" w14:textId="254F9BE7" w:rsidR="00CC1662" w:rsidRPr="00CC1662" w:rsidRDefault="00CC1662" w:rsidP="000269B1">
      <w:pPr>
        <w:rPr>
          <w:rFonts w:cstheme="minorHAnsi"/>
          <w:b/>
          <w:bCs/>
        </w:rPr>
      </w:pPr>
    </w:p>
    <w:p w14:paraId="06B2269D" w14:textId="76579CEC" w:rsidR="00C154C5" w:rsidRPr="00921975" w:rsidRDefault="006C4700" w:rsidP="000269B1">
      <w:pPr>
        <w:rPr>
          <w:rFonts w:cstheme="minorHAnsi"/>
          <w:b/>
          <w:bCs/>
          <w:sz w:val="28"/>
          <w:szCs w:val="28"/>
          <w:lang w:val="en-US"/>
        </w:rPr>
      </w:pPr>
      <w:proofErr w:type="spellStart"/>
      <w:r w:rsidRPr="00921975">
        <w:rPr>
          <w:rFonts w:cstheme="minorHAnsi"/>
          <w:b/>
          <w:bCs/>
          <w:sz w:val="28"/>
          <w:szCs w:val="28"/>
          <w:lang w:val="en-US"/>
        </w:rPr>
        <w:t>H</w:t>
      </w:r>
      <w:r w:rsidR="00823F96" w:rsidRPr="00921975">
        <w:rPr>
          <w:rFonts w:cstheme="minorHAnsi"/>
          <w:b/>
          <w:bCs/>
          <w:sz w:val="28"/>
          <w:szCs w:val="28"/>
          <w:lang w:val="en-US"/>
        </w:rPr>
        <w:t>oofdstuk</w:t>
      </w:r>
      <w:proofErr w:type="spellEnd"/>
      <w:r w:rsidRPr="00921975">
        <w:rPr>
          <w:rFonts w:cstheme="minorHAnsi"/>
          <w:b/>
          <w:bCs/>
          <w:sz w:val="28"/>
          <w:szCs w:val="28"/>
          <w:lang w:val="en-US"/>
        </w:rPr>
        <w:t xml:space="preserve"> </w:t>
      </w:r>
      <w:r w:rsidR="00823F96" w:rsidRPr="00921975">
        <w:rPr>
          <w:rFonts w:cstheme="minorHAnsi"/>
          <w:b/>
          <w:bCs/>
          <w:sz w:val="28"/>
          <w:szCs w:val="28"/>
          <w:lang w:val="en-US"/>
        </w:rPr>
        <w:t>2</w:t>
      </w:r>
      <w:r w:rsidR="002629DB">
        <w:rPr>
          <w:rFonts w:cstheme="minorHAnsi"/>
          <w:b/>
          <w:bCs/>
          <w:sz w:val="28"/>
          <w:szCs w:val="28"/>
          <w:lang w:val="en-US"/>
        </w:rPr>
        <w:t xml:space="preserve">: </w:t>
      </w:r>
      <w:proofErr w:type="spellStart"/>
      <w:r w:rsidR="00823F96" w:rsidRPr="00921975">
        <w:rPr>
          <w:rFonts w:cstheme="minorHAnsi"/>
          <w:b/>
          <w:bCs/>
          <w:sz w:val="28"/>
          <w:szCs w:val="28"/>
          <w:lang w:val="en-US"/>
        </w:rPr>
        <w:t>Vaardigheden</w:t>
      </w:r>
      <w:proofErr w:type="spellEnd"/>
      <w:r w:rsidR="00823F96" w:rsidRPr="00921975">
        <w:rPr>
          <w:rFonts w:cstheme="minorHAnsi"/>
          <w:b/>
          <w:bCs/>
          <w:sz w:val="28"/>
          <w:szCs w:val="28"/>
          <w:lang w:val="en-US"/>
        </w:rPr>
        <w:t xml:space="preserve"> </w:t>
      </w:r>
      <w:proofErr w:type="spellStart"/>
      <w:r w:rsidR="00823F96" w:rsidRPr="00921975">
        <w:rPr>
          <w:rFonts w:cstheme="minorHAnsi"/>
          <w:b/>
          <w:bCs/>
          <w:sz w:val="28"/>
          <w:szCs w:val="28"/>
          <w:lang w:val="en-US"/>
        </w:rPr>
        <w:t>en</w:t>
      </w:r>
      <w:proofErr w:type="spellEnd"/>
      <w:r w:rsidR="00823F96" w:rsidRPr="00921975">
        <w:rPr>
          <w:rFonts w:cstheme="minorHAnsi"/>
          <w:b/>
          <w:bCs/>
          <w:sz w:val="28"/>
          <w:szCs w:val="28"/>
          <w:lang w:val="en-US"/>
        </w:rPr>
        <w:t xml:space="preserve"> </w:t>
      </w:r>
      <w:proofErr w:type="spellStart"/>
      <w:r w:rsidR="00823F96" w:rsidRPr="00921975">
        <w:rPr>
          <w:rFonts w:cstheme="minorHAnsi"/>
          <w:b/>
          <w:bCs/>
          <w:sz w:val="28"/>
          <w:szCs w:val="28"/>
          <w:lang w:val="en-US"/>
        </w:rPr>
        <w:t>processen</w:t>
      </w:r>
      <w:proofErr w:type="spellEnd"/>
    </w:p>
    <w:p w14:paraId="6038452E" w14:textId="7A1CBDFD" w:rsidR="00823F96" w:rsidRPr="00AE115A" w:rsidRDefault="00823F96" w:rsidP="000269B1">
      <w:pPr>
        <w:rPr>
          <w:rFonts w:cstheme="minorHAnsi"/>
          <w:i/>
          <w:iCs/>
          <w:sz w:val="21"/>
          <w:szCs w:val="21"/>
          <w:lang w:val="en-US"/>
        </w:rPr>
      </w:pPr>
      <w:proofErr w:type="gramStart"/>
      <w:r w:rsidRPr="00AE115A">
        <w:rPr>
          <w:rFonts w:cstheme="minorHAnsi"/>
          <w:b/>
          <w:bCs/>
          <w:sz w:val="21"/>
          <w:szCs w:val="21"/>
          <w:lang w:val="en-US"/>
        </w:rPr>
        <w:t xml:space="preserve">“ </w:t>
      </w:r>
      <w:r w:rsidRPr="00AE115A">
        <w:rPr>
          <w:rFonts w:cstheme="minorHAnsi"/>
          <w:i/>
          <w:iCs/>
          <w:sz w:val="21"/>
          <w:szCs w:val="21"/>
          <w:lang w:val="en-US"/>
        </w:rPr>
        <w:t>And</w:t>
      </w:r>
      <w:proofErr w:type="gramEnd"/>
      <w:r w:rsidRPr="00AE115A">
        <w:rPr>
          <w:rFonts w:cstheme="minorHAnsi"/>
          <w:i/>
          <w:iCs/>
          <w:sz w:val="21"/>
          <w:szCs w:val="21"/>
          <w:lang w:val="en-US"/>
        </w:rPr>
        <w:t xml:space="preserve"> </w:t>
      </w:r>
      <w:proofErr w:type="spellStart"/>
      <w:r w:rsidRPr="00AE115A">
        <w:rPr>
          <w:rFonts w:cstheme="minorHAnsi"/>
          <w:i/>
          <w:iCs/>
          <w:sz w:val="21"/>
          <w:szCs w:val="21"/>
          <w:lang w:val="en-US"/>
        </w:rPr>
        <w:t>I,ve</w:t>
      </w:r>
      <w:proofErr w:type="spellEnd"/>
      <w:r w:rsidRPr="00AE115A">
        <w:rPr>
          <w:rFonts w:cstheme="minorHAnsi"/>
          <w:i/>
          <w:iCs/>
          <w:sz w:val="21"/>
          <w:szCs w:val="21"/>
          <w:lang w:val="en-US"/>
        </w:rPr>
        <w:t xml:space="preserve"> </w:t>
      </w:r>
      <w:proofErr w:type="spellStart"/>
      <w:r w:rsidRPr="00AE115A">
        <w:rPr>
          <w:rFonts w:cstheme="minorHAnsi"/>
          <w:i/>
          <w:iCs/>
          <w:sz w:val="21"/>
          <w:szCs w:val="21"/>
          <w:lang w:val="en-US"/>
        </w:rPr>
        <w:t>realised</w:t>
      </w:r>
      <w:proofErr w:type="spellEnd"/>
      <w:r w:rsidRPr="00AE115A">
        <w:rPr>
          <w:rFonts w:cstheme="minorHAnsi"/>
          <w:i/>
          <w:iCs/>
          <w:sz w:val="21"/>
          <w:szCs w:val="21"/>
          <w:lang w:val="en-US"/>
        </w:rPr>
        <w:t xml:space="preserve"> something about people who read. It’s not quietness. It’s not passivity. They are having conversations with the writer, with the </w:t>
      </w:r>
      <w:proofErr w:type="spellStart"/>
      <w:r w:rsidRPr="00AE115A">
        <w:rPr>
          <w:rFonts w:cstheme="minorHAnsi"/>
          <w:i/>
          <w:iCs/>
          <w:sz w:val="21"/>
          <w:szCs w:val="21"/>
          <w:lang w:val="en-US"/>
        </w:rPr>
        <w:t>caracters</w:t>
      </w:r>
      <w:proofErr w:type="spellEnd"/>
      <w:r w:rsidRPr="00AE115A">
        <w:rPr>
          <w:rFonts w:cstheme="minorHAnsi"/>
          <w:i/>
          <w:iCs/>
          <w:sz w:val="21"/>
          <w:szCs w:val="21"/>
          <w:lang w:val="en-US"/>
        </w:rPr>
        <w:t>, a</w:t>
      </w:r>
      <w:r w:rsidR="002629DB">
        <w:rPr>
          <w:rFonts w:cstheme="minorHAnsi"/>
          <w:i/>
          <w:iCs/>
          <w:sz w:val="21"/>
          <w:szCs w:val="21"/>
          <w:lang w:val="en-US"/>
        </w:rPr>
        <w:t>r</w:t>
      </w:r>
      <w:r w:rsidRPr="00AE115A">
        <w:rPr>
          <w:rFonts w:cstheme="minorHAnsi"/>
          <w:i/>
          <w:iCs/>
          <w:sz w:val="21"/>
          <w:szCs w:val="21"/>
          <w:lang w:val="en-US"/>
        </w:rPr>
        <w:t>e part living in that situation”</w:t>
      </w:r>
      <w:r w:rsidRPr="00AE115A">
        <w:rPr>
          <w:rStyle w:val="Voetnootmarkering"/>
          <w:rFonts w:cstheme="minorHAnsi"/>
          <w:i/>
          <w:iCs/>
          <w:sz w:val="21"/>
          <w:szCs w:val="21"/>
          <w:lang w:val="en-US"/>
        </w:rPr>
        <w:footnoteReference w:id="5"/>
      </w:r>
    </w:p>
    <w:p w14:paraId="7A4185E1" w14:textId="16B979AF" w:rsidR="00823F96" w:rsidRPr="00AE115A" w:rsidRDefault="00823F96" w:rsidP="000269B1">
      <w:pPr>
        <w:rPr>
          <w:rFonts w:cstheme="minorHAnsi"/>
          <w:i/>
          <w:iCs/>
          <w:sz w:val="21"/>
          <w:szCs w:val="21"/>
          <w:lang w:val="en-US"/>
        </w:rPr>
      </w:pPr>
    </w:p>
    <w:p w14:paraId="647DF41B" w14:textId="124B4442" w:rsidR="00823F96" w:rsidRPr="00F82668" w:rsidRDefault="00823F96" w:rsidP="000269B1">
      <w:pPr>
        <w:rPr>
          <w:rFonts w:cstheme="minorHAnsi"/>
        </w:rPr>
      </w:pPr>
      <w:r w:rsidRPr="00F82668">
        <w:rPr>
          <w:rFonts w:cstheme="minorHAnsi"/>
        </w:rPr>
        <w:t>In dit hoofdstuk wordt uitgelegd hoe mentale modellen worden gevormd tijdens de interactie met de tekst met de kennis van de lezer.</w:t>
      </w:r>
    </w:p>
    <w:p w14:paraId="16138EA0" w14:textId="13C35DC0" w:rsidR="00823F96" w:rsidRPr="00F82668" w:rsidRDefault="00823F96" w:rsidP="000269B1">
      <w:pPr>
        <w:rPr>
          <w:rFonts w:cstheme="minorHAnsi"/>
        </w:rPr>
      </w:pPr>
      <w:r w:rsidRPr="00F82668">
        <w:rPr>
          <w:rFonts w:cstheme="minorHAnsi"/>
        </w:rPr>
        <w:t>Het introduceren van het componenten proces dat de representatie van de tekst onderbouwt.</w:t>
      </w:r>
    </w:p>
    <w:p w14:paraId="48F03DE1" w14:textId="4382C43E" w:rsidR="00CC3ECE" w:rsidRPr="00AE115A" w:rsidRDefault="00CC3ECE" w:rsidP="000269B1">
      <w:pPr>
        <w:rPr>
          <w:rFonts w:cstheme="minorHAnsi"/>
          <w:sz w:val="21"/>
          <w:szCs w:val="21"/>
        </w:rPr>
      </w:pPr>
    </w:p>
    <w:p w14:paraId="0AAF60C2" w14:textId="3058DE86" w:rsidR="00CC3ECE" w:rsidRPr="00AE115A" w:rsidRDefault="00CC3ECE" w:rsidP="000269B1">
      <w:pPr>
        <w:rPr>
          <w:rFonts w:cstheme="minorHAnsi"/>
          <w:b/>
          <w:bCs/>
          <w:sz w:val="22"/>
          <w:szCs w:val="22"/>
        </w:rPr>
      </w:pPr>
      <w:r w:rsidRPr="00AE115A">
        <w:rPr>
          <w:rFonts w:cstheme="minorHAnsi"/>
          <w:b/>
          <w:bCs/>
          <w:sz w:val="22"/>
          <w:szCs w:val="22"/>
        </w:rPr>
        <w:t>Het mentale model van de tekst</w:t>
      </w:r>
    </w:p>
    <w:p w14:paraId="5C5D9857" w14:textId="7221FA72" w:rsidR="00CC3ECE" w:rsidRPr="00AE115A" w:rsidRDefault="00CC3ECE" w:rsidP="000269B1">
      <w:pPr>
        <w:rPr>
          <w:rFonts w:cstheme="minorHAnsi"/>
          <w:sz w:val="22"/>
          <w:szCs w:val="22"/>
        </w:rPr>
      </w:pPr>
      <w:r w:rsidRPr="00AE115A">
        <w:rPr>
          <w:rFonts w:cstheme="minorHAnsi"/>
          <w:sz w:val="22"/>
          <w:szCs w:val="22"/>
        </w:rPr>
        <w:t>Wat wordt nou precies bedoeld met taalbegrip en welke processen vinden in de hersenen plaats om een adequate representatie (in het hoof</w:t>
      </w:r>
      <w:r w:rsidR="00D37F2E" w:rsidRPr="00AE115A">
        <w:rPr>
          <w:rFonts w:cstheme="minorHAnsi"/>
          <w:sz w:val="22"/>
          <w:szCs w:val="22"/>
        </w:rPr>
        <w:t>d</w:t>
      </w:r>
      <w:r w:rsidRPr="00AE115A">
        <w:rPr>
          <w:rFonts w:cstheme="minorHAnsi"/>
          <w:sz w:val="22"/>
          <w:szCs w:val="22"/>
        </w:rPr>
        <w:t xml:space="preserve"> of op papier) van de tekst te vormen?</w:t>
      </w:r>
    </w:p>
    <w:p w14:paraId="6769DB00" w14:textId="2937240E" w:rsidR="00CC3ECE" w:rsidRPr="00AE115A" w:rsidRDefault="00CC3ECE" w:rsidP="000269B1">
      <w:pPr>
        <w:rPr>
          <w:rFonts w:cstheme="minorHAnsi"/>
          <w:i/>
          <w:iCs/>
          <w:sz w:val="22"/>
          <w:szCs w:val="22"/>
        </w:rPr>
      </w:pPr>
      <w:r w:rsidRPr="00AE115A">
        <w:rPr>
          <w:rFonts w:cstheme="minorHAnsi"/>
          <w:sz w:val="22"/>
          <w:szCs w:val="22"/>
        </w:rPr>
        <w:t>Het is al lang bekend dat wat lezers van een tekst onthouden is de betekenis en niet de vorm.</w:t>
      </w:r>
      <w:r w:rsidRPr="00AE115A">
        <w:rPr>
          <w:rStyle w:val="Voetnootmarkering"/>
          <w:rFonts w:cstheme="minorHAnsi"/>
          <w:sz w:val="22"/>
          <w:szCs w:val="22"/>
        </w:rPr>
        <w:footnoteReference w:id="6"/>
      </w:r>
      <w:r w:rsidRPr="00AE115A">
        <w:rPr>
          <w:rFonts w:cstheme="minorHAnsi"/>
          <w:sz w:val="22"/>
          <w:szCs w:val="22"/>
        </w:rPr>
        <w:t xml:space="preserve"> Sachs was de eerste die onderzocht wat mensen zich herinnerden van zinnen</w:t>
      </w:r>
      <w:r w:rsidR="005A5E5E" w:rsidRPr="00AE115A">
        <w:rPr>
          <w:rFonts w:cstheme="minorHAnsi"/>
          <w:sz w:val="22"/>
          <w:szCs w:val="22"/>
        </w:rPr>
        <w:t xml:space="preserve"> en de vorm waarin zij werden gepresenteerd. Mensen herinnerden zich wel de inhoud of bedoeling maar kunnen over het algemeen niet precies de vorm die zij gelezen of gehoord hebben representeren. Dus goede lezers vormen zich een overall model van de bedoeling van de tekst. Sommigen noemen dit een </w:t>
      </w:r>
      <w:r w:rsidR="005A5E5E" w:rsidRPr="00AE115A">
        <w:rPr>
          <w:rFonts w:cstheme="minorHAnsi"/>
          <w:i/>
          <w:iCs/>
          <w:sz w:val="22"/>
          <w:szCs w:val="22"/>
        </w:rPr>
        <w:t>mentaal model of situatie model.</w:t>
      </w:r>
    </w:p>
    <w:p w14:paraId="1D6B6F95" w14:textId="70DAED99" w:rsidR="00D37F2E" w:rsidRPr="00AE115A" w:rsidRDefault="005A5E5E" w:rsidP="000269B1">
      <w:pPr>
        <w:rPr>
          <w:rFonts w:cstheme="minorHAnsi"/>
          <w:sz w:val="22"/>
          <w:szCs w:val="22"/>
        </w:rPr>
      </w:pPr>
      <w:r w:rsidRPr="00AE115A">
        <w:rPr>
          <w:rFonts w:cstheme="minorHAnsi"/>
          <w:sz w:val="22"/>
          <w:szCs w:val="22"/>
        </w:rPr>
        <w:lastRenderedPageBreak/>
        <w:t xml:space="preserve">In het voorbeeld van de Sneeuwman in hoofdstuk 1 werd duidelijk geïllustreerd hoe een beeld van </w:t>
      </w:r>
      <w:r w:rsidR="00C2540F" w:rsidRPr="00AE115A">
        <w:rPr>
          <w:rFonts w:cstheme="minorHAnsi"/>
          <w:sz w:val="22"/>
          <w:szCs w:val="22"/>
        </w:rPr>
        <w:t>tevoren</w:t>
      </w:r>
      <w:r w:rsidRPr="00AE115A">
        <w:rPr>
          <w:rFonts w:cstheme="minorHAnsi"/>
          <w:sz w:val="22"/>
          <w:szCs w:val="22"/>
        </w:rPr>
        <w:t xml:space="preserve"> kan helpen bij het vormen van een mentaal</w:t>
      </w:r>
      <w:r w:rsidR="00D37F2E" w:rsidRPr="00AE115A">
        <w:rPr>
          <w:rFonts w:cstheme="minorHAnsi"/>
          <w:sz w:val="22"/>
          <w:szCs w:val="22"/>
        </w:rPr>
        <w:t xml:space="preserve"> model.</w:t>
      </w:r>
      <w:r w:rsidRPr="00AE115A">
        <w:rPr>
          <w:rFonts w:cstheme="minorHAnsi"/>
          <w:sz w:val="22"/>
          <w:szCs w:val="22"/>
        </w:rPr>
        <w:t xml:space="preserve"> </w:t>
      </w:r>
    </w:p>
    <w:p w14:paraId="436EF88A" w14:textId="1EF6A258" w:rsidR="005A5E5E" w:rsidRPr="00AE115A" w:rsidRDefault="005A5E5E" w:rsidP="000269B1">
      <w:pPr>
        <w:rPr>
          <w:rFonts w:cstheme="minorHAnsi"/>
          <w:sz w:val="22"/>
          <w:szCs w:val="22"/>
        </w:rPr>
      </w:pPr>
      <w:r w:rsidRPr="00AE115A">
        <w:rPr>
          <w:rFonts w:cstheme="minorHAnsi"/>
          <w:sz w:val="22"/>
          <w:szCs w:val="22"/>
        </w:rPr>
        <w:t>Een ander voorbeeld is het kijken naar de verfilming van een boek dat je hebt gelezen. Je kunt dan zien dat de regisseur som</w:t>
      </w:r>
      <w:r w:rsidR="00D37F2E" w:rsidRPr="00AE115A">
        <w:rPr>
          <w:rFonts w:cstheme="minorHAnsi"/>
          <w:sz w:val="22"/>
          <w:szCs w:val="22"/>
        </w:rPr>
        <w:t>s een</w:t>
      </w:r>
      <w:r w:rsidRPr="00AE115A">
        <w:rPr>
          <w:rFonts w:cstheme="minorHAnsi"/>
          <w:sz w:val="22"/>
          <w:szCs w:val="22"/>
        </w:rPr>
        <w:t xml:space="preserve"> ander menta</w:t>
      </w:r>
      <w:r w:rsidR="00D37F2E" w:rsidRPr="00AE115A">
        <w:rPr>
          <w:rFonts w:cstheme="minorHAnsi"/>
          <w:sz w:val="22"/>
          <w:szCs w:val="22"/>
        </w:rPr>
        <w:t>a</w:t>
      </w:r>
      <w:r w:rsidRPr="00AE115A">
        <w:rPr>
          <w:rFonts w:cstheme="minorHAnsi"/>
          <w:sz w:val="22"/>
          <w:szCs w:val="22"/>
        </w:rPr>
        <w:t xml:space="preserve">l model </w:t>
      </w:r>
      <w:r w:rsidR="00D37F2E" w:rsidRPr="00AE115A">
        <w:rPr>
          <w:rFonts w:cstheme="minorHAnsi"/>
          <w:sz w:val="22"/>
          <w:szCs w:val="22"/>
        </w:rPr>
        <w:t>uit de tekst heeft gegenereerd dan jijzelf.</w:t>
      </w:r>
    </w:p>
    <w:p w14:paraId="031B791C" w14:textId="0C21DC0B" w:rsidR="00D37F2E" w:rsidRPr="00AE115A" w:rsidRDefault="00D37F2E" w:rsidP="000269B1">
      <w:pPr>
        <w:rPr>
          <w:rFonts w:cstheme="minorHAnsi"/>
          <w:sz w:val="22"/>
          <w:szCs w:val="22"/>
        </w:rPr>
      </w:pPr>
      <w:r w:rsidRPr="00AE115A">
        <w:rPr>
          <w:rFonts w:cstheme="minorHAnsi"/>
          <w:sz w:val="22"/>
          <w:szCs w:val="22"/>
        </w:rPr>
        <w:t>Een mentaal model kan je zien als een representatie van de werkelijke of een imaginaire wereld.</w:t>
      </w:r>
    </w:p>
    <w:p w14:paraId="0A0347E0" w14:textId="3AE9007E" w:rsidR="00D37F2E" w:rsidRPr="00AE115A" w:rsidRDefault="00D37F2E" w:rsidP="000269B1">
      <w:pPr>
        <w:rPr>
          <w:rFonts w:cstheme="minorHAnsi"/>
          <w:sz w:val="22"/>
          <w:szCs w:val="22"/>
        </w:rPr>
      </w:pPr>
    </w:p>
    <w:p w14:paraId="17C4AA62" w14:textId="248B1040" w:rsidR="00D37F2E" w:rsidRPr="00AE115A" w:rsidRDefault="00D37F2E" w:rsidP="000269B1">
      <w:pPr>
        <w:rPr>
          <w:rFonts w:cstheme="minorHAnsi"/>
          <w:sz w:val="22"/>
          <w:szCs w:val="22"/>
        </w:rPr>
      </w:pPr>
      <w:r w:rsidRPr="00AE115A">
        <w:rPr>
          <w:rFonts w:cstheme="minorHAnsi"/>
          <w:sz w:val="22"/>
          <w:szCs w:val="22"/>
        </w:rPr>
        <w:t>Om een mentaal model van de tekst te maken moet een lezer verschillende dingen doen afhankelijk van de tekstsoort waarmee de lezer wordt geconfronteerd. Het bouwen van zo’n model gebeurt onbewust in de geest van de lezer. Jan</w:t>
      </w:r>
      <w:r w:rsidR="00A167D6" w:rsidRPr="00AE115A">
        <w:rPr>
          <w:rFonts w:cstheme="minorHAnsi"/>
          <w:sz w:val="22"/>
          <w:szCs w:val="22"/>
        </w:rPr>
        <w:t>e</w:t>
      </w:r>
      <w:r w:rsidRPr="00AE115A">
        <w:rPr>
          <w:rFonts w:cstheme="minorHAnsi"/>
          <w:sz w:val="22"/>
          <w:szCs w:val="22"/>
        </w:rPr>
        <w:t xml:space="preserve"> Oakhill heeft de processen die plaatsvinden expliciet beschreven. Zij wijst erop dat lees- en le</w:t>
      </w:r>
      <w:r w:rsidR="00A542C7" w:rsidRPr="00AE115A">
        <w:rPr>
          <w:rFonts w:cstheme="minorHAnsi"/>
          <w:sz w:val="22"/>
          <w:szCs w:val="22"/>
        </w:rPr>
        <w:t>vens</w:t>
      </w:r>
      <w:r w:rsidRPr="00AE115A">
        <w:rPr>
          <w:rFonts w:cstheme="minorHAnsi"/>
          <w:sz w:val="22"/>
          <w:szCs w:val="22"/>
        </w:rPr>
        <w:t>ervaring invloed he</w:t>
      </w:r>
      <w:r w:rsidR="00A542C7" w:rsidRPr="00AE115A">
        <w:rPr>
          <w:rFonts w:cstheme="minorHAnsi"/>
          <w:sz w:val="22"/>
          <w:szCs w:val="22"/>
        </w:rPr>
        <w:t>eft</w:t>
      </w:r>
      <w:r w:rsidRPr="00AE115A">
        <w:rPr>
          <w:rFonts w:cstheme="minorHAnsi"/>
          <w:sz w:val="22"/>
          <w:szCs w:val="22"/>
        </w:rPr>
        <w:t xml:space="preserve"> op het proces</w:t>
      </w:r>
      <w:r w:rsidR="00A542C7" w:rsidRPr="00AE115A">
        <w:rPr>
          <w:rFonts w:cstheme="minorHAnsi"/>
          <w:sz w:val="22"/>
          <w:szCs w:val="22"/>
        </w:rPr>
        <w:t xml:space="preserve"> en het uiteindelijke mentale model.</w:t>
      </w:r>
    </w:p>
    <w:p w14:paraId="4CF34927" w14:textId="2C4A3B34" w:rsidR="00396B7A" w:rsidRPr="00AE115A" w:rsidRDefault="00396B7A" w:rsidP="000269B1">
      <w:pPr>
        <w:rPr>
          <w:rFonts w:cstheme="minorHAnsi"/>
          <w:sz w:val="22"/>
          <w:szCs w:val="22"/>
        </w:rPr>
      </w:pPr>
    </w:p>
    <w:p w14:paraId="36CE1228" w14:textId="0C99A714" w:rsidR="00396B7A" w:rsidRPr="00AE115A" w:rsidRDefault="00396B7A" w:rsidP="000269B1">
      <w:pPr>
        <w:rPr>
          <w:rFonts w:cstheme="minorHAnsi"/>
          <w:sz w:val="22"/>
          <w:szCs w:val="22"/>
        </w:rPr>
      </w:pPr>
      <w:r w:rsidRPr="00AE115A">
        <w:rPr>
          <w:rFonts w:cstheme="minorHAnsi"/>
          <w:sz w:val="22"/>
          <w:szCs w:val="22"/>
        </w:rPr>
        <w:t>In de onderstaande weergave is duidelijk gemaakt hoe je door de techniek van woordlezen (onderste string) te vervlechten met taalbegrip (bovenste string) tot lezen komt.</w:t>
      </w:r>
    </w:p>
    <w:p w14:paraId="096CEE26" w14:textId="6C8CFDB6" w:rsidR="00396B7A" w:rsidRPr="00AE115A" w:rsidRDefault="00396B7A" w:rsidP="000269B1">
      <w:pPr>
        <w:rPr>
          <w:rFonts w:cstheme="minorHAnsi"/>
          <w:sz w:val="22"/>
          <w:szCs w:val="22"/>
        </w:rPr>
      </w:pPr>
      <w:r w:rsidRPr="00AE115A">
        <w:rPr>
          <w:rFonts w:cstheme="minorHAnsi"/>
          <w:sz w:val="22"/>
          <w:szCs w:val="22"/>
        </w:rPr>
        <w:t xml:space="preserve">Hier wordt ook duidelijk dat er alleen van lezen sprake is als je begrijpt wat je leest (comprehension). Dat de onderdelen die taalbegrip tot </w:t>
      </w:r>
      <w:r w:rsidR="009A4A95" w:rsidRPr="00AE115A">
        <w:rPr>
          <w:rFonts w:cstheme="minorHAnsi"/>
          <w:sz w:val="22"/>
          <w:szCs w:val="22"/>
        </w:rPr>
        <w:t>stand brengen geen op zichzelf staande onderdelen zijn maar in grote mate samenhangen om tot begrip te komen maakt deze weergave ook duidelijk. Alle onderdelen worden kort besproken in het boek.</w:t>
      </w:r>
    </w:p>
    <w:p w14:paraId="1325E121" w14:textId="77777777" w:rsidR="00A542C7" w:rsidRPr="00AE115A" w:rsidRDefault="00A542C7" w:rsidP="000269B1">
      <w:pPr>
        <w:rPr>
          <w:rFonts w:cstheme="minorHAnsi"/>
          <w:sz w:val="22"/>
          <w:szCs w:val="22"/>
        </w:rPr>
      </w:pPr>
    </w:p>
    <w:p w14:paraId="18748844" w14:textId="71C0FAEA" w:rsidR="00CC3ECE" w:rsidRPr="00AE115A" w:rsidRDefault="004F0769" w:rsidP="000269B1">
      <w:pPr>
        <w:rPr>
          <w:rFonts w:cstheme="minorHAnsi"/>
          <w:sz w:val="22"/>
          <w:szCs w:val="22"/>
        </w:rPr>
      </w:pPr>
      <w:r w:rsidRPr="00AE115A">
        <w:rPr>
          <w:rFonts w:cstheme="minorHAnsi"/>
          <w:noProof/>
          <w:sz w:val="22"/>
          <w:szCs w:val="22"/>
        </w:rPr>
        <w:drawing>
          <wp:inline distT="0" distB="0" distL="0" distR="0" wp14:anchorId="50D8E506" wp14:editId="464575B2">
            <wp:extent cx="5756910" cy="265678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768627" cy="2662189"/>
                    </a:xfrm>
                    <a:prstGeom prst="rect">
                      <a:avLst/>
                    </a:prstGeom>
                  </pic:spPr>
                </pic:pic>
              </a:graphicData>
            </a:graphic>
          </wp:inline>
        </w:drawing>
      </w:r>
    </w:p>
    <w:p w14:paraId="1366C744" w14:textId="68F730AD" w:rsidR="004F0769" w:rsidRPr="00AE115A" w:rsidRDefault="004F0769" w:rsidP="000269B1">
      <w:pPr>
        <w:rPr>
          <w:rFonts w:cstheme="minorHAnsi"/>
          <w:sz w:val="22"/>
          <w:szCs w:val="22"/>
        </w:rPr>
      </w:pPr>
    </w:p>
    <w:p w14:paraId="6E1346CB" w14:textId="71D4D5B2" w:rsidR="004F0769" w:rsidRPr="006C4700" w:rsidRDefault="006C4700" w:rsidP="006C4700">
      <w:pPr>
        <w:rPr>
          <w:rFonts w:cstheme="minorHAnsi"/>
          <w:sz w:val="22"/>
          <w:szCs w:val="22"/>
        </w:rPr>
      </w:pPr>
      <w:r w:rsidRPr="006C4700">
        <w:rPr>
          <w:rFonts w:cstheme="minorHAnsi"/>
          <w:b/>
          <w:bCs/>
          <w:sz w:val="22"/>
          <w:szCs w:val="22"/>
        </w:rPr>
        <w:t>W</w:t>
      </w:r>
      <w:r w:rsidR="009A4A95" w:rsidRPr="006C4700">
        <w:rPr>
          <w:rFonts w:cstheme="minorHAnsi"/>
          <w:b/>
          <w:bCs/>
          <w:sz w:val="22"/>
          <w:szCs w:val="22"/>
        </w:rPr>
        <w:t>oordbetekenissen activeren</w:t>
      </w:r>
      <w:r w:rsidR="009A4A95" w:rsidRPr="006C4700">
        <w:rPr>
          <w:rFonts w:cstheme="minorHAnsi"/>
          <w:sz w:val="22"/>
          <w:szCs w:val="22"/>
        </w:rPr>
        <w:t xml:space="preserve">: Een tekst begrijpen kan moeilijk zijn als je te weinig van het onderwerp weet en er veel specifieke onbekende woorden in voorkomen. Als het leerstof is bijvoorbeeld je begint een studie medicijnen, dan zal je je door de leerstof heen moeten bijten en via uitleg en praktijk zal je je stap voor stap de vocabulaire eigen maken. </w:t>
      </w:r>
    </w:p>
    <w:p w14:paraId="4D43F5B6" w14:textId="4002B8D2" w:rsidR="009A4A95" w:rsidRPr="00AE115A" w:rsidRDefault="009A4A95" w:rsidP="009A4A95">
      <w:pPr>
        <w:pStyle w:val="Lijstalinea"/>
        <w:numPr>
          <w:ilvl w:val="0"/>
          <w:numId w:val="3"/>
        </w:numPr>
        <w:rPr>
          <w:rFonts w:cstheme="minorHAnsi"/>
          <w:sz w:val="22"/>
          <w:szCs w:val="22"/>
        </w:rPr>
      </w:pPr>
      <w:r w:rsidRPr="00AE115A">
        <w:rPr>
          <w:rFonts w:cstheme="minorHAnsi"/>
          <w:sz w:val="22"/>
          <w:szCs w:val="22"/>
        </w:rPr>
        <w:t xml:space="preserve">Je kunt soms onbekende woorden afleiden uit de context. </w:t>
      </w:r>
      <w:r w:rsidR="006B4745" w:rsidRPr="00AE115A">
        <w:rPr>
          <w:rFonts w:cstheme="minorHAnsi"/>
          <w:sz w:val="22"/>
          <w:szCs w:val="22"/>
        </w:rPr>
        <w:t>“</w:t>
      </w:r>
      <w:r w:rsidR="006B4745" w:rsidRPr="00AE115A">
        <w:rPr>
          <w:rFonts w:cstheme="minorHAnsi"/>
          <w:i/>
          <w:iCs/>
          <w:sz w:val="22"/>
          <w:szCs w:val="22"/>
        </w:rPr>
        <w:t>Kevlar</w:t>
      </w:r>
      <w:r w:rsidR="006B4745" w:rsidRPr="00AE115A">
        <w:rPr>
          <w:rFonts w:cstheme="minorHAnsi"/>
          <w:sz w:val="22"/>
          <w:szCs w:val="22"/>
        </w:rPr>
        <w:t xml:space="preserve"> is een ideaal materiaal om zeilen mee te maken”. Je weet dan niet specifiek wat Kevlar is maar wel dat het een materiaal is, dat je er zeilen mee kunt maken en dat het waarschijnlijk sterk is of makkelijk bewerkbaar of dat het een lange levensduur heeft. Als je bekend bent met zeildoek dan zal je er misschien nog meer kwaliteiten of gebruiksmogelijkheden mee vergelijken. Dit laat ook zien dat je om te lezen geen grote woordenschat hoeft te hebben maar dat woordkennis zich ontwikkelt en uitbreidt via het lezen. Ook als volwassenen wordt </w:t>
      </w:r>
      <w:proofErr w:type="gramStart"/>
      <w:r w:rsidR="006B4745" w:rsidRPr="00AE115A">
        <w:rPr>
          <w:rFonts w:cstheme="minorHAnsi"/>
          <w:sz w:val="22"/>
          <w:szCs w:val="22"/>
        </w:rPr>
        <w:t>door lezen</w:t>
      </w:r>
      <w:proofErr w:type="gramEnd"/>
      <w:r w:rsidR="006B4745" w:rsidRPr="00AE115A">
        <w:rPr>
          <w:rFonts w:cstheme="minorHAnsi"/>
          <w:sz w:val="22"/>
          <w:szCs w:val="22"/>
        </w:rPr>
        <w:t xml:space="preserve"> onze vocabulaire steeds vergroot en aangepast en soms specifieker.</w:t>
      </w:r>
    </w:p>
    <w:p w14:paraId="4379275B" w14:textId="6CF7C38A" w:rsidR="006B4745" w:rsidRPr="00AE115A" w:rsidRDefault="006B4745" w:rsidP="009A4A95">
      <w:pPr>
        <w:pStyle w:val="Lijstalinea"/>
        <w:numPr>
          <w:ilvl w:val="0"/>
          <w:numId w:val="3"/>
        </w:numPr>
        <w:rPr>
          <w:rFonts w:cstheme="minorHAnsi"/>
          <w:sz w:val="22"/>
          <w:szCs w:val="22"/>
        </w:rPr>
      </w:pPr>
      <w:r w:rsidRPr="00AE115A">
        <w:rPr>
          <w:rFonts w:cstheme="minorHAnsi"/>
          <w:sz w:val="22"/>
          <w:szCs w:val="22"/>
        </w:rPr>
        <w:t>Om woorden te begrijpen of tekst te begrijpen is het niet altijd nodig om een basis</w:t>
      </w:r>
      <w:r w:rsidR="00294E14" w:rsidRPr="00AE115A">
        <w:rPr>
          <w:rFonts w:cstheme="minorHAnsi"/>
          <w:sz w:val="22"/>
          <w:szCs w:val="22"/>
        </w:rPr>
        <w:t xml:space="preserve">- of nauwkeurige </w:t>
      </w:r>
      <w:r w:rsidRPr="00AE115A">
        <w:rPr>
          <w:rFonts w:cstheme="minorHAnsi"/>
          <w:sz w:val="22"/>
          <w:szCs w:val="22"/>
        </w:rPr>
        <w:t xml:space="preserve">definitie van een woord te kennen. Er zijn </w:t>
      </w:r>
      <w:r w:rsidR="00294E14" w:rsidRPr="00AE115A">
        <w:rPr>
          <w:rFonts w:cstheme="minorHAnsi"/>
          <w:sz w:val="22"/>
          <w:szCs w:val="22"/>
        </w:rPr>
        <w:t xml:space="preserve">namelijk </w:t>
      </w:r>
      <w:r w:rsidRPr="00AE115A">
        <w:rPr>
          <w:rFonts w:cstheme="minorHAnsi"/>
          <w:sz w:val="22"/>
          <w:szCs w:val="22"/>
        </w:rPr>
        <w:t>gradaties in het kennen of begrijpen van een woord. Vaak wordt dit aangegeven met “diepe woordkennis”</w:t>
      </w:r>
      <w:r w:rsidR="00294E14" w:rsidRPr="00AE115A">
        <w:rPr>
          <w:rFonts w:cstheme="minorHAnsi"/>
          <w:sz w:val="22"/>
          <w:szCs w:val="22"/>
        </w:rPr>
        <w:t xml:space="preserve">; </w:t>
      </w:r>
      <w:r w:rsidRPr="00AE115A">
        <w:rPr>
          <w:rFonts w:cstheme="minorHAnsi"/>
          <w:sz w:val="22"/>
          <w:szCs w:val="22"/>
        </w:rPr>
        <w:t xml:space="preserve">de trigger </w:t>
      </w:r>
      <w:r w:rsidRPr="00AE115A">
        <w:rPr>
          <w:rFonts w:cstheme="minorHAnsi"/>
          <w:sz w:val="22"/>
          <w:szCs w:val="22"/>
        </w:rPr>
        <w:lastRenderedPageBreak/>
        <w:t>van associaties dat een woord oproept of op kan roepen.</w:t>
      </w:r>
      <w:r w:rsidR="00294E14" w:rsidRPr="00AE115A">
        <w:rPr>
          <w:rFonts w:cstheme="minorHAnsi"/>
          <w:sz w:val="22"/>
          <w:szCs w:val="22"/>
        </w:rPr>
        <w:t xml:space="preserve"> Het hangt af van de bedoeling van de tekst in welke mate diepe woordkennis nodig is.</w:t>
      </w:r>
    </w:p>
    <w:p w14:paraId="78157406" w14:textId="1B6ED089" w:rsidR="00294E14" w:rsidRPr="00AE115A" w:rsidRDefault="00294E14" w:rsidP="002C61A8">
      <w:pPr>
        <w:pStyle w:val="Lijstalinea"/>
        <w:rPr>
          <w:rFonts w:cstheme="minorHAnsi"/>
          <w:sz w:val="22"/>
          <w:szCs w:val="22"/>
        </w:rPr>
      </w:pPr>
      <w:r w:rsidRPr="00AE115A">
        <w:rPr>
          <w:rFonts w:cstheme="minorHAnsi"/>
          <w:sz w:val="22"/>
          <w:szCs w:val="22"/>
        </w:rPr>
        <w:t xml:space="preserve">Voorbeeld: een </w:t>
      </w:r>
      <w:proofErr w:type="spellStart"/>
      <w:r w:rsidRPr="00AE115A">
        <w:rPr>
          <w:rFonts w:cstheme="minorHAnsi"/>
          <w:sz w:val="22"/>
          <w:szCs w:val="22"/>
        </w:rPr>
        <w:t>Platypus</w:t>
      </w:r>
      <w:proofErr w:type="spellEnd"/>
      <w:r w:rsidRPr="00AE115A">
        <w:rPr>
          <w:rFonts w:cstheme="minorHAnsi"/>
          <w:sz w:val="22"/>
          <w:szCs w:val="22"/>
        </w:rPr>
        <w:t xml:space="preserve"> is de Latijnse naam voor vogelbekdier. Als deze voorkomt in een tekst over de overlevingskansen van bepaalde levensvormen is het handig als je iets meer over dit dier weet. Als het voorkomt in een tekst over welke dieren in een bepaald gebied voorkomen, kan dat minder belangrijk zijn.</w:t>
      </w:r>
    </w:p>
    <w:p w14:paraId="23BF6628" w14:textId="1ED97DB7" w:rsidR="006B4745" w:rsidRPr="00AE115A" w:rsidRDefault="002C61A8" w:rsidP="009A4A95">
      <w:pPr>
        <w:pStyle w:val="Lijstalinea"/>
        <w:numPr>
          <w:ilvl w:val="0"/>
          <w:numId w:val="3"/>
        </w:numPr>
        <w:rPr>
          <w:rFonts w:cstheme="minorHAnsi"/>
          <w:i/>
          <w:iCs/>
          <w:sz w:val="22"/>
          <w:szCs w:val="22"/>
        </w:rPr>
      </w:pPr>
      <w:r w:rsidRPr="00AE115A">
        <w:rPr>
          <w:rFonts w:cstheme="minorHAnsi"/>
          <w:sz w:val="22"/>
          <w:szCs w:val="22"/>
        </w:rPr>
        <w:t xml:space="preserve">Uitdrukkingen en gebruik van woorden in overdrachtelijke zin, hebben soms niets met de definitie van het woord te maken. Bijvoorbeeld het Engelse </w:t>
      </w:r>
      <w:r w:rsidRPr="00AE115A">
        <w:rPr>
          <w:rFonts w:cstheme="minorHAnsi"/>
          <w:i/>
          <w:iCs/>
          <w:sz w:val="22"/>
          <w:szCs w:val="22"/>
        </w:rPr>
        <w:t xml:space="preserve">blue, </w:t>
      </w:r>
      <w:r w:rsidRPr="00AE115A">
        <w:rPr>
          <w:rFonts w:cstheme="minorHAnsi"/>
          <w:sz w:val="22"/>
          <w:szCs w:val="22"/>
        </w:rPr>
        <w:t xml:space="preserve">in </w:t>
      </w:r>
      <w:proofErr w:type="spellStart"/>
      <w:r w:rsidRPr="00AE115A">
        <w:rPr>
          <w:rFonts w:cstheme="minorHAnsi"/>
          <w:i/>
          <w:iCs/>
          <w:sz w:val="22"/>
          <w:szCs w:val="22"/>
        </w:rPr>
        <w:t>I’m</w:t>
      </w:r>
      <w:proofErr w:type="spellEnd"/>
      <w:r w:rsidRPr="00AE115A">
        <w:rPr>
          <w:rFonts w:cstheme="minorHAnsi"/>
          <w:i/>
          <w:iCs/>
          <w:sz w:val="22"/>
          <w:szCs w:val="22"/>
        </w:rPr>
        <w:t xml:space="preserve"> feeling blue </w:t>
      </w:r>
      <w:proofErr w:type="spellStart"/>
      <w:r w:rsidRPr="00AE115A">
        <w:rPr>
          <w:rFonts w:cstheme="minorHAnsi"/>
          <w:i/>
          <w:iCs/>
          <w:sz w:val="22"/>
          <w:szCs w:val="22"/>
        </w:rPr>
        <w:t>by</w:t>
      </w:r>
      <w:proofErr w:type="spellEnd"/>
      <w:r w:rsidRPr="00AE115A">
        <w:rPr>
          <w:rFonts w:cstheme="minorHAnsi"/>
          <w:i/>
          <w:iCs/>
          <w:sz w:val="22"/>
          <w:szCs w:val="22"/>
        </w:rPr>
        <w:t xml:space="preserve"> </w:t>
      </w:r>
      <w:proofErr w:type="spellStart"/>
      <w:r w:rsidRPr="00AE115A">
        <w:rPr>
          <w:rFonts w:cstheme="minorHAnsi"/>
          <w:i/>
          <w:iCs/>
          <w:sz w:val="22"/>
          <w:szCs w:val="22"/>
        </w:rPr>
        <w:t>you</w:t>
      </w:r>
      <w:proofErr w:type="spellEnd"/>
      <w:r w:rsidRPr="00AE115A">
        <w:rPr>
          <w:rFonts w:cstheme="minorHAnsi"/>
          <w:i/>
          <w:iCs/>
          <w:sz w:val="22"/>
          <w:szCs w:val="22"/>
        </w:rPr>
        <w:t>.</w:t>
      </w:r>
    </w:p>
    <w:p w14:paraId="18B8A043" w14:textId="5CE45219" w:rsidR="002C61A8" w:rsidRPr="00AE115A" w:rsidRDefault="002C61A8" w:rsidP="002C61A8">
      <w:pPr>
        <w:rPr>
          <w:rFonts w:cstheme="minorHAnsi"/>
          <w:i/>
          <w:iCs/>
          <w:sz w:val="22"/>
          <w:szCs w:val="22"/>
        </w:rPr>
      </w:pPr>
    </w:p>
    <w:p w14:paraId="3E2E67CB" w14:textId="158D4C9B" w:rsidR="002C61A8" w:rsidRPr="00AE115A" w:rsidRDefault="006C4700" w:rsidP="002C61A8">
      <w:pPr>
        <w:rPr>
          <w:rFonts w:cstheme="minorHAnsi"/>
          <w:b/>
          <w:bCs/>
          <w:sz w:val="22"/>
          <w:szCs w:val="22"/>
        </w:rPr>
      </w:pPr>
      <w:r>
        <w:rPr>
          <w:rFonts w:cstheme="minorHAnsi"/>
          <w:b/>
          <w:bCs/>
          <w:sz w:val="22"/>
          <w:szCs w:val="22"/>
        </w:rPr>
        <w:t>Zinnen begrijpen en verbinden</w:t>
      </w:r>
    </w:p>
    <w:p w14:paraId="733B8483" w14:textId="23354D2C" w:rsidR="002C61A8" w:rsidRPr="00AE115A" w:rsidRDefault="002C61A8" w:rsidP="002C61A8">
      <w:pPr>
        <w:rPr>
          <w:rFonts w:cstheme="minorHAnsi"/>
          <w:sz w:val="22"/>
          <w:szCs w:val="22"/>
        </w:rPr>
      </w:pPr>
      <w:r w:rsidRPr="00AE115A">
        <w:rPr>
          <w:rFonts w:cstheme="minorHAnsi"/>
          <w:sz w:val="22"/>
          <w:szCs w:val="22"/>
        </w:rPr>
        <w:t>Om de betekenis van een zin te achterhalen zal de lezer de structuur van een zin moeten kunnen identificeren om te weten wat de relatie tussen woorden is en wat de relatie tussen zinnen is.</w:t>
      </w:r>
    </w:p>
    <w:p w14:paraId="4EDE6700" w14:textId="452258EB" w:rsidR="002C61A8" w:rsidRPr="00AE115A" w:rsidRDefault="002C61A8" w:rsidP="002C61A8">
      <w:pPr>
        <w:rPr>
          <w:rFonts w:cstheme="minorHAnsi"/>
          <w:sz w:val="22"/>
          <w:szCs w:val="22"/>
        </w:rPr>
      </w:pPr>
    </w:p>
    <w:p w14:paraId="51BA1B1E" w14:textId="538C0FD3" w:rsidR="002C61A8" w:rsidRPr="00AE115A" w:rsidRDefault="002C61A8" w:rsidP="002C61A8">
      <w:pPr>
        <w:rPr>
          <w:rFonts w:cstheme="minorHAnsi"/>
          <w:sz w:val="22"/>
          <w:szCs w:val="22"/>
        </w:rPr>
      </w:pPr>
      <w:r w:rsidRPr="00AE115A">
        <w:rPr>
          <w:rFonts w:cstheme="minorHAnsi"/>
          <w:sz w:val="22"/>
          <w:szCs w:val="22"/>
        </w:rPr>
        <w:t>De volgorde van woorden in een zin heeft vaak een betekenis onderscheidende functie en zinnen moeten op een bepaalde manie</w:t>
      </w:r>
      <w:r w:rsidR="004F02CB" w:rsidRPr="00AE115A">
        <w:rPr>
          <w:rFonts w:cstheme="minorHAnsi"/>
          <w:sz w:val="22"/>
          <w:szCs w:val="22"/>
        </w:rPr>
        <w:t>r</w:t>
      </w:r>
      <w:r w:rsidRPr="00AE115A">
        <w:rPr>
          <w:rFonts w:cstheme="minorHAnsi"/>
          <w:sz w:val="22"/>
          <w:szCs w:val="22"/>
        </w:rPr>
        <w:t xml:space="preserve"> aan elkaar gekoppeld worden.</w:t>
      </w:r>
    </w:p>
    <w:p w14:paraId="3CC8821F" w14:textId="7334C1CA" w:rsidR="004F02CB" w:rsidRPr="00AE115A" w:rsidRDefault="004F02CB" w:rsidP="002C61A8">
      <w:pPr>
        <w:rPr>
          <w:rFonts w:cstheme="minorHAnsi"/>
          <w:sz w:val="22"/>
          <w:szCs w:val="22"/>
        </w:rPr>
      </w:pPr>
    </w:p>
    <w:p w14:paraId="49FB5D1D" w14:textId="376C3BF1" w:rsidR="004F02CB" w:rsidRPr="00AE115A" w:rsidRDefault="004F02CB" w:rsidP="002C61A8">
      <w:pPr>
        <w:rPr>
          <w:rFonts w:cstheme="minorHAnsi"/>
          <w:i/>
          <w:iCs/>
          <w:sz w:val="22"/>
          <w:szCs w:val="22"/>
        </w:rPr>
      </w:pPr>
      <w:r w:rsidRPr="00AE115A">
        <w:rPr>
          <w:rFonts w:cstheme="minorHAnsi"/>
          <w:i/>
          <w:iCs/>
          <w:sz w:val="22"/>
          <w:szCs w:val="22"/>
        </w:rPr>
        <w:t>Een aanwezige persoon werd aangehouden door de politie.</w:t>
      </w:r>
    </w:p>
    <w:p w14:paraId="46456395" w14:textId="0422CF0E" w:rsidR="004F02CB" w:rsidRPr="00AE115A" w:rsidRDefault="004F02CB" w:rsidP="002C61A8">
      <w:pPr>
        <w:rPr>
          <w:rFonts w:cstheme="minorHAnsi"/>
          <w:i/>
          <w:iCs/>
          <w:sz w:val="22"/>
          <w:szCs w:val="22"/>
        </w:rPr>
      </w:pPr>
      <w:r w:rsidRPr="00AE115A">
        <w:rPr>
          <w:rFonts w:cstheme="minorHAnsi"/>
          <w:i/>
          <w:iCs/>
          <w:sz w:val="22"/>
          <w:szCs w:val="22"/>
        </w:rPr>
        <w:t>De politie hield een aanwezige persoon aan.</w:t>
      </w:r>
    </w:p>
    <w:p w14:paraId="466E0B07" w14:textId="06A9D534" w:rsidR="004F02CB" w:rsidRPr="00AE115A" w:rsidRDefault="004F02CB" w:rsidP="002C61A8">
      <w:pPr>
        <w:rPr>
          <w:rFonts w:cstheme="minorHAnsi"/>
          <w:i/>
          <w:iCs/>
          <w:sz w:val="22"/>
          <w:szCs w:val="22"/>
        </w:rPr>
      </w:pPr>
    </w:p>
    <w:p w14:paraId="3C64CE35" w14:textId="3F47ECFE" w:rsidR="004F02CB" w:rsidRPr="00AE115A" w:rsidRDefault="004F02CB" w:rsidP="002C61A8">
      <w:pPr>
        <w:rPr>
          <w:rFonts w:cstheme="minorHAnsi"/>
          <w:sz w:val="22"/>
          <w:szCs w:val="22"/>
        </w:rPr>
      </w:pPr>
      <w:r w:rsidRPr="00AE115A">
        <w:rPr>
          <w:rFonts w:cstheme="minorHAnsi"/>
          <w:sz w:val="22"/>
          <w:szCs w:val="22"/>
        </w:rPr>
        <w:t>Het maakt in een krantenartikel vaak wel uit of een persoon als object of als subject wordt opgevoerd.</w:t>
      </w:r>
    </w:p>
    <w:p w14:paraId="455B8FDC" w14:textId="64AABE9D" w:rsidR="004F02CB" w:rsidRPr="00AE115A" w:rsidRDefault="004F02CB" w:rsidP="002C61A8">
      <w:pPr>
        <w:rPr>
          <w:rFonts w:cstheme="minorHAnsi"/>
          <w:sz w:val="22"/>
          <w:szCs w:val="22"/>
        </w:rPr>
      </w:pPr>
    </w:p>
    <w:p w14:paraId="055F891F" w14:textId="37BD5DF7" w:rsidR="004F02CB" w:rsidRPr="00AE115A" w:rsidRDefault="004F02CB" w:rsidP="002C61A8">
      <w:pPr>
        <w:rPr>
          <w:rFonts w:cstheme="minorHAnsi"/>
          <w:sz w:val="22"/>
          <w:szCs w:val="22"/>
        </w:rPr>
      </w:pPr>
      <w:r w:rsidRPr="00AE115A">
        <w:rPr>
          <w:rFonts w:cstheme="minorHAnsi"/>
          <w:sz w:val="22"/>
          <w:szCs w:val="22"/>
        </w:rPr>
        <w:t xml:space="preserve">Ook het verschil tussen enkelvoudige zinnen </w:t>
      </w:r>
      <w:proofErr w:type="spellStart"/>
      <w:r w:rsidRPr="00AE115A">
        <w:rPr>
          <w:rFonts w:cstheme="minorHAnsi"/>
          <w:sz w:val="22"/>
          <w:szCs w:val="22"/>
        </w:rPr>
        <w:t>vs</w:t>
      </w:r>
      <w:proofErr w:type="spellEnd"/>
      <w:r w:rsidRPr="00AE115A">
        <w:rPr>
          <w:rFonts w:cstheme="minorHAnsi"/>
          <w:sz w:val="22"/>
          <w:szCs w:val="22"/>
        </w:rPr>
        <w:t xml:space="preserve"> sam</w:t>
      </w:r>
      <w:r w:rsidR="00265E27" w:rsidRPr="00AE115A">
        <w:rPr>
          <w:rFonts w:cstheme="minorHAnsi"/>
          <w:sz w:val="22"/>
          <w:szCs w:val="22"/>
        </w:rPr>
        <w:t>engestelde zinnen of ingebedde zinnen kan een probleem vormen. Het is belangrijk om hier in grammaticalessen aandacht aan te besteden en er veel mee te oefenen. Ook het hardop lezen en de toon en ritme gebruiken om te laten horen wat de hoofdzin is en wat de bijzin is, helpt om de structuur van de taal te doorgronden.</w:t>
      </w:r>
    </w:p>
    <w:p w14:paraId="76CAAE82" w14:textId="3014E249" w:rsidR="00265E27" w:rsidRPr="00AE115A" w:rsidRDefault="00265E27" w:rsidP="002C61A8">
      <w:pPr>
        <w:rPr>
          <w:rFonts w:cstheme="minorHAnsi"/>
          <w:sz w:val="22"/>
          <w:szCs w:val="22"/>
        </w:rPr>
      </w:pPr>
      <w:r w:rsidRPr="00AE115A">
        <w:rPr>
          <w:rFonts w:cstheme="minorHAnsi"/>
          <w:sz w:val="22"/>
          <w:szCs w:val="22"/>
        </w:rPr>
        <w:t>Nb Voor niet Nederlandse kinderen kan het zinvol zijn om de structuur van een eenvoudige zin te vergelijken met de structuur van de zin in de eigen taal.</w:t>
      </w:r>
    </w:p>
    <w:p w14:paraId="2C39D048" w14:textId="40F811C1" w:rsidR="00265E27" w:rsidRPr="00AE115A" w:rsidRDefault="00265E27" w:rsidP="002C61A8">
      <w:pPr>
        <w:rPr>
          <w:rFonts w:cstheme="minorHAnsi"/>
          <w:sz w:val="22"/>
          <w:szCs w:val="22"/>
        </w:rPr>
      </w:pPr>
    </w:p>
    <w:p w14:paraId="07CDEA6A" w14:textId="7508BAFD" w:rsidR="00265E27" w:rsidRPr="00AE115A" w:rsidRDefault="006C4700" w:rsidP="002C61A8">
      <w:pPr>
        <w:rPr>
          <w:rFonts w:cstheme="minorHAnsi"/>
          <w:b/>
          <w:bCs/>
          <w:sz w:val="22"/>
          <w:szCs w:val="22"/>
        </w:rPr>
      </w:pPr>
      <w:proofErr w:type="spellStart"/>
      <w:r>
        <w:rPr>
          <w:rFonts w:cstheme="minorHAnsi"/>
          <w:b/>
          <w:bCs/>
          <w:sz w:val="22"/>
          <w:szCs w:val="22"/>
        </w:rPr>
        <w:t>I</w:t>
      </w:r>
      <w:r w:rsidR="00265E27" w:rsidRPr="00AE115A">
        <w:rPr>
          <w:rFonts w:cstheme="minorHAnsi"/>
          <w:b/>
          <w:bCs/>
          <w:sz w:val="22"/>
          <w:szCs w:val="22"/>
        </w:rPr>
        <w:t>nferenc</w:t>
      </w:r>
      <w:r>
        <w:rPr>
          <w:rFonts w:cstheme="minorHAnsi"/>
          <w:b/>
          <w:bCs/>
          <w:sz w:val="22"/>
          <w:szCs w:val="22"/>
        </w:rPr>
        <w:t>ies</w:t>
      </w:r>
      <w:proofErr w:type="spellEnd"/>
      <w:r>
        <w:rPr>
          <w:rFonts w:cstheme="minorHAnsi"/>
          <w:b/>
          <w:bCs/>
          <w:sz w:val="22"/>
          <w:szCs w:val="22"/>
        </w:rPr>
        <w:t xml:space="preserve"> maken </w:t>
      </w:r>
      <w:r w:rsidR="00DE2798" w:rsidRPr="00AE115A">
        <w:rPr>
          <w:rFonts w:cstheme="minorHAnsi"/>
          <w:b/>
          <w:bCs/>
          <w:sz w:val="22"/>
          <w:szCs w:val="22"/>
        </w:rPr>
        <w:t>(gevolgtrekkingen</w:t>
      </w:r>
      <w:r>
        <w:rPr>
          <w:rFonts w:cstheme="minorHAnsi"/>
          <w:b/>
          <w:bCs/>
          <w:sz w:val="22"/>
          <w:szCs w:val="22"/>
        </w:rPr>
        <w:t xml:space="preserve"> of afleidingen</w:t>
      </w:r>
      <w:r w:rsidR="00DE2798" w:rsidRPr="00AE115A">
        <w:rPr>
          <w:rFonts w:cstheme="minorHAnsi"/>
          <w:b/>
          <w:bCs/>
          <w:sz w:val="22"/>
          <w:szCs w:val="22"/>
        </w:rPr>
        <w:t>)</w:t>
      </w:r>
    </w:p>
    <w:p w14:paraId="3FCC8D47" w14:textId="1173228C" w:rsidR="00DE2798" w:rsidRPr="00AE115A" w:rsidRDefault="00DE2798" w:rsidP="002C61A8">
      <w:pPr>
        <w:rPr>
          <w:rFonts w:cstheme="minorHAnsi"/>
          <w:sz w:val="22"/>
          <w:szCs w:val="22"/>
        </w:rPr>
      </w:pPr>
      <w:r w:rsidRPr="00AE115A">
        <w:rPr>
          <w:rFonts w:cstheme="minorHAnsi"/>
          <w:sz w:val="22"/>
          <w:szCs w:val="22"/>
        </w:rPr>
        <w:t xml:space="preserve">In een tekst wordt heel veel niet gezegd. Meest voorkomend zijn de voornaamwoorden zoals de persoonlijke- en wederkerende-. Het gebruik van </w:t>
      </w:r>
      <w:r w:rsidRPr="00AE115A">
        <w:rPr>
          <w:rFonts w:cstheme="minorHAnsi"/>
          <w:i/>
          <w:iCs/>
          <w:sz w:val="22"/>
          <w:szCs w:val="22"/>
        </w:rPr>
        <w:t>hij, hem elkaar,</w:t>
      </w:r>
      <w:r w:rsidR="001A0BD6" w:rsidRPr="00AE115A">
        <w:rPr>
          <w:rFonts w:cstheme="minorHAnsi"/>
          <w:i/>
          <w:iCs/>
          <w:sz w:val="22"/>
          <w:szCs w:val="22"/>
        </w:rPr>
        <w:t xml:space="preserve"> </w:t>
      </w:r>
      <w:r w:rsidRPr="00AE115A">
        <w:rPr>
          <w:rFonts w:cstheme="minorHAnsi"/>
          <w:i/>
          <w:iCs/>
          <w:sz w:val="22"/>
          <w:szCs w:val="22"/>
        </w:rPr>
        <w:t xml:space="preserve">zich, </w:t>
      </w:r>
      <w:r w:rsidRPr="00AE115A">
        <w:rPr>
          <w:rFonts w:cstheme="minorHAnsi"/>
          <w:sz w:val="22"/>
          <w:szCs w:val="22"/>
        </w:rPr>
        <w:t xml:space="preserve">kan voor kinderen die technisch goed kunnen lezen, toch problematisch zijn. </w:t>
      </w:r>
    </w:p>
    <w:p w14:paraId="5507C0FB" w14:textId="695D2238" w:rsidR="00DE2798" w:rsidRPr="00AE115A" w:rsidRDefault="00DE2798" w:rsidP="002C61A8">
      <w:pPr>
        <w:rPr>
          <w:rFonts w:cstheme="minorHAnsi"/>
          <w:sz w:val="22"/>
          <w:szCs w:val="22"/>
        </w:rPr>
      </w:pPr>
      <w:r w:rsidRPr="00AE115A">
        <w:rPr>
          <w:rFonts w:cstheme="minorHAnsi"/>
          <w:sz w:val="22"/>
          <w:szCs w:val="22"/>
        </w:rPr>
        <w:t>Verder wordt er veel weggelaten en de interpretatie aan de lezer gelaten zoals in:</w:t>
      </w:r>
    </w:p>
    <w:p w14:paraId="77D74D98" w14:textId="77777777" w:rsidR="00DE2798" w:rsidRPr="00AE115A" w:rsidRDefault="00DE2798" w:rsidP="002C61A8">
      <w:pPr>
        <w:rPr>
          <w:rFonts w:cstheme="minorHAnsi"/>
          <w:i/>
          <w:iCs/>
          <w:sz w:val="22"/>
          <w:szCs w:val="22"/>
        </w:rPr>
      </w:pPr>
    </w:p>
    <w:p w14:paraId="557B419E" w14:textId="6CB506EB" w:rsidR="00DE2798" w:rsidRPr="00AE115A" w:rsidRDefault="00DE2798" w:rsidP="002C61A8">
      <w:pPr>
        <w:rPr>
          <w:rFonts w:cstheme="minorHAnsi"/>
          <w:i/>
          <w:iCs/>
          <w:sz w:val="22"/>
          <w:szCs w:val="22"/>
        </w:rPr>
      </w:pPr>
      <w:r w:rsidRPr="00AE115A">
        <w:rPr>
          <w:rFonts w:cstheme="minorHAnsi"/>
          <w:i/>
          <w:iCs/>
          <w:sz w:val="22"/>
          <w:szCs w:val="22"/>
        </w:rPr>
        <w:t xml:space="preserve">Jane was uitgenodigd op de verjaardag van Jack. </w:t>
      </w:r>
    </w:p>
    <w:p w14:paraId="34F6BABA" w14:textId="19C8B389" w:rsidR="00DE2798" w:rsidRPr="00AE115A" w:rsidRDefault="00DE2798" w:rsidP="002C61A8">
      <w:pPr>
        <w:rPr>
          <w:rFonts w:cstheme="minorHAnsi"/>
          <w:i/>
          <w:iCs/>
          <w:sz w:val="22"/>
          <w:szCs w:val="22"/>
        </w:rPr>
      </w:pPr>
      <w:r w:rsidRPr="00AE115A">
        <w:rPr>
          <w:rFonts w:cstheme="minorHAnsi"/>
          <w:i/>
          <w:iCs/>
          <w:sz w:val="22"/>
          <w:szCs w:val="22"/>
        </w:rPr>
        <w:t>Toen ze thuiskwam bleek haar spaarpot leeg te zijn.</w:t>
      </w:r>
    </w:p>
    <w:p w14:paraId="439C573A" w14:textId="5FCB1858" w:rsidR="00DE2798" w:rsidRPr="00AE115A" w:rsidRDefault="00DE2798" w:rsidP="002C61A8">
      <w:pPr>
        <w:rPr>
          <w:rFonts w:cstheme="minorHAnsi"/>
          <w:i/>
          <w:iCs/>
          <w:sz w:val="22"/>
          <w:szCs w:val="22"/>
        </w:rPr>
      </w:pPr>
    </w:p>
    <w:p w14:paraId="0D71E4BA" w14:textId="02FDA75A" w:rsidR="00DE2798" w:rsidRPr="00AE115A" w:rsidRDefault="00DE2798" w:rsidP="002C61A8">
      <w:pPr>
        <w:rPr>
          <w:rFonts w:cstheme="minorHAnsi"/>
          <w:sz w:val="22"/>
          <w:szCs w:val="22"/>
        </w:rPr>
      </w:pPr>
      <w:r w:rsidRPr="00AE115A">
        <w:rPr>
          <w:rFonts w:cstheme="minorHAnsi"/>
          <w:sz w:val="22"/>
          <w:szCs w:val="22"/>
        </w:rPr>
        <w:t>Er valt hier veel in te vullen</w:t>
      </w:r>
      <w:r w:rsidR="001A0BD6" w:rsidRPr="00AE115A">
        <w:rPr>
          <w:rFonts w:cstheme="minorHAnsi"/>
          <w:sz w:val="22"/>
          <w:szCs w:val="22"/>
        </w:rPr>
        <w:t xml:space="preserve"> wat niet gezegd wordt maar wat je invult vanuit je ervaring en kennis en de gebruiken in jouw omgeving. Je gebruikt je eigen referentiekader! Je maakt je ook een voorstelling over hoe Jane zich zal voelen of wat ze zou kunnen doen.</w:t>
      </w:r>
    </w:p>
    <w:p w14:paraId="5809DEFE" w14:textId="0DBC9211" w:rsidR="001A0BD6" w:rsidRPr="00AE115A" w:rsidRDefault="001A0BD6" w:rsidP="002C61A8">
      <w:pPr>
        <w:rPr>
          <w:rFonts w:cstheme="minorHAnsi"/>
          <w:sz w:val="22"/>
          <w:szCs w:val="22"/>
        </w:rPr>
      </w:pPr>
    </w:p>
    <w:p w14:paraId="163C4DDA" w14:textId="436C9675" w:rsidR="001A0BD6" w:rsidRPr="00AE115A" w:rsidRDefault="006C4700" w:rsidP="002C61A8">
      <w:pPr>
        <w:rPr>
          <w:rFonts w:cstheme="minorHAnsi"/>
          <w:b/>
          <w:bCs/>
          <w:sz w:val="22"/>
          <w:szCs w:val="22"/>
        </w:rPr>
      </w:pPr>
      <w:r>
        <w:rPr>
          <w:rFonts w:cstheme="minorHAnsi"/>
          <w:b/>
          <w:bCs/>
          <w:sz w:val="22"/>
          <w:szCs w:val="22"/>
        </w:rPr>
        <w:t>M</w:t>
      </w:r>
      <w:r w:rsidR="001A0BD6" w:rsidRPr="00AE115A">
        <w:rPr>
          <w:rFonts w:cstheme="minorHAnsi"/>
          <w:b/>
          <w:bCs/>
          <w:sz w:val="22"/>
          <w:szCs w:val="22"/>
        </w:rPr>
        <w:t>onitoren van begrip</w:t>
      </w:r>
    </w:p>
    <w:p w14:paraId="4294351E" w14:textId="61B58413" w:rsidR="001A0BD6" w:rsidRPr="00AE115A" w:rsidRDefault="001A0BD6" w:rsidP="002C61A8">
      <w:pPr>
        <w:rPr>
          <w:rFonts w:cstheme="minorHAnsi"/>
          <w:sz w:val="22"/>
          <w:szCs w:val="22"/>
        </w:rPr>
      </w:pPr>
      <w:r w:rsidRPr="00AE115A">
        <w:rPr>
          <w:rFonts w:cstheme="minorHAnsi"/>
          <w:sz w:val="22"/>
          <w:szCs w:val="22"/>
        </w:rPr>
        <w:t>Het vasthouden van begrip gedurende de leessessie. Dit is vaak</w:t>
      </w:r>
      <w:r w:rsidR="00FF17A7" w:rsidRPr="00AE115A">
        <w:rPr>
          <w:rFonts w:cstheme="minorHAnsi"/>
          <w:sz w:val="22"/>
          <w:szCs w:val="22"/>
        </w:rPr>
        <w:t xml:space="preserve"> </w:t>
      </w:r>
      <w:r w:rsidRPr="00AE115A">
        <w:rPr>
          <w:rFonts w:cstheme="minorHAnsi"/>
          <w:sz w:val="22"/>
          <w:szCs w:val="22"/>
        </w:rPr>
        <w:t xml:space="preserve">het moeilijkst en vereist concentratie naarmate de tekst </w:t>
      </w:r>
      <w:r w:rsidR="00FF17A7" w:rsidRPr="00AE115A">
        <w:rPr>
          <w:rFonts w:cstheme="minorHAnsi"/>
          <w:sz w:val="22"/>
          <w:szCs w:val="22"/>
        </w:rPr>
        <w:t>een hogere informatiedichtheid heeft of wanneer het onderwerp verder van de lezer afstaat.  Soms wordt van de lezer verwacht dat hij of zij zelf de gevolgtrekking maakt; deze wordt dan niet expliciet beschreven in de tekst.</w:t>
      </w:r>
    </w:p>
    <w:p w14:paraId="0B98CAB6" w14:textId="553201DE" w:rsidR="00FF17A7" w:rsidRPr="00AE115A" w:rsidRDefault="00FF17A7" w:rsidP="002C61A8">
      <w:pPr>
        <w:rPr>
          <w:rFonts w:cstheme="minorHAnsi"/>
          <w:sz w:val="22"/>
          <w:szCs w:val="22"/>
        </w:rPr>
      </w:pPr>
      <w:r w:rsidRPr="00AE115A">
        <w:rPr>
          <w:rFonts w:cstheme="minorHAnsi"/>
          <w:sz w:val="22"/>
          <w:szCs w:val="22"/>
        </w:rPr>
        <w:t>Soms komt er regelmatig een woord voor dat de lezer niet helemaal begrijpt en dat niet gemakkelijk uit de context is te herleiden. Het is goed dat de lezer dan zelf ingrijpt om het woord op te zoeken.</w:t>
      </w:r>
    </w:p>
    <w:p w14:paraId="10899A11" w14:textId="2AB0898B" w:rsidR="00C81F8A" w:rsidRPr="00AE115A" w:rsidRDefault="00C81F8A" w:rsidP="002C61A8">
      <w:pPr>
        <w:rPr>
          <w:rFonts w:cstheme="minorHAnsi"/>
          <w:sz w:val="22"/>
          <w:szCs w:val="22"/>
        </w:rPr>
      </w:pPr>
      <w:r w:rsidRPr="00AE115A">
        <w:rPr>
          <w:rFonts w:cstheme="minorHAnsi"/>
          <w:sz w:val="22"/>
          <w:szCs w:val="22"/>
        </w:rPr>
        <w:t xml:space="preserve">Een sterk hulpmiddel voor een kind is om de tekst hardop of fluisterend te lezen. De klank genereert de betekenis en de samenhang in de tekst. </w:t>
      </w:r>
    </w:p>
    <w:p w14:paraId="033BA656" w14:textId="77777777" w:rsidR="00C81F8A" w:rsidRPr="00AE115A" w:rsidRDefault="00C81F8A" w:rsidP="002C61A8">
      <w:pPr>
        <w:rPr>
          <w:rFonts w:cstheme="minorHAnsi"/>
          <w:sz w:val="22"/>
          <w:szCs w:val="22"/>
        </w:rPr>
      </w:pPr>
    </w:p>
    <w:p w14:paraId="7E70398A" w14:textId="51995AC2" w:rsidR="00FF17A7" w:rsidRPr="00AE115A" w:rsidRDefault="00FF17A7" w:rsidP="002C61A8">
      <w:pPr>
        <w:rPr>
          <w:rFonts w:cstheme="minorHAnsi"/>
          <w:sz w:val="22"/>
          <w:szCs w:val="22"/>
        </w:rPr>
      </w:pPr>
      <w:r w:rsidRPr="00AE115A">
        <w:rPr>
          <w:rFonts w:cstheme="minorHAnsi"/>
          <w:sz w:val="22"/>
          <w:szCs w:val="22"/>
        </w:rPr>
        <w:lastRenderedPageBreak/>
        <w:t>Het is goed als de lezer zelf de regie houdt over het monitoren van het begrip en zelf weet welke actie nodig is om de lijn van het verhaal vast te houden ten behoeve van het leesdoel. Het is goed als kinderen ook leren om onregelmatigheden in een tekst op te sporen door gebruik te maken van eigen kennis of indien die niet aanwezig is, ernaar op zoek te gaan. Bijvoorbeeld:</w:t>
      </w:r>
    </w:p>
    <w:p w14:paraId="652A65A2" w14:textId="2689E0C1" w:rsidR="00C81F8A" w:rsidRPr="00AE115A" w:rsidRDefault="00C81F8A" w:rsidP="002C61A8">
      <w:pPr>
        <w:rPr>
          <w:rFonts w:cstheme="minorHAnsi"/>
          <w:sz w:val="22"/>
          <w:szCs w:val="22"/>
        </w:rPr>
      </w:pPr>
    </w:p>
    <w:p w14:paraId="12800AFB" w14:textId="13FFA29C" w:rsidR="00C81F8A" w:rsidRPr="00AE115A" w:rsidRDefault="00C81F8A" w:rsidP="002C61A8">
      <w:pPr>
        <w:rPr>
          <w:rFonts w:cstheme="minorHAnsi"/>
          <w:sz w:val="22"/>
          <w:szCs w:val="22"/>
        </w:rPr>
      </w:pPr>
      <w:r w:rsidRPr="00AE115A">
        <w:rPr>
          <w:rFonts w:cstheme="minorHAnsi"/>
          <w:noProof/>
          <w:sz w:val="22"/>
          <w:szCs w:val="22"/>
        </w:rPr>
        <w:drawing>
          <wp:inline distT="0" distB="0" distL="0" distR="0" wp14:anchorId="510DF56A" wp14:editId="5236A097">
            <wp:extent cx="5756910" cy="1038225"/>
            <wp:effectExtent l="0" t="0" r="0" b="317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756910" cy="1038225"/>
                    </a:xfrm>
                    <a:prstGeom prst="rect">
                      <a:avLst/>
                    </a:prstGeom>
                  </pic:spPr>
                </pic:pic>
              </a:graphicData>
            </a:graphic>
          </wp:inline>
        </w:drawing>
      </w:r>
    </w:p>
    <w:p w14:paraId="1C75C28B" w14:textId="77777777" w:rsidR="00DE2798" w:rsidRPr="00AE115A" w:rsidRDefault="00DE2798" w:rsidP="002C61A8">
      <w:pPr>
        <w:rPr>
          <w:rFonts w:cstheme="minorHAnsi"/>
          <w:i/>
          <w:iCs/>
          <w:sz w:val="22"/>
          <w:szCs w:val="22"/>
        </w:rPr>
      </w:pPr>
    </w:p>
    <w:p w14:paraId="511E9F7E" w14:textId="63D74540" w:rsidR="002C61A8" w:rsidRPr="00AE115A" w:rsidRDefault="006C4700" w:rsidP="00C81F8A">
      <w:pPr>
        <w:rPr>
          <w:rFonts w:cstheme="minorHAnsi"/>
          <w:b/>
          <w:bCs/>
          <w:sz w:val="22"/>
          <w:szCs w:val="22"/>
        </w:rPr>
      </w:pPr>
      <w:r>
        <w:rPr>
          <w:rFonts w:cstheme="minorHAnsi"/>
          <w:b/>
          <w:bCs/>
          <w:sz w:val="22"/>
          <w:szCs w:val="22"/>
        </w:rPr>
        <w:t>T</w:t>
      </w:r>
      <w:r w:rsidR="00C81F8A" w:rsidRPr="00AE115A">
        <w:rPr>
          <w:rFonts w:cstheme="minorHAnsi"/>
          <w:b/>
          <w:bCs/>
          <w:sz w:val="22"/>
          <w:szCs w:val="22"/>
        </w:rPr>
        <w:t xml:space="preserve">ekststructuur </w:t>
      </w:r>
      <w:r>
        <w:rPr>
          <w:rFonts w:cstheme="minorHAnsi"/>
          <w:b/>
          <w:bCs/>
          <w:sz w:val="22"/>
          <w:szCs w:val="22"/>
        </w:rPr>
        <w:t>doorzien</w:t>
      </w:r>
    </w:p>
    <w:p w14:paraId="55EB75D4" w14:textId="727C65FE" w:rsidR="00C81F8A" w:rsidRPr="00AE115A" w:rsidRDefault="00C81F8A" w:rsidP="00C81F8A">
      <w:pPr>
        <w:rPr>
          <w:rFonts w:cstheme="minorHAnsi"/>
          <w:sz w:val="22"/>
          <w:szCs w:val="22"/>
        </w:rPr>
      </w:pPr>
      <w:r w:rsidRPr="00AE115A">
        <w:rPr>
          <w:rFonts w:cstheme="minorHAnsi"/>
          <w:sz w:val="22"/>
          <w:szCs w:val="22"/>
        </w:rPr>
        <w:t xml:space="preserve">Tekststructuur is heel belangrijk omdat dit de lezer helpt de identiteit van de hoofdgedachte of verhaal naar boven te halen om op zo’n manier een </w:t>
      </w:r>
      <w:proofErr w:type="spellStart"/>
      <w:r w:rsidRPr="00AE115A">
        <w:rPr>
          <w:rFonts w:cstheme="minorHAnsi"/>
          <w:sz w:val="22"/>
          <w:szCs w:val="22"/>
        </w:rPr>
        <w:t>framework</w:t>
      </w:r>
      <w:proofErr w:type="spellEnd"/>
      <w:r w:rsidRPr="00AE115A">
        <w:rPr>
          <w:rFonts w:cstheme="minorHAnsi"/>
          <w:sz w:val="22"/>
          <w:szCs w:val="22"/>
        </w:rPr>
        <w:t xml:space="preserve"> te maken </w:t>
      </w:r>
      <w:r w:rsidR="00F7418C" w:rsidRPr="00AE115A">
        <w:rPr>
          <w:rFonts w:cstheme="minorHAnsi"/>
          <w:sz w:val="22"/>
          <w:szCs w:val="22"/>
        </w:rPr>
        <w:t>voor een mentaal model.</w:t>
      </w:r>
    </w:p>
    <w:p w14:paraId="2961C214" w14:textId="265F3609" w:rsidR="00F7418C" w:rsidRPr="00AE115A" w:rsidRDefault="00F7418C" w:rsidP="00C81F8A">
      <w:pPr>
        <w:rPr>
          <w:rFonts w:cstheme="minorHAnsi"/>
          <w:sz w:val="22"/>
          <w:szCs w:val="22"/>
        </w:rPr>
      </w:pPr>
    </w:p>
    <w:p w14:paraId="2DA8B6A9" w14:textId="5F0373E3" w:rsidR="00F7418C" w:rsidRPr="00AE115A" w:rsidRDefault="00F7418C" w:rsidP="00C81F8A">
      <w:pPr>
        <w:rPr>
          <w:rFonts w:cstheme="minorHAnsi"/>
          <w:sz w:val="22"/>
          <w:szCs w:val="22"/>
        </w:rPr>
      </w:pPr>
      <w:r w:rsidRPr="00AE115A">
        <w:rPr>
          <w:rFonts w:cstheme="minorHAnsi"/>
          <w:sz w:val="22"/>
          <w:szCs w:val="22"/>
        </w:rPr>
        <w:t>In de eerste plaats moet de structuur in narratieve zin kloppen Oefenen hiermee kan door zinnen door elkaar te gooien of een verhaal in verschillende delen op te delen.</w:t>
      </w:r>
    </w:p>
    <w:p w14:paraId="2281B3FE" w14:textId="2D1A5526" w:rsidR="00F7418C" w:rsidRPr="00AE115A" w:rsidRDefault="00F7418C" w:rsidP="00C81F8A">
      <w:pPr>
        <w:rPr>
          <w:rFonts w:cstheme="minorHAnsi"/>
          <w:sz w:val="22"/>
          <w:szCs w:val="22"/>
        </w:rPr>
      </w:pPr>
      <w:r w:rsidRPr="00AE115A">
        <w:rPr>
          <w:rFonts w:cstheme="minorHAnsi"/>
          <w:sz w:val="22"/>
          <w:szCs w:val="22"/>
        </w:rPr>
        <w:t>De manier van de opbouw van een verhalende tekst of boek kent vaak een vaste structuur (introductie van de karakters of beschrijving van de situatie en vervolgens de gebeurtenissen en de reactie erop van de personages en vervolgens de oplossing). Kinderen hebben al heel jong een frame voor de narratieve structuur van teksten door voorlezen en verhaaltjes vertellen.</w:t>
      </w:r>
      <w:r w:rsidR="00E37860" w:rsidRPr="00AE115A">
        <w:rPr>
          <w:rFonts w:cstheme="minorHAnsi"/>
          <w:sz w:val="22"/>
          <w:szCs w:val="22"/>
        </w:rPr>
        <w:t xml:space="preserve"> In narratieve teksten zijn vaste patronen zoals: Er was eens…Heel lang gelden… en </w:t>
      </w:r>
      <w:proofErr w:type="gramStart"/>
      <w:r w:rsidR="00E37860" w:rsidRPr="00AE115A">
        <w:rPr>
          <w:rFonts w:cstheme="minorHAnsi"/>
          <w:sz w:val="22"/>
          <w:szCs w:val="22"/>
        </w:rPr>
        <w:t>toen….</w:t>
      </w:r>
      <w:proofErr w:type="gramEnd"/>
      <w:r w:rsidR="00E37860" w:rsidRPr="00AE115A">
        <w:rPr>
          <w:rFonts w:cstheme="minorHAnsi"/>
          <w:sz w:val="22"/>
          <w:szCs w:val="22"/>
        </w:rPr>
        <w:t>en ze leefden nog lang en gelukkig of id.</w:t>
      </w:r>
    </w:p>
    <w:p w14:paraId="631869ED" w14:textId="3AA492BF" w:rsidR="00F7418C" w:rsidRPr="00AE115A" w:rsidRDefault="00F7418C" w:rsidP="00C81F8A">
      <w:pPr>
        <w:rPr>
          <w:rFonts w:cstheme="minorHAnsi"/>
          <w:sz w:val="22"/>
          <w:szCs w:val="22"/>
        </w:rPr>
      </w:pPr>
    </w:p>
    <w:p w14:paraId="569E8792" w14:textId="22EE3851" w:rsidR="00F7418C" w:rsidRPr="00AE115A" w:rsidRDefault="00F7418C" w:rsidP="00C81F8A">
      <w:pPr>
        <w:rPr>
          <w:rFonts w:cstheme="minorHAnsi"/>
          <w:sz w:val="22"/>
          <w:szCs w:val="22"/>
        </w:rPr>
      </w:pPr>
      <w:r w:rsidRPr="00AE115A">
        <w:rPr>
          <w:rFonts w:cstheme="minorHAnsi"/>
          <w:sz w:val="22"/>
          <w:szCs w:val="22"/>
        </w:rPr>
        <w:t xml:space="preserve">Een </w:t>
      </w:r>
      <w:proofErr w:type="spellStart"/>
      <w:r w:rsidRPr="00AE115A">
        <w:rPr>
          <w:rFonts w:cstheme="minorHAnsi"/>
          <w:sz w:val="22"/>
          <w:szCs w:val="22"/>
        </w:rPr>
        <w:t>nonfictie</w:t>
      </w:r>
      <w:proofErr w:type="spellEnd"/>
      <w:r w:rsidRPr="00AE115A">
        <w:rPr>
          <w:rFonts w:cstheme="minorHAnsi"/>
          <w:sz w:val="22"/>
          <w:szCs w:val="22"/>
        </w:rPr>
        <w:t xml:space="preserve"> tekst kent vele verschillende structuren </w:t>
      </w:r>
      <w:r w:rsidR="00E37860" w:rsidRPr="00AE115A">
        <w:rPr>
          <w:rFonts w:cstheme="minorHAnsi"/>
          <w:sz w:val="22"/>
          <w:szCs w:val="22"/>
        </w:rPr>
        <w:t xml:space="preserve">en genres </w:t>
      </w:r>
      <w:r w:rsidRPr="00AE115A">
        <w:rPr>
          <w:rFonts w:cstheme="minorHAnsi"/>
          <w:sz w:val="22"/>
          <w:szCs w:val="22"/>
        </w:rPr>
        <w:t>bijvoorbeeld vergelijken en verschillen of overeenkomsten benoemen (groene energie vergelijk</w:t>
      </w:r>
      <w:r w:rsidR="00E37860" w:rsidRPr="00AE115A">
        <w:rPr>
          <w:rFonts w:cstheme="minorHAnsi"/>
          <w:sz w:val="22"/>
          <w:szCs w:val="22"/>
        </w:rPr>
        <w:t>en</w:t>
      </w:r>
      <w:r w:rsidRPr="00AE115A">
        <w:rPr>
          <w:rFonts w:cstheme="minorHAnsi"/>
          <w:sz w:val="22"/>
          <w:szCs w:val="22"/>
        </w:rPr>
        <w:t>) of krantenberichten of informatieboeken, handleidingen, biografieën, beschrijvingen van plaatsen of landen</w:t>
      </w:r>
      <w:r w:rsidR="00E37860" w:rsidRPr="00AE115A">
        <w:rPr>
          <w:rFonts w:cstheme="minorHAnsi"/>
          <w:sz w:val="22"/>
          <w:szCs w:val="22"/>
        </w:rPr>
        <w:t>, studie- of leerteksten. Het werken met superschema’s</w:t>
      </w:r>
      <w:r w:rsidR="00E37860" w:rsidRPr="00AE115A">
        <w:rPr>
          <w:rStyle w:val="Voetnootmarkering"/>
          <w:rFonts w:cstheme="minorHAnsi"/>
          <w:sz w:val="22"/>
          <w:szCs w:val="22"/>
        </w:rPr>
        <w:footnoteReference w:id="7"/>
      </w:r>
      <w:r w:rsidR="00E37860" w:rsidRPr="00AE115A">
        <w:rPr>
          <w:rFonts w:cstheme="minorHAnsi"/>
          <w:sz w:val="22"/>
          <w:szCs w:val="22"/>
        </w:rPr>
        <w:t xml:space="preserve"> maakt kinderen bewust van tekststructuur, bedoeling en betekenis van een non-fictietekst.</w:t>
      </w:r>
    </w:p>
    <w:p w14:paraId="67E6E467" w14:textId="1FD52175" w:rsidR="00E37860" w:rsidRPr="00AE115A" w:rsidRDefault="00E37860" w:rsidP="00C81F8A">
      <w:pPr>
        <w:rPr>
          <w:rFonts w:cstheme="minorHAnsi"/>
          <w:sz w:val="22"/>
          <w:szCs w:val="22"/>
        </w:rPr>
      </w:pPr>
    </w:p>
    <w:p w14:paraId="38826082" w14:textId="15539CA0" w:rsidR="00E37860" w:rsidRPr="00AE115A" w:rsidRDefault="00E37860" w:rsidP="00C81F8A">
      <w:pPr>
        <w:rPr>
          <w:rFonts w:cstheme="minorHAnsi"/>
          <w:sz w:val="22"/>
          <w:szCs w:val="22"/>
        </w:rPr>
      </w:pPr>
      <w:r w:rsidRPr="00AE115A">
        <w:rPr>
          <w:rFonts w:cstheme="minorHAnsi"/>
          <w:sz w:val="22"/>
          <w:szCs w:val="22"/>
        </w:rPr>
        <w:t>Dit waren de aspecten die een bijdrage leveren of voorwaardelijk zijn voor het begrijpen van een tekst.</w:t>
      </w:r>
      <w:r w:rsidR="006F3485" w:rsidRPr="00AE115A">
        <w:rPr>
          <w:rFonts w:cstheme="minorHAnsi"/>
          <w:sz w:val="22"/>
          <w:szCs w:val="22"/>
        </w:rPr>
        <w:t xml:space="preserve"> </w:t>
      </w:r>
      <w:r w:rsidRPr="00AE115A">
        <w:rPr>
          <w:rFonts w:cstheme="minorHAnsi"/>
          <w:sz w:val="22"/>
          <w:szCs w:val="22"/>
        </w:rPr>
        <w:t xml:space="preserve">Een onderdeel dat nog niet </w:t>
      </w:r>
      <w:r w:rsidR="006F3485" w:rsidRPr="00AE115A">
        <w:rPr>
          <w:rFonts w:cstheme="minorHAnsi"/>
          <w:sz w:val="22"/>
          <w:szCs w:val="22"/>
        </w:rPr>
        <w:t>in dit kader genoemd is</w:t>
      </w:r>
      <w:r w:rsidRPr="00AE115A">
        <w:rPr>
          <w:rFonts w:cstheme="minorHAnsi"/>
          <w:sz w:val="22"/>
          <w:szCs w:val="22"/>
        </w:rPr>
        <w:t>:</w:t>
      </w:r>
    </w:p>
    <w:p w14:paraId="44836B4D" w14:textId="77777777" w:rsidR="006F3485" w:rsidRPr="00AE115A" w:rsidRDefault="006F3485" w:rsidP="00C81F8A">
      <w:pPr>
        <w:rPr>
          <w:rFonts w:cstheme="minorHAnsi"/>
          <w:b/>
          <w:bCs/>
          <w:sz w:val="22"/>
          <w:szCs w:val="22"/>
        </w:rPr>
      </w:pPr>
    </w:p>
    <w:p w14:paraId="7FA87E2E" w14:textId="43AC4FEF" w:rsidR="00E37860" w:rsidRPr="00AE115A" w:rsidRDefault="00E37860" w:rsidP="00C81F8A">
      <w:pPr>
        <w:rPr>
          <w:rFonts w:cstheme="minorHAnsi"/>
          <w:b/>
          <w:bCs/>
          <w:sz w:val="22"/>
          <w:szCs w:val="22"/>
        </w:rPr>
      </w:pPr>
      <w:r w:rsidRPr="00AE115A">
        <w:rPr>
          <w:rFonts w:cstheme="minorHAnsi"/>
          <w:b/>
          <w:bCs/>
          <w:sz w:val="22"/>
          <w:szCs w:val="22"/>
        </w:rPr>
        <w:t xml:space="preserve">De rol van het geheugen </w:t>
      </w:r>
      <w:r w:rsidR="00C766AE" w:rsidRPr="00AE115A">
        <w:rPr>
          <w:rFonts w:cstheme="minorHAnsi"/>
          <w:b/>
          <w:bCs/>
          <w:sz w:val="22"/>
          <w:szCs w:val="22"/>
        </w:rPr>
        <w:t>bij leesbegrip</w:t>
      </w:r>
    </w:p>
    <w:p w14:paraId="64647AEF" w14:textId="7ABCCE17" w:rsidR="00C766AE" w:rsidRPr="00AE115A" w:rsidRDefault="00C766AE" w:rsidP="00C81F8A">
      <w:pPr>
        <w:rPr>
          <w:rFonts w:cstheme="minorHAnsi"/>
          <w:sz w:val="22"/>
          <w:szCs w:val="22"/>
        </w:rPr>
      </w:pPr>
      <w:r w:rsidRPr="00AE115A">
        <w:rPr>
          <w:rFonts w:cstheme="minorHAnsi"/>
          <w:sz w:val="22"/>
          <w:szCs w:val="22"/>
        </w:rPr>
        <w:t>Het geheugen speelt een belangrijke ro</w:t>
      </w:r>
      <w:r w:rsidR="00093137" w:rsidRPr="00AE115A">
        <w:rPr>
          <w:rFonts w:cstheme="minorHAnsi"/>
          <w:sz w:val="22"/>
          <w:szCs w:val="22"/>
        </w:rPr>
        <w:t xml:space="preserve">l bij de verschillende vaardigheden en processen die </w:t>
      </w:r>
      <w:r w:rsidR="00A167D6" w:rsidRPr="00AE115A">
        <w:rPr>
          <w:rFonts w:cstheme="minorHAnsi"/>
          <w:sz w:val="22"/>
          <w:szCs w:val="22"/>
        </w:rPr>
        <w:t xml:space="preserve">van belang zijn voor het </w:t>
      </w:r>
      <w:r w:rsidR="00093137" w:rsidRPr="00AE115A">
        <w:rPr>
          <w:rFonts w:cstheme="minorHAnsi"/>
          <w:sz w:val="22"/>
          <w:szCs w:val="22"/>
        </w:rPr>
        <w:t xml:space="preserve">begrip. Het </w:t>
      </w:r>
      <w:r w:rsidR="00093137" w:rsidRPr="00AE115A">
        <w:rPr>
          <w:rFonts w:cstheme="minorHAnsi"/>
          <w:i/>
          <w:iCs/>
          <w:sz w:val="22"/>
          <w:szCs w:val="22"/>
        </w:rPr>
        <w:t>lange termijngeheugen</w:t>
      </w:r>
      <w:r w:rsidR="00093137" w:rsidRPr="00AE115A">
        <w:rPr>
          <w:rFonts w:cstheme="minorHAnsi"/>
          <w:sz w:val="22"/>
          <w:szCs w:val="22"/>
        </w:rPr>
        <w:t xml:space="preserve"> wordt gebruikt om onder andere betekenissen van individuele woorden en informatie over tekstsoorten op te slaan.</w:t>
      </w:r>
    </w:p>
    <w:p w14:paraId="67DD070F" w14:textId="00B83CE6" w:rsidR="006F3485" w:rsidRPr="00AE115A" w:rsidRDefault="006F3485" w:rsidP="00C81F8A">
      <w:pPr>
        <w:rPr>
          <w:rFonts w:cstheme="minorHAnsi"/>
          <w:sz w:val="22"/>
          <w:szCs w:val="22"/>
        </w:rPr>
      </w:pPr>
      <w:r w:rsidRPr="00AE115A">
        <w:rPr>
          <w:rFonts w:cstheme="minorHAnsi"/>
          <w:sz w:val="22"/>
          <w:szCs w:val="22"/>
        </w:rPr>
        <w:t>Als dit soort informatie snel en accuraat kan worden opgehaald levert het een belangrijke bijdrage aan het begrip. Dus als je thuis bent in een onderwerp en de woorden snel een betekenis kan geven dan zal je de zinnen ook gemakkelijker met elkaar in relatie brengen. Als je de relatie tussen de zinnen goed kan leggen en kennis over de structuur van teksten goed kan toepassen, ben je beter in staat om de tekst als coherent geheel te begrijpen.</w:t>
      </w:r>
    </w:p>
    <w:p w14:paraId="3704E174" w14:textId="5149E4D3" w:rsidR="006F3485" w:rsidRPr="00AE115A" w:rsidRDefault="006F3485" w:rsidP="00C81F8A">
      <w:pPr>
        <w:rPr>
          <w:rFonts w:cstheme="minorHAnsi"/>
          <w:sz w:val="22"/>
          <w:szCs w:val="22"/>
        </w:rPr>
      </w:pPr>
    </w:p>
    <w:p w14:paraId="1ADC551C" w14:textId="41F5D697" w:rsidR="006F3485" w:rsidRPr="00AE115A" w:rsidRDefault="006F3485" w:rsidP="00C81F8A">
      <w:pPr>
        <w:rPr>
          <w:rFonts w:cstheme="minorHAnsi"/>
          <w:b/>
          <w:bCs/>
          <w:i/>
          <w:iCs/>
          <w:sz w:val="22"/>
          <w:szCs w:val="22"/>
        </w:rPr>
      </w:pPr>
      <w:r w:rsidRPr="00AE115A">
        <w:rPr>
          <w:rFonts w:cstheme="minorHAnsi"/>
          <w:b/>
          <w:bCs/>
          <w:sz w:val="22"/>
          <w:szCs w:val="22"/>
        </w:rPr>
        <w:t xml:space="preserve">Een andere rol speelt het </w:t>
      </w:r>
      <w:r w:rsidRPr="00AE115A">
        <w:rPr>
          <w:rFonts w:cstheme="minorHAnsi"/>
          <w:b/>
          <w:bCs/>
          <w:i/>
          <w:iCs/>
          <w:sz w:val="22"/>
          <w:szCs w:val="22"/>
        </w:rPr>
        <w:t xml:space="preserve">werkgeheugen. </w:t>
      </w:r>
    </w:p>
    <w:p w14:paraId="0F363FAB" w14:textId="3CAFA42E" w:rsidR="00E74904" w:rsidRPr="00AE115A" w:rsidRDefault="00E74904" w:rsidP="00C81F8A">
      <w:pPr>
        <w:rPr>
          <w:rFonts w:cstheme="minorHAnsi"/>
          <w:sz w:val="22"/>
          <w:szCs w:val="22"/>
        </w:rPr>
      </w:pPr>
      <w:r w:rsidRPr="00AE115A">
        <w:rPr>
          <w:rFonts w:cstheme="minorHAnsi"/>
          <w:sz w:val="22"/>
          <w:szCs w:val="22"/>
        </w:rPr>
        <w:t xml:space="preserve">In het werkgeheugen vinden processen plaats die nieuwe informatie bewerkt en een keuze maakt voor de juiste opslag in het lange termijngeheugen maar ook in het lange termijngeheugen zoekt en bruikbare informatie ophaalt om de nieuwe informatie te bewerken. Dus bijvoorbeeld kennis ophalen uit het lange termijngeheugen om een woord te begrijpen of een relatie aan te leggen </w:t>
      </w:r>
      <w:r w:rsidRPr="00AE115A">
        <w:rPr>
          <w:rFonts w:cstheme="minorHAnsi"/>
          <w:sz w:val="22"/>
          <w:szCs w:val="22"/>
        </w:rPr>
        <w:lastRenderedPageBreak/>
        <w:t>tussen twee zinnen. Ook om kennis over tekstsoorten op te halen om een tekst te kunnen labelen op basis van kenmerken die dan in het lange termijngeheugen liggen opgeslagen.</w:t>
      </w:r>
    </w:p>
    <w:p w14:paraId="393A4F2E" w14:textId="5ACAA0FE" w:rsidR="00E74904" w:rsidRPr="00AE115A" w:rsidRDefault="00E74904" w:rsidP="00C81F8A">
      <w:pPr>
        <w:rPr>
          <w:rFonts w:cstheme="minorHAnsi"/>
          <w:i/>
          <w:iCs/>
          <w:sz w:val="22"/>
          <w:szCs w:val="22"/>
        </w:rPr>
      </w:pPr>
      <w:r w:rsidRPr="00AE115A">
        <w:rPr>
          <w:rFonts w:cstheme="minorHAnsi"/>
          <w:sz w:val="22"/>
          <w:szCs w:val="22"/>
        </w:rPr>
        <w:t xml:space="preserve">Belangrijke onderdelen van het werkgeheugen voor leesbegrip in het bijzonder en lezen in het algemeen zijn de </w:t>
      </w:r>
      <w:r w:rsidRPr="00AE115A">
        <w:rPr>
          <w:rFonts w:cstheme="minorHAnsi"/>
          <w:i/>
          <w:iCs/>
          <w:sz w:val="22"/>
          <w:szCs w:val="22"/>
        </w:rPr>
        <w:t xml:space="preserve">fonologische loop </w:t>
      </w:r>
      <w:r w:rsidRPr="00AE115A">
        <w:rPr>
          <w:rFonts w:cstheme="minorHAnsi"/>
          <w:sz w:val="22"/>
          <w:szCs w:val="22"/>
        </w:rPr>
        <w:t xml:space="preserve">en de </w:t>
      </w:r>
      <w:r w:rsidR="000F18C6" w:rsidRPr="00AE115A">
        <w:rPr>
          <w:rFonts w:cstheme="minorHAnsi"/>
          <w:i/>
          <w:iCs/>
          <w:sz w:val="22"/>
          <w:szCs w:val="22"/>
        </w:rPr>
        <w:t>executieve component</w:t>
      </w:r>
      <w:r w:rsidR="000F18C6" w:rsidRPr="00AE115A">
        <w:rPr>
          <w:rStyle w:val="Voetnootmarkering"/>
          <w:rFonts w:cstheme="minorHAnsi"/>
          <w:i/>
          <w:iCs/>
          <w:sz w:val="22"/>
          <w:szCs w:val="22"/>
        </w:rPr>
        <w:footnoteReference w:id="8"/>
      </w:r>
    </w:p>
    <w:p w14:paraId="2A8F150E" w14:textId="3C3BBD98" w:rsidR="000F18C6" w:rsidRPr="00AE115A" w:rsidRDefault="000F18C6" w:rsidP="00C81F8A">
      <w:pPr>
        <w:rPr>
          <w:rFonts w:cstheme="minorHAnsi"/>
          <w:sz w:val="22"/>
          <w:szCs w:val="22"/>
        </w:rPr>
      </w:pPr>
      <w:r w:rsidRPr="00AE115A">
        <w:rPr>
          <w:rFonts w:cstheme="minorHAnsi"/>
          <w:sz w:val="22"/>
          <w:szCs w:val="22"/>
        </w:rPr>
        <w:t>De fonologische loop is belangrijk voor het tijdelijk opslaan van verbale informatie in het werkgeheugen en de executieve component coördineert het proces van bewerken en opslaan.</w:t>
      </w:r>
    </w:p>
    <w:p w14:paraId="5AE54F60" w14:textId="03E4329A" w:rsidR="000F18C6" w:rsidRPr="00AE115A" w:rsidRDefault="000F18C6" w:rsidP="00C81F8A">
      <w:pPr>
        <w:rPr>
          <w:rFonts w:cstheme="minorHAnsi"/>
          <w:sz w:val="22"/>
          <w:szCs w:val="22"/>
        </w:rPr>
      </w:pPr>
      <w:r w:rsidRPr="00AE115A">
        <w:rPr>
          <w:rFonts w:cstheme="minorHAnsi"/>
          <w:sz w:val="22"/>
          <w:szCs w:val="22"/>
        </w:rPr>
        <w:t xml:space="preserve">Werkgeheugen is geen </w:t>
      </w:r>
      <w:r w:rsidR="006A53E1" w:rsidRPr="00AE115A">
        <w:rPr>
          <w:rFonts w:cstheme="minorHAnsi"/>
          <w:sz w:val="22"/>
          <w:szCs w:val="22"/>
        </w:rPr>
        <w:t>korte</w:t>
      </w:r>
      <w:r w:rsidR="006A53E1">
        <w:rPr>
          <w:rFonts w:cstheme="minorHAnsi"/>
          <w:sz w:val="22"/>
          <w:szCs w:val="22"/>
        </w:rPr>
        <w:t>t</w:t>
      </w:r>
      <w:r w:rsidR="006A53E1" w:rsidRPr="00AE115A">
        <w:rPr>
          <w:rFonts w:cstheme="minorHAnsi"/>
          <w:sz w:val="22"/>
          <w:szCs w:val="22"/>
        </w:rPr>
        <w:t>ermijngeheugen</w:t>
      </w:r>
      <w:r w:rsidRPr="00AE115A">
        <w:rPr>
          <w:rFonts w:cstheme="minorHAnsi"/>
          <w:sz w:val="22"/>
          <w:szCs w:val="22"/>
        </w:rPr>
        <w:t xml:space="preserve"> (even tele</w:t>
      </w:r>
      <w:r w:rsidR="000620A2" w:rsidRPr="00AE115A">
        <w:rPr>
          <w:rFonts w:cstheme="minorHAnsi"/>
          <w:sz w:val="22"/>
          <w:szCs w:val="22"/>
        </w:rPr>
        <w:t>foonnummer onthouden).</w:t>
      </w:r>
    </w:p>
    <w:p w14:paraId="3CFAB73B" w14:textId="79542FCB" w:rsidR="000620A2" w:rsidRPr="00AE115A" w:rsidRDefault="000620A2" w:rsidP="00C81F8A">
      <w:pPr>
        <w:rPr>
          <w:rFonts w:cstheme="minorHAnsi"/>
          <w:sz w:val="22"/>
          <w:szCs w:val="22"/>
        </w:rPr>
      </w:pPr>
    </w:p>
    <w:p w14:paraId="2DBA6506" w14:textId="42D0F471" w:rsidR="000620A2" w:rsidRPr="006C4700" w:rsidRDefault="000620A2" w:rsidP="00C81F8A">
      <w:pPr>
        <w:rPr>
          <w:rFonts w:cstheme="minorHAnsi"/>
          <w:b/>
          <w:bCs/>
          <w:sz w:val="28"/>
          <w:szCs w:val="28"/>
        </w:rPr>
      </w:pPr>
      <w:r w:rsidRPr="006C4700">
        <w:rPr>
          <w:rFonts w:cstheme="minorHAnsi"/>
          <w:b/>
          <w:bCs/>
          <w:sz w:val="28"/>
          <w:szCs w:val="28"/>
        </w:rPr>
        <w:t>Hoofdstuk 3</w:t>
      </w:r>
    </w:p>
    <w:p w14:paraId="653E72E2" w14:textId="54889F03" w:rsidR="000620A2" w:rsidRPr="00AE115A" w:rsidRDefault="000620A2" w:rsidP="00C81F8A">
      <w:pPr>
        <w:rPr>
          <w:rFonts w:cstheme="minorHAnsi"/>
          <w:b/>
          <w:bCs/>
        </w:rPr>
      </w:pPr>
      <w:r w:rsidRPr="00AE115A">
        <w:rPr>
          <w:rFonts w:cstheme="minorHAnsi"/>
          <w:b/>
          <w:bCs/>
        </w:rPr>
        <w:t>Begrip beoordelen en kenmerken van slechte “</w:t>
      </w:r>
      <w:proofErr w:type="spellStart"/>
      <w:r w:rsidRPr="00AE115A">
        <w:rPr>
          <w:rFonts w:cstheme="minorHAnsi"/>
          <w:b/>
          <w:bCs/>
        </w:rPr>
        <w:t>begrijpers</w:t>
      </w:r>
      <w:proofErr w:type="spellEnd"/>
      <w:r w:rsidRPr="00AE115A">
        <w:rPr>
          <w:rFonts w:cstheme="minorHAnsi"/>
          <w:b/>
          <w:bCs/>
        </w:rPr>
        <w:t>”.</w:t>
      </w:r>
    </w:p>
    <w:p w14:paraId="11E63915" w14:textId="77095A8F" w:rsidR="000620A2" w:rsidRPr="00AE115A" w:rsidRDefault="000620A2" w:rsidP="00C81F8A">
      <w:pPr>
        <w:rPr>
          <w:rFonts w:cstheme="minorHAnsi"/>
        </w:rPr>
      </w:pPr>
      <w:r w:rsidRPr="00AE115A">
        <w:rPr>
          <w:rFonts w:cstheme="minorHAnsi"/>
        </w:rPr>
        <w:t>Het doel van dit hoofdstuk:</w:t>
      </w:r>
    </w:p>
    <w:p w14:paraId="3CE41B35" w14:textId="0951CDF1" w:rsidR="000620A2" w:rsidRPr="00AE115A" w:rsidRDefault="000620A2" w:rsidP="000620A2">
      <w:pPr>
        <w:pStyle w:val="Lijstalinea"/>
        <w:numPr>
          <w:ilvl w:val="0"/>
          <w:numId w:val="3"/>
        </w:numPr>
        <w:rPr>
          <w:rFonts w:cstheme="minorHAnsi"/>
        </w:rPr>
      </w:pPr>
      <w:r w:rsidRPr="00AE115A">
        <w:rPr>
          <w:rFonts w:cstheme="minorHAnsi"/>
        </w:rPr>
        <w:t>Aandacht voor signalen van slecht begrip</w:t>
      </w:r>
    </w:p>
    <w:p w14:paraId="7F574D5B" w14:textId="459FF50E" w:rsidR="000620A2" w:rsidRPr="00AE115A" w:rsidRDefault="000620A2" w:rsidP="000620A2">
      <w:pPr>
        <w:pStyle w:val="Lijstalinea"/>
        <w:numPr>
          <w:ilvl w:val="0"/>
          <w:numId w:val="3"/>
        </w:numPr>
        <w:rPr>
          <w:rFonts w:cstheme="minorHAnsi"/>
        </w:rPr>
      </w:pPr>
      <w:r w:rsidRPr="00AE115A">
        <w:rPr>
          <w:rFonts w:cstheme="minorHAnsi"/>
        </w:rPr>
        <w:t>Een overzicht geven van min of meer formele manieren voor het beoordelen van lees- en luisterbegrip.</w:t>
      </w:r>
    </w:p>
    <w:p w14:paraId="2488FDE4" w14:textId="4939BC1D" w:rsidR="000620A2" w:rsidRPr="00AE115A" w:rsidRDefault="000620A2" w:rsidP="000620A2">
      <w:pPr>
        <w:pStyle w:val="Lijstalinea"/>
        <w:numPr>
          <w:ilvl w:val="0"/>
          <w:numId w:val="3"/>
        </w:numPr>
        <w:rPr>
          <w:rFonts w:cstheme="minorHAnsi"/>
        </w:rPr>
      </w:pPr>
      <w:r w:rsidRPr="00AE115A">
        <w:rPr>
          <w:rFonts w:cstheme="minorHAnsi"/>
        </w:rPr>
        <w:t>Een betere beoordeling van testkwaliteiten.</w:t>
      </w:r>
    </w:p>
    <w:p w14:paraId="46F26D97" w14:textId="15EA1CE5" w:rsidR="000620A2" w:rsidRPr="00AE115A" w:rsidRDefault="000620A2" w:rsidP="000620A2">
      <w:pPr>
        <w:rPr>
          <w:rFonts w:cstheme="minorHAnsi"/>
        </w:rPr>
      </w:pPr>
    </w:p>
    <w:p w14:paraId="08EB4FAC" w14:textId="7814004E" w:rsidR="00D53A20" w:rsidRPr="00835578" w:rsidRDefault="000620A2" w:rsidP="00D53A20">
      <w:pPr>
        <w:rPr>
          <w:rFonts w:eastAsia="Times New Roman" w:cs="Arial"/>
          <w:color w:val="333333"/>
          <w:sz w:val="22"/>
          <w:szCs w:val="22"/>
          <w:lang w:eastAsia="nl-NL"/>
        </w:rPr>
      </w:pPr>
      <w:r w:rsidRPr="00E60D59">
        <w:rPr>
          <w:rFonts w:cstheme="minorHAnsi"/>
          <w:b/>
          <w:bCs/>
          <w:color w:val="4472C4" w:themeColor="accent1"/>
          <w:sz w:val="22"/>
          <w:szCs w:val="22"/>
        </w:rPr>
        <w:t xml:space="preserve">Voor de meeste kinderen gaat het begrip gelijk op met het leren lezen van de woorden. Echter een substantieel aantal kinderen geeft echter blijk van </w:t>
      </w:r>
      <w:r w:rsidR="005B3137" w:rsidRPr="00E60D59">
        <w:rPr>
          <w:rFonts w:cstheme="minorHAnsi"/>
          <w:b/>
          <w:bCs/>
          <w:color w:val="4472C4" w:themeColor="accent1"/>
          <w:sz w:val="22"/>
          <w:szCs w:val="22"/>
        </w:rPr>
        <w:t>een of ander begripsprobleem.</w:t>
      </w:r>
      <w:r w:rsidR="00D53A20" w:rsidRPr="00E60D59">
        <w:rPr>
          <w:rFonts w:cstheme="minorHAnsi"/>
          <w:color w:val="4472C4" w:themeColor="accent1"/>
          <w:sz w:val="22"/>
          <w:szCs w:val="22"/>
        </w:rPr>
        <w:t xml:space="preserve"> </w:t>
      </w:r>
      <w:r w:rsidR="00D53A20" w:rsidRPr="00835578">
        <w:rPr>
          <w:rFonts w:eastAsia="Times New Roman" w:cs="Arial"/>
          <w:color w:val="333333"/>
          <w:sz w:val="22"/>
          <w:szCs w:val="22"/>
          <w:lang w:eastAsia="nl-NL"/>
        </w:rPr>
        <w:t xml:space="preserve">Hierbij is het, aldus de auteurs, van belang om onderscheid te maken tussen technische leesproblemen en leesvaardigheidsproblemen. Er staat in het boek een interessant stukje over twee leerlingen die een tekst voorlezen. De eerste leerling maakt enorm veel leesfouten, moet tijdens het lezen gecorrigeerd en voorgezegd worden, terwijl de tweede leerling de tekst vlot en vrij foutloos leest. Welk kind is nu de betere lezer? Je verwacht dat de tweede leerling de tekst beter zal hebben begrepen, maar dat blijkt niet zo te zijn. </w:t>
      </w:r>
      <w:r w:rsidR="00C14922" w:rsidRPr="00835578">
        <w:rPr>
          <w:rFonts w:eastAsia="Times New Roman" w:cs="Arial"/>
          <w:color w:val="333333"/>
          <w:sz w:val="22"/>
          <w:szCs w:val="22"/>
          <w:lang w:eastAsia="nl-NL"/>
        </w:rPr>
        <w:t xml:space="preserve">De eerste leerling die hapert en soms fout en niet vloeiend leest, blijkt tijdens het lezen zijn begrip te monitoren. Dit blijkt als hij vragen moet beantwoorden over de tekst. Terwijl de vloeiende lezer maar heel weinig heeft opgestoken van de inhoud. </w:t>
      </w:r>
      <w:r w:rsidR="00D53A20" w:rsidRPr="00835578">
        <w:rPr>
          <w:rFonts w:eastAsia="Times New Roman" w:cs="Arial"/>
          <w:color w:val="333333"/>
          <w:sz w:val="22"/>
          <w:szCs w:val="22"/>
          <w:lang w:eastAsia="nl-NL"/>
        </w:rPr>
        <w:t>Het geeft maar aan, hoe complex de vaardigheid is en hoe lastig het is om vast te stellen waar een leerling nu precies tegenaan loopt.</w:t>
      </w:r>
    </w:p>
    <w:p w14:paraId="325CB170" w14:textId="290FEE54" w:rsidR="00C14922" w:rsidRPr="00AE115A" w:rsidRDefault="00C14922" w:rsidP="00D53A20">
      <w:pPr>
        <w:rPr>
          <w:rFonts w:eastAsia="Times New Roman" w:cs="Arial"/>
          <w:color w:val="333333"/>
          <w:lang w:eastAsia="nl-NL"/>
        </w:rPr>
      </w:pPr>
    </w:p>
    <w:p w14:paraId="6336E1C8" w14:textId="79A169F6" w:rsidR="00C14922" w:rsidRPr="00835578" w:rsidRDefault="00C14922" w:rsidP="00D53A20">
      <w:pPr>
        <w:rPr>
          <w:rFonts w:eastAsia="Times New Roman" w:cs="Arial"/>
          <w:color w:val="333333"/>
          <w:sz w:val="22"/>
          <w:szCs w:val="22"/>
          <w:lang w:eastAsia="nl-NL"/>
        </w:rPr>
      </w:pPr>
      <w:r w:rsidRPr="00835578">
        <w:rPr>
          <w:rFonts w:eastAsia="Times New Roman" w:cs="Arial"/>
          <w:color w:val="333333"/>
          <w:sz w:val="22"/>
          <w:szCs w:val="22"/>
          <w:lang w:eastAsia="nl-NL"/>
        </w:rPr>
        <w:t>Voor het verder onderzoeken van leesbegrip, is het laatste kind het meest interessant. Hij interpreteert de tekst het meest letterlijk. Als hij</w:t>
      </w:r>
      <w:r w:rsidR="00551B40" w:rsidRPr="00835578">
        <w:rPr>
          <w:rFonts w:eastAsia="Times New Roman" w:cs="Arial"/>
          <w:color w:val="333333"/>
          <w:sz w:val="22"/>
          <w:szCs w:val="22"/>
          <w:lang w:eastAsia="nl-NL"/>
        </w:rPr>
        <w:t xml:space="preserve"> </w:t>
      </w:r>
      <w:r w:rsidRPr="00835578">
        <w:rPr>
          <w:rFonts w:eastAsia="Times New Roman" w:cs="Arial"/>
          <w:color w:val="333333"/>
          <w:sz w:val="22"/>
          <w:szCs w:val="22"/>
          <w:lang w:eastAsia="nl-NL"/>
        </w:rPr>
        <w:t>een vraag beantwoord</w:t>
      </w:r>
      <w:r w:rsidR="00551B40" w:rsidRPr="00835578">
        <w:rPr>
          <w:rFonts w:eastAsia="Times New Roman" w:cs="Arial"/>
          <w:color w:val="333333"/>
          <w:sz w:val="22"/>
          <w:szCs w:val="22"/>
          <w:lang w:eastAsia="nl-NL"/>
        </w:rPr>
        <w:t>t</w:t>
      </w:r>
      <w:r w:rsidRPr="00835578">
        <w:rPr>
          <w:rFonts w:eastAsia="Times New Roman" w:cs="Arial"/>
          <w:color w:val="333333"/>
          <w:sz w:val="22"/>
          <w:szCs w:val="22"/>
          <w:lang w:eastAsia="nl-NL"/>
        </w:rPr>
        <w:t xml:space="preserve"> dan antwoord hij met fragmenten uit de tekst in plaats van </w:t>
      </w:r>
      <w:r w:rsidR="00551B40" w:rsidRPr="00835578">
        <w:rPr>
          <w:rFonts w:eastAsia="Times New Roman" w:cs="Arial"/>
          <w:color w:val="333333"/>
          <w:sz w:val="22"/>
          <w:szCs w:val="22"/>
          <w:lang w:eastAsia="nl-NL"/>
        </w:rPr>
        <w:t xml:space="preserve">te </w:t>
      </w:r>
      <w:r w:rsidRPr="00835578">
        <w:rPr>
          <w:rFonts w:eastAsia="Times New Roman" w:cs="Arial"/>
          <w:color w:val="333333"/>
          <w:sz w:val="22"/>
          <w:szCs w:val="22"/>
          <w:lang w:eastAsia="nl-NL"/>
        </w:rPr>
        <w:t>interpret</w:t>
      </w:r>
      <w:r w:rsidR="00551B40" w:rsidRPr="00835578">
        <w:rPr>
          <w:rFonts w:eastAsia="Times New Roman" w:cs="Arial"/>
          <w:color w:val="333333"/>
          <w:sz w:val="22"/>
          <w:szCs w:val="22"/>
          <w:lang w:eastAsia="nl-NL"/>
        </w:rPr>
        <w:t>eren</w:t>
      </w:r>
      <w:r w:rsidRPr="00835578">
        <w:rPr>
          <w:rFonts w:eastAsia="Times New Roman" w:cs="Arial"/>
          <w:color w:val="333333"/>
          <w:sz w:val="22"/>
          <w:szCs w:val="22"/>
          <w:lang w:eastAsia="nl-NL"/>
        </w:rPr>
        <w:t xml:space="preserve"> van wat de tekst betekent. Hij kan ook geen geheel van de tekst maken door gebruik te maken van inferenties (oorzaak-gevolg). Ook heeft hij moeite met het afleiden van de betekenis uit de tekst. En als laatste</w:t>
      </w:r>
      <w:r w:rsidR="00551B40" w:rsidRPr="00835578">
        <w:rPr>
          <w:rFonts w:eastAsia="Times New Roman" w:cs="Arial"/>
          <w:color w:val="333333"/>
          <w:sz w:val="22"/>
          <w:szCs w:val="22"/>
          <w:lang w:eastAsia="nl-NL"/>
        </w:rPr>
        <w:t xml:space="preserve"> maakt hij ook geen gebruik van strategieen om begrip te monitoren en een mentaal plaatje te maken van de tekst als geheel! Dit is karakteristiek voor slechte </w:t>
      </w:r>
      <w:proofErr w:type="spellStart"/>
      <w:r w:rsidR="00551B40" w:rsidRPr="00835578">
        <w:rPr>
          <w:rFonts w:eastAsia="Times New Roman" w:cs="Arial"/>
          <w:i/>
          <w:iCs/>
          <w:color w:val="333333"/>
          <w:sz w:val="22"/>
          <w:szCs w:val="22"/>
          <w:lang w:eastAsia="nl-NL"/>
        </w:rPr>
        <w:t>begrijpers</w:t>
      </w:r>
      <w:proofErr w:type="spellEnd"/>
      <w:r w:rsidR="00551B40" w:rsidRPr="00835578">
        <w:rPr>
          <w:rFonts w:eastAsia="Times New Roman" w:cs="Arial"/>
          <w:color w:val="333333"/>
          <w:sz w:val="22"/>
          <w:szCs w:val="22"/>
          <w:lang w:eastAsia="nl-NL"/>
        </w:rPr>
        <w:t>!</w:t>
      </w:r>
    </w:p>
    <w:p w14:paraId="6470F06A" w14:textId="5BC3F377" w:rsidR="00551B40" w:rsidRPr="00835578" w:rsidRDefault="00551B40" w:rsidP="00D53A20">
      <w:pPr>
        <w:rPr>
          <w:rFonts w:eastAsia="Times New Roman" w:cs="Arial"/>
          <w:color w:val="333333"/>
          <w:sz w:val="22"/>
          <w:szCs w:val="22"/>
          <w:lang w:eastAsia="nl-NL"/>
        </w:rPr>
      </w:pPr>
    </w:p>
    <w:p w14:paraId="075FF7B9" w14:textId="64120F93" w:rsidR="00551B40" w:rsidRPr="00835578" w:rsidRDefault="00551B40" w:rsidP="00D53A20">
      <w:pPr>
        <w:rPr>
          <w:rFonts w:eastAsia="Times New Roman" w:cs="Arial"/>
          <w:b/>
          <w:bCs/>
          <w:color w:val="333333"/>
          <w:lang w:eastAsia="nl-NL"/>
        </w:rPr>
      </w:pPr>
      <w:r w:rsidRPr="00835578">
        <w:rPr>
          <w:rFonts w:eastAsia="Times New Roman" w:cs="Arial"/>
          <w:b/>
          <w:bCs/>
          <w:color w:val="333333"/>
          <w:lang w:eastAsia="nl-NL"/>
        </w:rPr>
        <w:t xml:space="preserve">De slechte </w:t>
      </w:r>
      <w:proofErr w:type="spellStart"/>
      <w:r w:rsidRPr="00835578">
        <w:rPr>
          <w:rFonts w:eastAsia="Times New Roman" w:cs="Arial"/>
          <w:b/>
          <w:bCs/>
          <w:i/>
          <w:iCs/>
          <w:color w:val="333333"/>
          <w:lang w:eastAsia="nl-NL"/>
        </w:rPr>
        <w:t>begrijper</w:t>
      </w:r>
      <w:proofErr w:type="spellEnd"/>
      <w:r w:rsidRPr="00835578">
        <w:rPr>
          <w:rFonts w:eastAsia="Times New Roman" w:cs="Arial"/>
          <w:b/>
          <w:bCs/>
          <w:color w:val="333333"/>
          <w:lang w:eastAsia="nl-NL"/>
        </w:rPr>
        <w:t xml:space="preserve"> in de klas</w:t>
      </w:r>
    </w:p>
    <w:p w14:paraId="63446FB4" w14:textId="7C8ECC02" w:rsidR="00D53A20" w:rsidRPr="00835578" w:rsidRDefault="009C4E95" w:rsidP="00D53A20">
      <w:pPr>
        <w:rPr>
          <w:rFonts w:eastAsia="Times New Roman" w:cs="Arial"/>
          <w:color w:val="333333"/>
          <w:sz w:val="22"/>
          <w:szCs w:val="22"/>
          <w:lang w:eastAsia="nl-NL"/>
        </w:rPr>
      </w:pPr>
      <w:r w:rsidRPr="00835578">
        <w:rPr>
          <w:rFonts w:eastAsia="Times New Roman" w:cs="Arial"/>
          <w:color w:val="333333"/>
          <w:sz w:val="22"/>
          <w:szCs w:val="22"/>
          <w:lang w:eastAsia="nl-NL"/>
        </w:rPr>
        <w:t>Vreemd genoeg zijn kinderen die moeite hebben met begrip vaak heel goed in het lezen van woorden</w:t>
      </w:r>
      <w:r w:rsidRPr="00835578">
        <w:rPr>
          <w:rStyle w:val="Voetnootmarkering"/>
          <w:rFonts w:eastAsia="Times New Roman" w:cs="Arial"/>
          <w:color w:val="333333"/>
          <w:sz w:val="22"/>
          <w:szCs w:val="22"/>
          <w:lang w:eastAsia="nl-NL"/>
        </w:rPr>
        <w:footnoteReference w:id="9"/>
      </w:r>
      <w:r w:rsidRPr="00835578">
        <w:rPr>
          <w:rFonts w:eastAsia="Times New Roman" w:cs="Arial"/>
          <w:color w:val="333333"/>
          <w:sz w:val="22"/>
          <w:szCs w:val="22"/>
          <w:lang w:eastAsia="nl-NL"/>
        </w:rPr>
        <w:t>. Als je hen vraagt over het boek dat zij lezen laten zij meestal weinig interesse zien en hebben weinig zin om erover te praten. Ook als je vragen stelt over het boek geven zij ontwijkende antwoorden of helemaal geen antwoord. Deze kinderen hebben over het algemeen ook weinig interesse in lezen wat het ook des te verbazingwekkender maakt dat zij zo goed vloeiend kunnen lezen. We kunnen stellen dat er geen concentratieprobleem aan ten grondslag ligt</w:t>
      </w:r>
      <w:r w:rsidR="00AE7820" w:rsidRPr="00835578">
        <w:rPr>
          <w:rFonts w:eastAsia="Times New Roman" w:cs="Arial"/>
          <w:color w:val="333333"/>
          <w:sz w:val="22"/>
          <w:szCs w:val="22"/>
          <w:lang w:eastAsia="nl-NL"/>
        </w:rPr>
        <w:t xml:space="preserve"> anders zouden zij met decoderen ook moeite hebben gehad.</w:t>
      </w:r>
    </w:p>
    <w:p w14:paraId="0D356C9B" w14:textId="5979B078" w:rsidR="00AE7820" w:rsidRPr="00835578" w:rsidRDefault="00AE7820" w:rsidP="00D53A20">
      <w:pPr>
        <w:rPr>
          <w:rFonts w:eastAsia="Times New Roman" w:cs="Arial"/>
          <w:color w:val="333333"/>
          <w:sz w:val="22"/>
          <w:szCs w:val="22"/>
          <w:lang w:eastAsia="nl-NL"/>
        </w:rPr>
      </w:pPr>
      <w:r w:rsidRPr="00835578">
        <w:rPr>
          <w:rFonts w:eastAsia="Times New Roman" w:cs="Arial"/>
          <w:color w:val="333333"/>
          <w:sz w:val="22"/>
          <w:szCs w:val="22"/>
          <w:lang w:eastAsia="nl-NL"/>
        </w:rPr>
        <w:t xml:space="preserve">De vraag is hier of deze kinderen speciale leesproblemen hebben of algemene taalstoornissen. Bij kinderen die in </w:t>
      </w:r>
      <w:r w:rsidRPr="00835578">
        <w:rPr>
          <w:rFonts w:eastAsia="Times New Roman" w:cs="Arial"/>
          <w:i/>
          <w:iCs/>
          <w:color w:val="333333"/>
          <w:sz w:val="22"/>
          <w:szCs w:val="22"/>
          <w:lang w:eastAsia="nl-NL"/>
        </w:rPr>
        <w:t>face to face</w:t>
      </w:r>
      <w:r w:rsidRPr="00835578">
        <w:rPr>
          <w:rFonts w:eastAsia="Times New Roman" w:cs="Arial"/>
          <w:color w:val="333333"/>
          <w:sz w:val="22"/>
          <w:szCs w:val="22"/>
          <w:lang w:eastAsia="nl-NL"/>
        </w:rPr>
        <w:t xml:space="preserve"> communicatie adequaat reageren is iets anders aan de hand. Wel is onderzocht dat deze kinderen zowel tijdens luisterteksten als bij leesteksten dezelfde </w:t>
      </w:r>
      <w:r w:rsidRPr="00835578">
        <w:rPr>
          <w:rFonts w:eastAsia="Times New Roman" w:cs="Arial"/>
          <w:color w:val="333333"/>
          <w:sz w:val="22"/>
          <w:szCs w:val="22"/>
          <w:lang w:eastAsia="nl-NL"/>
        </w:rPr>
        <w:lastRenderedPageBreak/>
        <w:t>begripsproblemen ondervinden met name als het technisch leesproces is afgerond.</w:t>
      </w:r>
      <w:r w:rsidRPr="00835578">
        <w:rPr>
          <w:rStyle w:val="Voetnootmarkering"/>
          <w:rFonts w:eastAsia="Times New Roman" w:cs="Arial"/>
          <w:color w:val="333333"/>
          <w:sz w:val="22"/>
          <w:szCs w:val="22"/>
          <w:lang w:eastAsia="nl-NL"/>
        </w:rPr>
        <w:footnoteReference w:id="10"/>
      </w:r>
      <w:r w:rsidR="007402AB" w:rsidRPr="00835578">
        <w:rPr>
          <w:rFonts w:eastAsia="Times New Roman" w:cs="Arial"/>
          <w:color w:val="333333"/>
          <w:sz w:val="22"/>
          <w:szCs w:val="22"/>
          <w:lang w:eastAsia="nl-NL"/>
        </w:rPr>
        <w:t xml:space="preserve"> Dat is logisch omdat dezelfde vaardigheden nodig zijn om een tekst of gesproken tekst te volgen en te begrijpen. Ditzelfde speelt ook een rol bij volwassenen. Kinderen en volwassenen met deze problemen hebben vaak ook moeite met het volgen van een film, een instructie video of het volgen van een boek dat wordt voorgelezen. Zij geven dan meestal blijk van weinig interesse. Meestal is het probleem dat deze kinderen (en volwassenen) moeite hebben met het leggen van verbanden die niet expliciet getoond of genoemd worden. Zij kunnen wel feiten uit de tekst benoemen maar geen verbanden leggen met </w:t>
      </w:r>
      <w:r w:rsidR="00ED655B" w:rsidRPr="00835578">
        <w:rPr>
          <w:rFonts w:eastAsia="Times New Roman" w:cs="Arial"/>
          <w:color w:val="333333"/>
          <w:sz w:val="22"/>
          <w:szCs w:val="22"/>
          <w:lang w:eastAsia="nl-NL"/>
        </w:rPr>
        <w:t>hun eigen kennis en/of ervaringen. Ook is het moeilijk om de verschillende onderdelen van de tekst met elkaar in verband te brengen of de tekst kort samen te vatten. Ook hebben zij moeite te voorspellen wat er zou kunnen gebeuren in het verhaal of hoe het verhaal zou kunnen eindigen</w:t>
      </w:r>
      <w:r w:rsidR="00092D2F" w:rsidRPr="00835578">
        <w:rPr>
          <w:rFonts w:eastAsia="Times New Roman" w:cs="Arial"/>
          <w:color w:val="333333"/>
          <w:sz w:val="22"/>
          <w:szCs w:val="22"/>
          <w:lang w:eastAsia="nl-NL"/>
        </w:rPr>
        <w:t>.</w:t>
      </w:r>
      <w:r w:rsidR="00092D2F" w:rsidRPr="00835578">
        <w:rPr>
          <w:rStyle w:val="Voetnootmarkering"/>
          <w:rFonts w:eastAsia="Times New Roman" w:cs="Arial"/>
          <w:color w:val="333333"/>
          <w:sz w:val="22"/>
          <w:szCs w:val="22"/>
          <w:lang w:eastAsia="nl-NL"/>
        </w:rPr>
        <w:footnoteReference w:id="11"/>
      </w:r>
    </w:p>
    <w:p w14:paraId="2C73C1B0" w14:textId="7E38EB5B" w:rsidR="00092D2F" w:rsidRPr="00AE115A" w:rsidRDefault="00092D2F" w:rsidP="00D53A20">
      <w:pPr>
        <w:rPr>
          <w:rFonts w:eastAsia="Times New Roman" w:cs="Arial"/>
          <w:color w:val="333333"/>
          <w:lang w:eastAsia="nl-NL"/>
        </w:rPr>
      </w:pPr>
      <w:r w:rsidRPr="00835578">
        <w:rPr>
          <w:rFonts w:eastAsia="Times New Roman" w:cs="Arial"/>
          <w:color w:val="333333"/>
          <w:sz w:val="22"/>
          <w:szCs w:val="22"/>
          <w:lang w:eastAsia="nl-NL"/>
        </w:rPr>
        <w:t>Hoe moet je in dit geval testscores interpreteren? Het is belangrijk om bij het kind een luistertest af te nemen</w:t>
      </w:r>
      <w:r w:rsidR="00D04B36" w:rsidRPr="00835578">
        <w:rPr>
          <w:rFonts w:eastAsia="Times New Roman" w:cs="Arial"/>
          <w:color w:val="333333"/>
          <w:sz w:val="22"/>
          <w:szCs w:val="22"/>
          <w:lang w:eastAsia="nl-NL"/>
        </w:rPr>
        <w:t xml:space="preserve"> om vast te stellen of het werkelijk om begripsproblemen gaat. Een luistertest afnemen is ook belangrijk bij kinderen die moeite hebben met het aanvankelijke leesproces omdat je dan gelijk kan uitsluiten dat het om algemene taalproblemen gaat</w:t>
      </w:r>
      <w:r w:rsidR="00406C68" w:rsidRPr="00835578">
        <w:rPr>
          <w:rFonts w:eastAsia="Times New Roman" w:cs="Arial"/>
          <w:color w:val="333333"/>
          <w:sz w:val="22"/>
          <w:szCs w:val="22"/>
          <w:lang w:eastAsia="nl-NL"/>
        </w:rPr>
        <w:t>. Een specifieke diagnose van begripsproblemen is nodig om specifieke interventie te plegen</w:t>
      </w:r>
      <w:r w:rsidR="00406C68" w:rsidRPr="00AE115A">
        <w:rPr>
          <w:rFonts w:eastAsia="Times New Roman" w:cs="Arial"/>
          <w:color w:val="333333"/>
          <w:lang w:eastAsia="nl-NL"/>
        </w:rPr>
        <w:t>.</w:t>
      </w:r>
    </w:p>
    <w:p w14:paraId="68A9FFB6" w14:textId="5CC3DA7B" w:rsidR="00406C68" w:rsidRPr="00AE115A" w:rsidRDefault="00406C68" w:rsidP="00D53A20">
      <w:pPr>
        <w:rPr>
          <w:rFonts w:eastAsia="Times New Roman" w:cs="Arial"/>
          <w:color w:val="333333"/>
          <w:lang w:eastAsia="nl-NL"/>
        </w:rPr>
      </w:pPr>
    </w:p>
    <w:p w14:paraId="60A19A11" w14:textId="639452D2" w:rsidR="00406C68" w:rsidRPr="0061046A" w:rsidRDefault="0061046A" w:rsidP="00D53A20">
      <w:pPr>
        <w:rPr>
          <w:rFonts w:eastAsia="Times New Roman" w:cs="Arial"/>
          <w:b/>
          <w:bCs/>
          <w:color w:val="333333"/>
          <w:lang w:eastAsia="nl-NL"/>
        </w:rPr>
      </w:pPr>
      <w:r w:rsidRPr="0061046A">
        <w:rPr>
          <w:rFonts w:eastAsia="Times New Roman" w:cs="Arial"/>
          <w:b/>
          <w:bCs/>
          <w:color w:val="333333"/>
          <w:lang w:eastAsia="nl-NL"/>
        </w:rPr>
        <w:t>Beoordeling van leesbegrip</w:t>
      </w:r>
      <w:r w:rsidR="00406C68" w:rsidRPr="0061046A">
        <w:rPr>
          <w:rFonts w:eastAsia="Times New Roman" w:cs="Arial"/>
          <w:b/>
          <w:bCs/>
          <w:color w:val="333333"/>
          <w:lang w:eastAsia="nl-NL"/>
        </w:rPr>
        <w:t>:</w:t>
      </w:r>
      <w:r w:rsidR="00F514A5" w:rsidRPr="0061046A">
        <w:rPr>
          <w:rFonts w:eastAsia="Times New Roman" w:cs="Arial"/>
          <w:b/>
          <w:bCs/>
          <w:color w:val="333333"/>
          <w:lang w:eastAsia="nl-NL"/>
        </w:rPr>
        <w:t xml:space="preserve"> </w:t>
      </w:r>
      <w:r w:rsidRPr="0061046A">
        <w:rPr>
          <w:rFonts w:eastAsia="Times New Roman" w:cs="Arial"/>
          <w:b/>
          <w:bCs/>
          <w:color w:val="333333"/>
          <w:lang w:eastAsia="nl-NL"/>
        </w:rPr>
        <w:t>wat hoe en hoe jon</w:t>
      </w:r>
      <w:r>
        <w:rPr>
          <w:rFonts w:eastAsia="Times New Roman" w:cs="Arial"/>
          <w:b/>
          <w:bCs/>
          <w:color w:val="333333"/>
          <w:lang w:eastAsia="nl-NL"/>
        </w:rPr>
        <w:t>g?</w:t>
      </w:r>
    </w:p>
    <w:p w14:paraId="1311CB04" w14:textId="44798FEB" w:rsidR="00406C68" w:rsidRPr="00835578" w:rsidRDefault="000427CF" w:rsidP="00D53A20">
      <w:pPr>
        <w:rPr>
          <w:rFonts w:eastAsia="Times New Roman" w:cs="Arial"/>
          <w:color w:val="333333"/>
          <w:sz w:val="22"/>
          <w:szCs w:val="22"/>
          <w:lang w:eastAsia="nl-NL"/>
        </w:rPr>
      </w:pPr>
      <w:r w:rsidRPr="00835578">
        <w:rPr>
          <w:rFonts w:eastAsia="Times New Roman" w:cs="Arial"/>
          <w:color w:val="333333"/>
          <w:sz w:val="22"/>
          <w:szCs w:val="22"/>
          <w:lang w:eastAsia="nl-NL"/>
        </w:rPr>
        <w:t>Zoals eerder aangegeven zijn lees- en luisterbegrip afhankelijk van complexe processen die verschillende vaardigheden betreffen. Dus welke moeten we beoordelen? Ten tweede leesbegrip kan met verschillende taken worden beoordeeld dus welke is het best om te gebruiken? Ten derde, het zou te moeilijk kunnen zijn om leesbegrip al te vroeg te beoordelen omdat een leerling nog aan het oefenen is met de techniek. Wel kan je zoals hierboven genoemd kijken of een kind een gesproken verhaal begrijpt.</w:t>
      </w:r>
    </w:p>
    <w:p w14:paraId="0693167F" w14:textId="3794A50C" w:rsidR="000427CF" w:rsidRPr="00835578" w:rsidRDefault="000427CF" w:rsidP="00D53A20">
      <w:pPr>
        <w:rPr>
          <w:rFonts w:eastAsia="Times New Roman" w:cs="Arial"/>
          <w:color w:val="333333"/>
          <w:sz w:val="22"/>
          <w:szCs w:val="22"/>
          <w:lang w:eastAsia="nl-NL"/>
        </w:rPr>
      </w:pPr>
      <w:r w:rsidRPr="00835578">
        <w:rPr>
          <w:rFonts w:eastAsia="Times New Roman" w:cs="Arial"/>
          <w:color w:val="333333"/>
          <w:sz w:val="22"/>
          <w:szCs w:val="22"/>
          <w:lang w:eastAsia="nl-NL"/>
        </w:rPr>
        <w:t>Welke aspecten van begrip kunnen worden beoordeeld?</w:t>
      </w:r>
    </w:p>
    <w:p w14:paraId="5C8C8FA1" w14:textId="3D6D8EDF" w:rsidR="000427CF" w:rsidRPr="0061046A" w:rsidRDefault="000427CF" w:rsidP="00D53A20">
      <w:pPr>
        <w:rPr>
          <w:rFonts w:eastAsia="Times New Roman" w:cs="Arial"/>
          <w:color w:val="333333"/>
          <w:sz w:val="22"/>
          <w:szCs w:val="22"/>
          <w:lang w:eastAsia="nl-NL"/>
        </w:rPr>
      </w:pPr>
      <w:r w:rsidRPr="00835578">
        <w:rPr>
          <w:rFonts w:eastAsia="Times New Roman" w:cs="Arial"/>
          <w:color w:val="333333"/>
          <w:sz w:val="22"/>
          <w:szCs w:val="22"/>
          <w:lang w:eastAsia="nl-NL"/>
        </w:rPr>
        <w:t>Woord</w:t>
      </w:r>
      <w:r w:rsidR="002509FA" w:rsidRPr="00835578">
        <w:rPr>
          <w:rFonts w:eastAsia="Times New Roman" w:cs="Arial"/>
          <w:color w:val="333333"/>
          <w:sz w:val="22"/>
          <w:szCs w:val="22"/>
          <w:lang w:eastAsia="nl-NL"/>
        </w:rPr>
        <w:t>kennis geeft wel een indicatie maar is geen geschikte test omdat je daarmee niet kan testen of kinderen in staat zijn woordbetekenissen af te leiden; een zeer belangrijke</w:t>
      </w:r>
      <w:r w:rsidR="002509FA" w:rsidRPr="00AE115A">
        <w:rPr>
          <w:rFonts w:eastAsia="Times New Roman" w:cs="Arial"/>
          <w:color w:val="333333"/>
          <w:lang w:eastAsia="nl-NL"/>
        </w:rPr>
        <w:t xml:space="preserve"> vaardigheid bij </w:t>
      </w:r>
      <w:r w:rsidR="002509FA" w:rsidRPr="0061046A">
        <w:rPr>
          <w:rFonts w:eastAsia="Times New Roman" w:cs="Arial"/>
          <w:color w:val="333333"/>
          <w:sz w:val="22"/>
          <w:szCs w:val="22"/>
          <w:lang w:eastAsia="nl-NL"/>
        </w:rPr>
        <w:t>leesbegrip en taalontwikkeling. Ook testen die begrip testen op zinsniveau kunnen een</w:t>
      </w:r>
      <w:r w:rsidR="002509FA" w:rsidRPr="00AE115A">
        <w:rPr>
          <w:rFonts w:eastAsia="Times New Roman" w:cs="Arial"/>
          <w:color w:val="333333"/>
          <w:lang w:eastAsia="nl-NL"/>
        </w:rPr>
        <w:t xml:space="preserve"> </w:t>
      </w:r>
      <w:r w:rsidR="002509FA" w:rsidRPr="0061046A">
        <w:rPr>
          <w:rFonts w:eastAsia="Times New Roman" w:cs="Arial"/>
          <w:color w:val="333333"/>
          <w:sz w:val="22"/>
          <w:szCs w:val="22"/>
          <w:lang w:eastAsia="nl-NL"/>
        </w:rPr>
        <w:t xml:space="preserve">indicatie geven maar beide testen geven geen inzicht of een kind in staat is een tekst in zijn geheel te begrijpen. </w:t>
      </w:r>
      <w:r w:rsidR="0061046A">
        <w:rPr>
          <w:rFonts w:eastAsia="Times New Roman" w:cs="Arial"/>
          <w:color w:val="333333"/>
          <w:sz w:val="22"/>
          <w:szCs w:val="22"/>
          <w:lang w:eastAsia="nl-NL"/>
        </w:rPr>
        <w:t>Ze</w:t>
      </w:r>
      <w:r w:rsidR="002509FA" w:rsidRPr="0061046A">
        <w:rPr>
          <w:rFonts w:eastAsia="Times New Roman" w:cs="Arial"/>
          <w:color w:val="333333"/>
          <w:sz w:val="22"/>
          <w:szCs w:val="22"/>
          <w:lang w:eastAsia="nl-NL"/>
        </w:rPr>
        <w:t xml:space="preserve"> geven geen inzicht in de onderliggende vaardigheden zoals het maken van gevolgtrekkingen uit de informatie of het verbinden van verschillende onderdelen van de tekst. Wat dit punt betreft is het passend om een onderscheid te maken t</w:t>
      </w:r>
      <w:r w:rsidR="003D5382" w:rsidRPr="0061046A">
        <w:rPr>
          <w:rFonts w:eastAsia="Times New Roman" w:cs="Arial"/>
          <w:color w:val="333333"/>
          <w:sz w:val="22"/>
          <w:szCs w:val="22"/>
          <w:lang w:eastAsia="nl-NL"/>
        </w:rPr>
        <w:t>u</w:t>
      </w:r>
      <w:r w:rsidR="002509FA" w:rsidRPr="0061046A">
        <w:rPr>
          <w:rFonts w:eastAsia="Times New Roman" w:cs="Arial"/>
          <w:color w:val="333333"/>
          <w:sz w:val="22"/>
          <w:szCs w:val="22"/>
          <w:lang w:eastAsia="nl-NL"/>
        </w:rPr>
        <w:t xml:space="preserve">ssen het </w:t>
      </w:r>
      <w:r w:rsidR="002509FA" w:rsidRPr="0061046A">
        <w:rPr>
          <w:rFonts w:eastAsia="Times New Roman" w:cs="Arial"/>
          <w:i/>
          <w:iCs/>
          <w:color w:val="333333"/>
          <w:sz w:val="22"/>
          <w:szCs w:val="22"/>
          <w:lang w:eastAsia="nl-NL"/>
        </w:rPr>
        <w:t>proces</w:t>
      </w:r>
      <w:r w:rsidR="002509FA" w:rsidRPr="0061046A">
        <w:rPr>
          <w:rFonts w:eastAsia="Times New Roman" w:cs="Arial"/>
          <w:color w:val="333333"/>
          <w:sz w:val="22"/>
          <w:szCs w:val="22"/>
          <w:lang w:eastAsia="nl-NL"/>
        </w:rPr>
        <w:t xml:space="preserve"> en het </w:t>
      </w:r>
      <w:r w:rsidR="002509FA" w:rsidRPr="0061046A">
        <w:rPr>
          <w:rFonts w:eastAsia="Times New Roman" w:cs="Arial"/>
          <w:i/>
          <w:iCs/>
          <w:color w:val="333333"/>
          <w:sz w:val="22"/>
          <w:szCs w:val="22"/>
          <w:lang w:eastAsia="nl-NL"/>
        </w:rPr>
        <w:t>product</w:t>
      </w:r>
      <w:r w:rsidR="003D5382" w:rsidRPr="0061046A">
        <w:rPr>
          <w:rFonts w:eastAsia="Times New Roman" w:cs="Arial"/>
          <w:color w:val="333333"/>
          <w:sz w:val="22"/>
          <w:szCs w:val="22"/>
          <w:lang w:eastAsia="nl-NL"/>
        </w:rPr>
        <w:t xml:space="preserve"> van leesbegrip. Het </w:t>
      </w:r>
      <w:r w:rsidR="003D5382" w:rsidRPr="0061046A">
        <w:rPr>
          <w:rFonts w:eastAsia="Times New Roman" w:cs="Arial"/>
          <w:i/>
          <w:iCs/>
          <w:color w:val="333333"/>
          <w:sz w:val="22"/>
          <w:szCs w:val="22"/>
          <w:lang w:eastAsia="nl-NL"/>
        </w:rPr>
        <w:t>product</w:t>
      </w:r>
      <w:r w:rsidR="003D5382" w:rsidRPr="0061046A">
        <w:rPr>
          <w:rFonts w:eastAsia="Times New Roman" w:cs="Arial"/>
          <w:color w:val="333333"/>
          <w:sz w:val="22"/>
          <w:szCs w:val="22"/>
          <w:lang w:eastAsia="nl-NL"/>
        </w:rPr>
        <w:t xml:space="preserve"> van leesbegrip wordt beoordeeld via een begripstest; hoe goed heeft de lezer over het algemeen de tekst goed begrepen? Deze uitkomst zegt absoluut niets over het proces!</w:t>
      </w:r>
    </w:p>
    <w:p w14:paraId="17B6BB84" w14:textId="0F1DCEF1" w:rsidR="003D5382" w:rsidRPr="0061046A" w:rsidRDefault="003D5382" w:rsidP="00D53A20">
      <w:pPr>
        <w:rPr>
          <w:rFonts w:eastAsia="Times New Roman" w:cs="Arial"/>
          <w:color w:val="333333"/>
          <w:sz w:val="22"/>
          <w:szCs w:val="22"/>
          <w:lang w:eastAsia="nl-NL"/>
        </w:rPr>
      </w:pPr>
      <w:r w:rsidRPr="0061046A">
        <w:rPr>
          <w:rFonts w:eastAsia="Times New Roman" w:cs="Arial"/>
          <w:color w:val="333333"/>
          <w:sz w:val="22"/>
          <w:szCs w:val="22"/>
          <w:lang w:eastAsia="nl-NL"/>
        </w:rPr>
        <w:t>Voorbeeld:</w:t>
      </w:r>
    </w:p>
    <w:p w14:paraId="0598A48F" w14:textId="36656671" w:rsidR="003D5382" w:rsidRPr="0061046A" w:rsidRDefault="003D5382" w:rsidP="00D53A20">
      <w:pPr>
        <w:rPr>
          <w:rFonts w:eastAsia="Times New Roman" w:cs="Arial"/>
          <w:color w:val="333333"/>
          <w:sz w:val="22"/>
          <w:szCs w:val="22"/>
          <w:lang w:eastAsia="nl-NL"/>
        </w:rPr>
      </w:pPr>
      <w:r w:rsidRPr="0061046A">
        <w:rPr>
          <w:rFonts w:eastAsia="Times New Roman" w:cs="Arial"/>
          <w:color w:val="333333"/>
          <w:sz w:val="22"/>
          <w:szCs w:val="22"/>
          <w:lang w:eastAsia="nl-NL"/>
        </w:rPr>
        <w:t xml:space="preserve">Kind 1 heeft substantiële kennis over het onderwerp bijvoorbeeld doordat haar hele familie milieuactivist </w:t>
      </w:r>
      <w:r w:rsidR="0049506E" w:rsidRPr="0061046A">
        <w:rPr>
          <w:rFonts w:eastAsia="Times New Roman" w:cs="Arial"/>
          <w:color w:val="333333"/>
          <w:sz w:val="22"/>
          <w:szCs w:val="22"/>
          <w:lang w:eastAsia="nl-NL"/>
        </w:rPr>
        <w:t>is</w:t>
      </w:r>
      <w:r w:rsidRPr="0061046A">
        <w:rPr>
          <w:rFonts w:eastAsia="Times New Roman" w:cs="Arial"/>
          <w:color w:val="333333"/>
          <w:sz w:val="22"/>
          <w:szCs w:val="22"/>
          <w:lang w:eastAsia="nl-NL"/>
        </w:rPr>
        <w:t xml:space="preserve">. Dit kind zal de inhoud van de tekst </w:t>
      </w:r>
      <w:r w:rsidR="0049506E" w:rsidRPr="0061046A">
        <w:rPr>
          <w:rFonts w:eastAsia="Times New Roman" w:cs="Arial"/>
          <w:color w:val="333333"/>
          <w:sz w:val="22"/>
          <w:szCs w:val="22"/>
          <w:lang w:eastAsia="nl-NL"/>
        </w:rPr>
        <w:t xml:space="preserve">over windmolens </w:t>
      </w:r>
      <w:r w:rsidRPr="0061046A">
        <w:rPr>
          <w:rFonts w:eastAsia="Times New Roman" w:cs="Arial"/>
          <w:color w:val="333333"/>
          <w:sz w:val="22"/>
          <w:szCs w:val="22"/>
          <w:lang w:eastAsia="nl-NL"/>
        </w:rPr>
        <w:t xml:space="preserve">direct </w:t>
      </w:r>
      <w:r w:rsidR="0049506E" w:rsidRPr="0061046A">
        <w:rPr>
          <w:rFonts w:eastAsia="Times New Roman" w:cs="Arial"/>
          <w:color w:val="333333"/>
          <w:sz w:val="22"/>
          <w:szCs w:val="22"/>
          <w:lang w:eastAsia="nl-NL"/>
        </w:rPr>
        <w:t>in</w:t>
      </w:r>
      <w:r w:rsidRPr="0061046A">
        <w:rPr>
          <w:rFonts w:eastAsia="Times New Roman" w:cs="Arial"/>
          <w:color w:val="333333"/>
          <w:sz w:val="22"/>
          <w:szCs w:val="22"/>
          <w:lang w:eastAsia="nl-NL"/>
        </w:rPr>
        <w:t xml:space="preserve"> haar kennis en ervaringen kunnen </w:t>
      </w:r>
      <w:r w:rsidR="0049506E" w:rsidRPr="0061046A">
        <w:rPr>
          <w:rFonts w:eastAsia="Times New Roman" w:cs="Arial"/>
          <w:color w:val="333333"/>
          <w:sz w:val="22"/>
          <w:szCs w:val="22"/>
          <w:lang w:eastAsia="nl-NL"/>
        </w:rPr>
        <w:t>integreren</w:t>
      </w:r>
      <w:r w:rsidRPr="0061046A">
        <w:rPr>
          <w:rFonts w:eastAsia="Times New Roman" w:cs="Arial"/>
          <w:color w:val="333333"/>
          <w:sz w:val="22"/>
          <w:szCs w:val="22"/>
          <w:lang w:eastAsia="nl-NL"/>
        </w:rPr>
        <w:t xml:space="preserve"> waardoor de cognitieve last van de tekst </w:t>
      </w:r>
      <w:r w:rsidR="0049506E" w:rsidRPr="0061046A">
        <w:rPr>
          <w:rFonts w:eastAsia="Times New Roman" w:cs="Arial"/>
          <w:color w:val="333333"/>
          <w:sz w:val="22"/>
          <w:szCs w:val="22"/>
          <w:lang w:eastAsia="nl-NL"/>
        </w:rPr>
        <w:t>klein is en zij de vragen gemakkelijk kan beantwoorden.</w:t>
      </w:r>
    </w:p>
    <w:p w14:paraId="541B741E" w14:textId="6B17CEDF" w:rsidR="0049506E" w:rsidRPr="0061046A" w:rsidRDefault="0049506E" w:rsidP="00D53A20">
      <w:pPr>
        <w:rPr>
          <w:rFonts w:eastAsia="Times New Roman" w:cs="Arial"/>
          <w:color w:val="333333"/>
          <w:sz w:val="22"/>
          <w:szCs w:val="22"/>
          <w:lang w:eastAsia="nl-NL"/>
        </w:rPr>
      </w:pPr>
      <w:r w:rsidRPr="0061046A">
        <w:rPr>
          <w:rFonts w:eastAsia="Times New Roman" w:cs="Arial"/>
          <w:color w:val="333333"/>
          <w:sz w:val="22"/>
          <w:szCs w:val="22"/>
          <w:lang w:eastAsia="nl-NL"/>
        </w:rPr>
        <w:t>Kind 2 heeft weinig kennis over milieumaatregelen maar is heel goed in het maken van afleidingen, trekken van conclusies en het verbinden van de verschillende onderdelen van de tekst. Zij kan de vragen ook heel goed beantwoorden.</w:t>
      </w:r>
    </w:p>
    <w:p w14:paraId="0B682857" w14:textId="35E057AA" w:rsidR="0049506E" w:rsidRPr="0061046A" w:rsidRDefault="0049506E" w:rsidP="00D53A20">
      <w:pPr>
        <w:rPr>
          <w:rFonts w:eastAsia="Times New Roman" w:cs="Arial"/>
          <w:color w:val="333333"/>
          <w:sz w:val="22"/>
          <w:szCs w:val="22"/>
          <w:lang w:eastAsia="nl-NL"/>
        </w:rPr>
      </w:pPr>
    </w:p>
    <w:p w14:paraId="7A8FE83A" w14:textId="6497C74C" w:rsidR="0049506E" w:rsidRPr="0061046A" w:rsidRDefault="0049506E" w:rsidP="00D53A20">
      <w:pPr>
        <w:rPr>
          <w:rFonts w:eastAsia="Times New Roman" w:cs="Arial"/>
          <w:color w:val="333333"/>
          <w:sz w:val="22"/>
          <w:szCs w:val="22"/>
          <w:lang w:eastAsia="nl-NL"/>
        </w:rPr>
      </w:pPr>
      <w:r w:rsidRPr="0061046A">
        <w:rPr>
          <w:rFonts w:eastAsia="Times New Roman" w:cs="Arial"/>
          <w:color w:val="333333"/>
          <w:sz w:val="22"/>
          <w:szCs w:val="22"/>
          <w:lang w:eastAsia="nl-NL"/>
        </w:rPr>
        <w:t xml:space="preserve">De volgende hoofdstukken introduceren </w:t>
      </w:r>
      <w:r w:rsidR="0061046A">
        <w:rPr>
          <w:rFonts w:eastAsia="Times New Roman" w:cs="Arial"/>
          <w:color w:val="333333"/>
          <w:sz w:val="22"/>
          <w:szCs w:val="22"/>
          <w:lang w:eastAsia="nl-NL"/>
        </w:rPr>
        <w:t>de</w:t>
      </w:r>
      <w:r w:rsidRPr="0061046A">
        <w:rPr>
          <w:rFonts w:eastAsia="Times New Roman" w:cs="Arial"/>
          <w:color w:val="333333"/>
          <w:sz w:val="22"/>
          <w:szCs w:val="22"/>
          <w:lang w:eastAsia="nl-NL"/>
        </w:rPr>
        <w:t xml:space="preserve"> processen die belangrijk </w:t>
      </w:r>
      <w:r w:rsidR="0061046A">
        <w:rPr>
          <w:rFonts w:eastAsia="Times New Roman" w:cs="Arial"/>
          <w:color w:val="333333"/>
          <w:sz w:val="22"/>
          <w:szCs w:val="22"/>
          <w:lang w:eastAsia="nl-NL"/>
        </w:rPr>
        <w:t xml:space="preserve">en essentieel </w:t>
      </w:r>
      <w:r w:rsidRPr="0061046A">
        <w:rPr>
          <w:rFonts w:eastAsia="Times New Roman" w:cs="Arial"/>
          <w:color w:val="333333"/>
          <w:sz w:val="22"/>
          <w:szCs w:val="22"/>
          <w:lang w:eastAsia="nl-NL"/>
        </w:rPr>
        <w:t>zijn voor adequate begripsvorming zoals:</w:t>
      </w:r>
    </w:p>
    <w:p w14:paraId="08DCD5FB" w14:textId="7EA87E7F" w:rsidR="0049506E" w:rsidRPr="0061046A" w:rsidRDefault="0049506E" w:rsidP="0049506E">
      <w:pPr>
        <w:pStyle w:val="Lijstalinea"/>
        <w:numPr>
          <w:ilvl w:val="0"/>
          <w:numId w:val="4"/>
        </w:numPr>
        <w:rPr>
          <w:rFonts w:eastAsia="Times New Roman" w:cs="Arial"/>
          <w:color w:val="333333"/>
          <w:sz w:val="22"/>
          <w:szCs w:val="22"/>
          <w:lang w:eastAsia="nl-NL"/>
        </w:rPr>
      </w:pPr>
      <w:r w:rsidRPr="0061046A">
        <w:rPr>
          <w:rFonts w:eastAsia="Times New Roman" w:cs="Arial"/>
          <w:color w:val="333333"/>
          <w:sz w:val="22"/>
          <w:szCs w:val="22"/>
          <w:lang w:eastAsia="nl-NL"/>
        </w:rPr>
        <w:lastRenderedPageBreak/>
        <w:t>Woordkennis</w:t>
      </w:r>
    </w:p>
    <w:p w14:paraId="57AACA8E" w14:textId="3F7E0347" w:rsidR="0049506E" w:rsidRPr="0061046A" w:rsidRDefault="0049506E" w:rsidP="0049506E">
      <w:pPr>
        <w:pStyle w:val="Lijstalinea"/>
        <w:numPr>
          <w:ilvl w:val="0"/>
          <w:numId w:val="4"/>
        </w:numPr>
        <w:rPr>
          <w:rFonts w:eastAsia="Times New Roman" w:cs="Arial"/>
          <w:color w:val="333333"/>
          <w:sz w:val="22"/>
          <w:szCs w:val="22"/>
          <w:lang w:eastAsia="nl-NL"/>
        </w:rPr>
      </w:pPr>
      <w:r w:rsidRPr="0061046A">
        <w:rPr>
          <w:rFonts w:eastAsia="Times New Roman" w:cs="Arial"/>
          <w:color w:val="333333"/>
          <w:sz w:val="22"/>
          <w:szCs w:val="22"/>
          <w:lang w:eastAsia="nl-NL"/>
        </w:rPr>
        <w:t>Gevolgtrekkingen maken</w:t>
      </w:r>
    </w:p>
    <w:p w14:paraId="60509335" w14:textId="18722384" w:rsidR="0049506E" w:rsidRPr="0061046A" w:rsidRDefault="0049506E" w:rsidP="0049506E">
      <w:pPr>
        <w:pStyle w:val="Lijstalinea"/>
        <w:numPr>
          <w:ilvl w:val="0"/>
          <w:numId w:val="4"/>
        </w:numPr>
        <w:rPr>
          <w:rFonts w:eastAsia="Times New Roman" w:cs="Arial"/>
          <w:color w:val="333333"/>
          <w:sz w:val="22"/>
          <w:szCs w:val="22"/>
          <w:lang w:eastAsia="nl-NL"/>
        </w:rPr>
      </w:pPr>
      <w:r w:rsidRPr="0061046A">
        <w:rPr>
          <w:rFonts w:eastAsia="Times New Roman" w:cs="Arial"/>
          <w:color w:val="333333"/>
          <w:sz w:val="22"/>
          <w:szCs w:val="22"/>
          <w:lang w:eastAsia="nl-NL"/>
        </w:rPr>
        <w:t>Het doorzien van tekststructuur</w:t>
      </w:r>
    </w:p>
    <w:p w14:paraId="6DC947B5" w14:textId="5C7B43A8" w:rsidR="0049506E" w:rsidRPr="0061046A" w:rsidRDefault="0049506E" w:rsidP="0049506E">
      <w:pPr>
        <w:pStyle w:val="Lijstalinea"/>
        <w:numPr>
          <w:ilvl w:val="0"/>
          <w:numId w:val="4"/>
        </w:numPr>
        <w:rPr>
          <w:rFonts w:eastAsia="Times New Roman" w:cs="Arial"/>
          <w:color w:val="333333"/>
          <w:sz w:val="22"/>
          <w:szCs w:val="22"/>
          <w:lang w:eastAsia="nl-NL"/>
        </w:rPr>
      </w:pPr>
      <w:r w:rsidRPr="0061046A">
        <w:rPr>
          <w:rFonts w:eastAsia="Times New Roman" w:cs="Arial"/>
          <w:color w:val="333333"/>
          <w:sz w:val="22"/>
          <w:szCs w:val="22"/>
          <w:lang w:eastAsia="nl-NL"/>
        </w:rPr>
        <w:t>Het monitoren van begrip</w:t>
      </w:r>
    </w:p>
    <w:p w14:paraId="7FDF79E4" w14:textId="728F2532" w:rsidR="0049506E" w:rsidRPr="0061046A" w:rsidRDefault="0049506E" w:rsidP="0049506E">
      <w:pPr>
        <w:rPr>
          <w:rFonts w:eastAsia="Times New Roman" w:cs="Arial"/>
          <w:color w:val="333333"/>
          <w:sz w:val="22"/>
          <w:szCs w:val="22"/>
          <w:lang w:eastAsia="nl-NL"/>
        </w:rPr>
      </w:pPr>
      <w:r w:rsidRPr="0061046A">
        <w:rPr>
          <w:rFonts w:eastAsia="Times New Roman" w:cs="Arial"/>
          <w:color w:val="333333"/>
          <w:sz w:val="22"/>
          <w:szCs w:val="22"/>
          <w:lang w:eastAsia="nl-NL"/>
        </w:rPr>
        <w:t>Daarna</w:t>
      </w:r>
      <w:r w:rsidR="0061046A">
        <w:rPr>
          <w:rFonts w:eastAsia="Times New Roman" w:cs="Arial"/>
          <w:color w:val="333333"/>
          <w:sz w:val="22"/>
          <w:szCs w:val="22"/>
          <w:lang w:eastAsia="nl-NL"/>
        </w:rPr>
        <w:t>ast</w:t>
      </w:r>
      <w:r w:rsidRPr="0061046A">
        <w:rPr>
          <w:rFonts w:eastAsia="Times New Roman" w:cs="Arial"/>
          <w:color w:val="333333"/>
          <w:sz w:val="22"/>
          <w:szCs w:val="22"/>
          <w:lang w:eastAsia="nl-NL"/>
        </w:rPr>
        <w:t xml:space="preserve"> is het van belang om te kunnen beoordelen op welk gebied kinderen problemen ervaren en of er een enkel probleem is of dat het een combinatie van problemen is.</w:t>
      </w:r>
    </w:p>
    <w:p w14:paraId="7BCFB343" w14:textId="6A1D07A6" w:rsidR="0049506E" w:rsidRPr="0061046A" w:rsidRDefault="0049506E" w:rsidP="0049506E">
      <w:pPr>
        <w:rPr>
          <w:rFonts w:eastAsia="Times New Roman" w:cs="Arial"/>
          <w:color w:val="333333"/>
          <w:sz w:val="22"/>
          <w:szCs w:val="22"/>
          <w:lang w:eastAsia="nl-NL"/>
        </w:rPr>
      </w:pPr>
    </w:p>
    <w:p w14:paraId="76BB6450" w14:textId="616FCCD4" w:rsidR="0049506E" w:rsidRPr="0061046A" w:rsidRDefault="0049506E" w:rsidP="0049506E">
      <w:pPr>
        <w:rPr>
          <w:rFonts w:eastAsia="Times New Roman" w:cs="Arial"/>
          <w:b/>
          <w:bCs/>
          <w:color w:val="333333"/>
          <w:sz w:val="22"/>
          <w:szCs w:val="22"/>
          <w:lang w:eastAsia="nl-NL"/>
        </w:rPr>
      </w:pPr>
      <w:r w:rsidRPr="0061046A">
        <w:rPr>
          <w:rFonts w:eastAsia="Times New Roman" w:cs="Arial"/>
          <w:b/>
          <w:bCs/>
          <w:color w:val="333333"/>
          <w:sz w:val="22"/>
          <w:szCs w:val="22"/>
          <w:lang w:eastAsia="nl-NL"/>
        </w:rPr>
        <w:t>Hoe moet je leesbegrip beoordelen?</w:t>
      </w:r>
    </w:p>
    <w:p w14:paraId="1911DBC0" w14:textId="0AB4484E" w:rsidR="001B259B" w:rsidRPr="0061046A" w:rsidRDefault="00262277" w:rsidP="0049506E">
      <w:pPr>
        <w:rPr>
          <w:rFonts w:eastAsia="Times New Roman" w:cs="Arial"/>
          <w:color w:val="333333"/>
          <w:sz w:val="22"/>
          <w:szCs w:val="22"/>
          <w:lang w:eastAsia="nl-NL"/>
        </w:rPr>
      </w:pPr>
      <w:r w:rsidRPr="0061046A">
        <w:rPr>
          <w:rFonts w:eastAsia="Times New Roman" w:cs="Arial"/>
          <w:color w:val="333333"/>
          <w:sz w:val="22"/>
          <w:szCs w:val="22"/>
          <w:lang w:eastAsia="nl-NL"/>
        </w:rPr>
        <w:t xml:space="preserve">De verschillende manieren om leesbegrip te beoordelen kennen verschillende formats en leggen verschillende eisen aan de </w:t>
      </w:r>
      <w:r w:rsidR="008E610B" w:rsidRPr="0061046A">
        <w:rPr>
          <w:rFonts w:eastAsia="Times New Roman" w:cs="Arial"/>
          <w:color w:val="333333"/>
          <w:sz w:val="22"/>
          <w:szCs w:val="22"/>
          <w:lang w:eastAsia="nl-NL"/>
        </w:rPr>
        <w:t xml:space="preserve">verschillende </w:t>
      </w:r>
      <w:r w:rsidRPr="0061046A">
        <w:rPr>
          <w:rFonts w:eastAsia="Times New Roman" w:cs="Arial"/>
          <w:color w:val="333333"/>
          <w:sz w:val="22"/>
          <w:szCs w:val="22"/>
          <w:lang w:eastAsia="nl-NL"/>
        </w:rPr>
        <w:t>vaardigheden.</w:t>
      </w:r>
    </w:p>
    <w:p w14:paraId="5A6CB6F1" w14:textId="43326231" w:rsidR="00262277" w:rsidRPr="0061046A" w:rsidRDefault="00262277" w:rsidP="0049506E">
      <w:pPr>
        <w:rPr>
          <w:rFonts w:eastAsia="Times New Roman" w:cs="Arial"/>
          <w:color w:val="333333"/>
          <w:sz w:val="22"/>
          <w:szCs w:val="22"/>
          <w:lang w:eastAsia="nl-NL"/>
        </w:rPr>
      </w:pPr>
      <w:r w:rsidRPr="0061046A">
        <w:rPr>
          <w:rFonts w:eastAsia="Times New Roman" w:cs="Arial"/>
          <w:color w:val="333333"/>
          <w:sz w:val="22"/>
          <w:szCs w:val="22"/>
          <w:lang w:eastAsia="nl-NL"/>
        </w:rPr>
        <w:t xml:space="preserve">Sommige toetsen vereisen alleen het interpreteren van zinnen of korte passages en andere toetsen vereisen het begrijpen en interpreteren van langere verhalen, informatieve teksten of zelfs gedichten. Zelfs oppervlakkig vergelijkbare beoordelingstesten </w:t>
      </w:r>
      <w:r w:rsidR="008E610B" w:rsidRPr="0061046A">
        <w:rPr>
          <w:rFonts w:eastAsia="Times New Roman" w:cs="Arial"/>
          <w:color w:val="333333"/>
          <w:sz w:val="22"/>
          <w:szCs w:val="22"/>
          <w:lang w:eastAsia="nl-NL"/>
        </w:rPr>
        <w:t>waarmee</w:t>
      </w:r>
      <w:r w:rsidRPr="0061046A">
        <w:rPr>
          <w:rFonts w:eastAsia="Times New Roman" w:cs="Arial"/>
          <w:color w:val="333333"/>
          <w:sz w:val="22"/>
          <w:szCs w:val="22"/>
          <w:lang w:eastAsia="nl-NL"/>
        </w:rPr>
        <w:t xml:space="preserve"> </w:t>
      </w:r>
      <w:r w:rsidR="008E610B" w:rsidRPr="0061046A">
        <w:rPr>
          <w:rFonts w:eastAsia="Times New Roman" w:cs="Arial"/>
          <w:color w:val="333333"/>
          <w:sz w:val="22"/>
          <w:szCs w:val="22"/>
          <w:lang w:eastAsia="nl-NL"/>
        </w:rPr>
        <w:t>lees</w:t>
      </w:r>
      <w:r w:rsidRPr="0061046A">
        <w:rPr>
          <w:rFonts w:eastAsia="Times New Roman" w:cs="Arial"/>
          <w:color w:val="333333"/>
          <w:sz w:val="22"/>
          <w:szCs w:val="22"/>
          <w:lang w:eastAsia="nl-NL"/>
        </w:rPr>
        <w:t xml:space="preserve">begrip </w:t>
      </w:r>
      <w:r w:rsidR="008E610B" w:rsidRPr="0061046A">
        <w:rPr>
          <w:rFonts w:eastAsia="Times New Roman" w:cs="Arial"/>
          <w:color w:val="333333"/>
          <w:sz w:val="22"/>
          <w:szCs w:val="22"/>
          <w:lang w:eastAsia="nl-NL"/>
        </w:rPr>
        <w:t>word</w:t>
      </w:r>
      <w:r w:rsidR="00AD2F5E" w:rsidRPr="0061046A">
        <w:rPr>
          <w:rFonts w:eastAsia="Times New Roman" w:cs="Arial"/>
          <w:color w:val="333333"/>
          <w:sz w:val="22"/>
          <w:szCs w:val="22"/>
          <w:lang w:eastAsia="nl-NL"/>
        </w:rPr>
        <w:t>en</w:t>
      </w:r>
      <w:r w:rsidR="008E610B" w:rsidRPr="0061046A">
        <w:rPr>
          <w:rFonts w:eastAsia="Times New Roman" w:cs="Arial"/>
          <w:color w:val="333333"/>
          <w:sz w:val="22"/>
          <w:szCs w:val="22"/>
          <w:lang w:eastAsia="nl-NL"/>
        </w:rPr>
        <w:t xml:space="preserve"> getoetst, </w:t>
      </w:r>
      <w:r w:rsidRPr="0061046A">
        <w:rPr>
          <w:rFonts w:eastAsia="Times New Roman" w:cs="Arial"/>
          <w:color w:val="333333"/>
          <w:sz w:val="22"/>
          <w:szCs w:val="22"/>
          <w:lang w:eastAsia="nl-NL"/>
        </w:rPr>
        <w:t>kunnen heel verschillende eisen stellen aan het kind. Recent onderzoek</w:t>
      </w:r>
      <w:r w:rsidRPr="0061046A">
        <w:rPr>
          <w:rStyle w:val="Voetnootmarkering"/>
          <w:rFonts w:eastAsia="Times New Roman" w:cs="Arial"/>
          <w:color w:val="333333"/>
          <w:sz w:val="22"/>
          <w:szCs w:val="22"/>
          <w:lang w:eastAsia="nl-NL"/>
        </w:rPr>
        <w:footnoteReference w:id="12"/>
      </w:r>
      <w:r w:rsidRPr="0061046A">
        <w:rPr>
          <w:rFonts w:eastAsia="Times New Roman" w:cs="Arial"/>
          <w:color w:val="333333"/>
          <w:sz w:val="22"/>
          <w:szCs w:val="22"/>
          <w:lang w:eastAsia="nl-NL"/>
        </w:rPr>
        <w:t xml:space="preserve"> heeft duidelijk gemaakt dat sommige testen meer </w:t>
      </w:r>
      <w:r w:rsidR="008E610B" w:rsidRPr="0061046A">
        <w:rPr>
          <w:rFonts w:eastAsia="Times New Roman" w:cs="Arial"/>
          <w:color w:val="333333"/>
          <w:sz w:val="22"/>
          <w:szCs w:val="22"/>
          <w:lang w:eastAsia="nl-NL"/>
        </w:rPr>
        <w:t>afhankelijk zijn van woordherkenning waar andere weer meer afhankelijk zijn van mondelinge taalvaardigheid</w:t>
      </w:r>
      <w:r w:rsidR="0031014A" w:rsidRPr="0061046A">
        <w:rPr>
          <w:rFonts w:eastAsia="Times New Roman" w:cs="Arial"/>
          <w:color w:val="333333"/>
          <w:sz w:val="22"/>
          <w:szCs w:val="22"/>
          <w:lang w:eastAsia="nl-NL"/>
        </w:rPr>
        <w:t xml:space="preserve"> of de vaardigheid in gevolgtrekkingen kunnen maken uit impliciet taalgebruik.</w:t>
      </w:r>
    </w:p>
    <w:p w14:paraId="0092E87D" w14:textId="27036369" w:rsidR="008E610B" w:rsidRDefault="008E610B" w:rsidP="0049506E">
      <w:pPr>
        <w:rPr>
          <w:rFonts w:eastAsia="Times New Roman" w:cs="Arial"/>
          <w:color w:val="333333"/>
          <w:sz w:val="22"/>
          <w:szCs w:val="22"/>
          <w:lang w:eastAsia="nl-NL"/>
        </w:rPr>
      </w:pPr>
      <w:r w:rsidRPr="0061046A">
        <w:rPr>
          <w:rFonts w:eastAsia="Times New Roman" w:cs="Arial"/>
          <w:color w:val="333333"/>
          <w:sz w:val="22"/>
          <w:szCs w:val="22"/>
          <w:lang w:eastAsia="nl-NL"/>
        </w:rPr>
        <w:t>Hoe dan ook het type test waarmee het begripsniveau wordt beoordeeld kan op verschillende manieren worden geïnterpreteerd en he</w:t>
      </w:r>
      <w:r w:rsidR="00AD2F5E" w:rsidRPr="0061046A">
        <w:rPr>
          <w:rFonts w:eastAsia="Times New Roman" w:cs="Arial"/>
          <w:color w:val="333333"/>
          <w:sz w:val="22"/>
          <w:szCs w:val="22"/>
          <w:lang w:eastAsia="nl-NL"/>
        </w:rPr>
        <w:t>eft</w:t>
      </w:r>
      <w:r w:rsidRPr="0061046A">
        <w:rPr>
          <w:rFonts w:eastAsia="Times New Roman" w:cs="Arial"/>
          <w:color w:val="333333"/>
          <w:sz w:val="22"/>
          <w:szCs w:val="22"/>
          <w:lang w:eastAsia="nl-NL"/>
        </w:rPr>
        <w:t xml:space="preserve"> voordelen en nadelen. De volgende toetsen worden nader bekeken en er wordt geanalyseerd wat ze precies toetsen:</w:t>
      </w:r>
    </w:p>
    <w:p w14:paraId="23EEBC7E" w14:textId="77777777" w:rsidR="008E610B" w:rsidRPr="0061046A" w:rsidRDefault="008E610B" w:rsidP="0049506E">
      <w:pPr>
        <w:rPr>
          <w:rFonts w:eastAsia="Times New Roman" w:cs="Arial"/>
          <w:color w:val="333333"/>
          <w:sz w:val="22"/>
          <w:szCs w:val="22"/>
          <w:lang w:eastAsia="nl-NL"/>
        </w:rPr>
      </w:pPr>
    </w:p>
    <w:p w14:paraId="7D1D3F88" w14:textId="32162614" w:rsidR="008E610B" w:rsidRPr="0061046A" w:rsidRDefault="008E610B" w:rsidP="008E610B">
      <w:pPr>
        <w:pStyle w:val="Lijstalinea"/>
        <w:numPr>
          <w:ilvl w:val="0"/>
          <w:numId w:val="5"/>
        </w:numPr>
        <w:rPr>
          <w:rFonts w:eastAsia="Times New Roman" w:cs="Arial"/>
          <w:b/>
          <w:bCs/>
          <w:color w:val="333333"/>
          <w:sz w:val="22"/>
          <w:szCs w:val="22"/>
          <w:lang w:eastAsia="nl-NL"/>
        </w:rPr>
      </w:pPr>
      <w:r w:rsidRPr="0061046A">
        <w:rPr>
          <w:rFonts w:eastAsia="Times New Roman" w:cs="Arial"/>
          <w:b/>
          <w:bCs/>
          <w:color w:val="333333"/>
          <w:sz w:val="22"/>
          <w:szCs w:val="22"/>
          <w:lang w:eastAsia="nl-NL"/>
        </w:rPr>
        <w:t>Open(eind) vragen</w:t>
      </w:r>
    </w:p>
    <w:p w14:paraId="16BF9FEA" w14:textId="3E4E5ACB" w:rsidR="008E610B" w:rsidRPr="0061046A" w:rsidRDefault="008E610B" w:rsidP="008E610B">
      <w:pPr>
        <w:pStyle w:val="Lijstalinea"/>
        <w:numPr>
          <w:ilvl w:val="0"/>
          <w:numId w:val="5"/>
        </w:numPr>
        <w:rPr>
          <w:rFonts w:eastAsia="Times New Roman" w:cs="Arial"/>
          <w:b/>
          <w:bCs/>
          <w:color w:val="333333"/>
          <w:sz w:val="22"/>
          <w:szCs w:val="22"/>
          <w:lang w:eastAsia="nl-NL"/>
        </w:rPr>
      </w:pPr>
      <w:r w:rsidRPr="0061046A">
        <w:rPr>
          <w:rFonts w:eastAsia="Times New Roman" w:cs="Arial"/>
          <w:b/>
          <w:bCs/>
          <w:color w:val="333333"/>
          <w:sz w:val="22"/>
          <w:szCs w:val="22"/>
          <w:lang w:eastAsia="nl-NL"/>
        </w:rPr>
        <w:t>Goed fout antwoorden</w:t>
      </w:r>
    </w:p>
    <w:p w14:paraId="5EFDEEF8" w14:textId="09112AD7" w:rsidR="008E610B" w:rsidRPr="0061046A" w:rsidRDefault="008E610B" w:rsidP="008E610B">
      <w:pPr>
        <w:pStyle w:val="Lijstalinea"/>
        <w:numPr>
          <w:ilvl w:val="0"/>
          <w:numId w:val="5"/>
        </w:numPr>
        <w:rPr>
          <w:rFonts w:eastAsia="Times New Roman" w:cs="Arial"/>
          <w:b/>
          <w:bCs/>
          <w:color w:val="333333"/>
          <w:sz w:val="22"/>
          <w:szCs w:val="22"/>
          <w:lang w:eastAsia="nl-NL"/>
        </w:rPr>
      </w:pPr>
      <w:r w:rsidRPr="0061046A">
        <w:rPr>
          <w:rFonts w:eastAsia="Times New Roman" w:cs="Arial"/>
          <w:b/>
          <w:bCs/>
          <w:color w:val="333333"/>
          <w:sz w:val="22"/>
          <w:szCs w:val="22"/>
          <w:lang w:eastAsia="nl-NL"/>
        </w:rPr>
        <w:t xml:space="preserve">Multiple </w:t>
      </w:r>
      <w:proofErr w:type="spellStart"/>
      <w:r w:rsidRPr="0061046A">
        <w:rPr>
          <w:rFonts w:eastAsia="Times New Roman" w:cs="Arial"/>
          <w:b/>
          <w:bCs/>
          <w:color w:val="333333"/>
          <w:sz w:val="22"/>
          <w:szCs w:val="22"/>
          <w:lang w:eastAsia="nl-NL"/>
        </w:rPr>
        <w:t>choice</w:t>
      </w:r>
      <w:proofErr w:type="spellEnd"/>
      <w:r w:rsidRPr="0061046A">
        <w:rPr>
          <w:rFonts w:eastAsia="Times New Roman" w:cs="Arial"/>
          <w:b/>
          <w:bCs/>
          <w:color w:val="333333"/>
          <w:sz w:val="22"/>
          <w:szCs w:val="22"/>
          <w:lang w:eastAsia="nl-NL"/>
        </w:rPr>
        <w:t xml:space="preserve"> vragen</w:t>
      </w:r>
    </w:p>
    <w:p w14:paraId="72A53FB6" w14:textId="21EB1BAD" w:rsidR="008E610B" w:rsidRDefault="008E610B" w:rsidP="008E610B">
      <w:pPr>
        <w:pStyle w:val="Lijstalinea"/>
        <w:numPr>
          <w:ilvl w:val="0"/>
          <w:numId w:val="5"/>
        </w:numPr>
        <w:rPr>
          <w:rFonts w:eastAsia="Times New Roman" w:cs="Arial"/>
          <w:b/>
          <w:bCs/>
          <w:color w:val="333333"/>
          <w:sz w:val="22"/>
          <w:szCs w:val="22"/>
          <w:lang w:eastAsia="nl-NL"/>
        </w:rPr>
      </w:pPr>
      <w:proofErr w:type="spellStart"/>
      <w:r w:rsidRPr="0061046A">
        <w:rPr>
          <w:rFonts w:eastAsia="Times New Roman" w:cs="Arial"/>
          <w:b/>
          <w:bCs/>
          <w:i/>
          <w:iCs/>
          <w:color w:val="333333"/>
          <w:sz w:val="22"/>
          <w:szCs w:val="22"/>
          <w:lang w:eastAsia="nl-NL"/>
        </w:rPr>
        <w:t>Cloze</w:t>
      </w:r>
      <w:proofErr w:type="spellEnd"/>
      <w:r w:rsidRPr="0061046A">
        <w:rPr>
          <w:rFonts w:eastAsia="Times New Roman" w:cs="Arial"/>
          <w:b/>
          <w:bCs/>
          <w:color w:val="333333"/>
          <w:sz w:val="22"/>
          <w:szCs w:val="22"/>
          <w:lang w:eastAsia="nl-NL"/>
        </w:rPr>
        <w:t xml:space="preserve"> vragen (ontbrekend woord invullen)</w:t>
      </w:r>
    </w:p>
    <w:p w14:paraId="539182A7" w14:textId="0482FF34" w:rsidR="0061046A" w:rsidRDefault="0061046A" w:rsidP="0061046A">
      <w:pPr>
        <w:rPr>
          <w:rFonts w:eastAsia="Times New Roman" w:cs="Arial"/>
          <w:b/>
          <w:bCs/>
          <w:color w:val="333333"/>
          <w:sz w:val="22"/>
          <w:szCs w:val="22"/>
          <w:lang w:eastAsia="nl-NL"/>
        </w:rPr>
      </w:pPr>
    </w:p>
    <w:p w14:paraId="7BB6B3C0" w14:textId="20D3689F" w:rsidR="0061046A" w:rsidRPr="00FD1D63" w:rsidRDefault="0061046A" w:rsidP="00C81F8A">
      <w:pPr>
        <w:rPr>
          <w:rFonts w:eastAsia="Times New Roman" w:cs="Arial"/>
          <w:b/>
          <w:bCs/>
          <w:color w:val="333333"/>
          <w:sz w:val="22"/>
          <w:szCs w:val="22"/>
          <w:lang w:eastAsia="nl-NL"/>
        </w:rPr>
      </w:pPr>
      <w:r>
        <w:rPr>
          <w:rFonts w:eastAsia="Times New Roman" w:cs="Arial"/>
          <w:b/>
          <w:bCs/>
          <w:color w:val="333333"/>
          <w:sz w:val="22"/>
          <w:szCs w:val="22"/>
          <w:lang w:eastAsia="nl-NL"/>
        </w:rPr>
        <w:t>Deze worden geïllustreerd bij de onderstaande tekst over Hanna en haar tomaten.</w:t>
      </w:r>
    </w:p>
    <w:p w14:paraId="3F57D140" w14:textId="77777777" w:rsidR="0061046A" w:rsidRPr="00AE115A" w:rsidRDefault="0061046A" w:rsidP="00C81F8A">
      <w:pPr>
        <w:rPr>
          <w:rFonts w:cstheme="minorHAnsi"/>
          <w:b/>
          <w:bCs/>
          <w:color w:val="FF0000"/>
        </w:rPr>
      </w:pPr>
    </w:p>
    <w:tbl>
      <w:tblPr>
        <w:tblStyle w:val="Tabelraster"/>
        <w:tblW w:w="0" w:type="auto"/>
        <w:tblLook w:val="04A0" w:firstRow="1" w:lastRow="0" w:firstColumn="1" w:lastColumn="0" w:noHBand="0" w:noVBand="1"/>
      </w:tblPr>
      <w:tblGrid>
        <w:gridCol w:w="9055"/>
      </w:tblGrid>
      <w:tr w:rsidR="00AD2F5E" w:rsidRPr="00AE115A" w14:paraId="30B13F96" w14:textId="77777777" w:rsidTr="00AD2F5E">
        <w:tc>
          <w:tcPr>
            <w:tcW w:w="9055" w:type="dxa"/>
          </w:tcPr>
          <w:p w14:paraId="1BB75B8A" w14:textId="4BFF976C" w:rsidR="00AD2F5E" w:rsidRPr="00E60D59" w:rsidRDefault="00AD2F5E" w:rsidP="00C81F8A">
            <w:pPr>
              <w:rPr>
                <w:rFonts w:cstheme="minorHAnsi"/>
                <w:i/>
                <w:iCs/>
                <w:color w:val="000000" w:themeColor="text1"/>
              </w:rPr>
            </w:pPr>
            <w:r w:rsidRPr="00E60D59">
              <w:rPr>
                <w:rFonts w:cstheme="minorHAnsi"/>
                <w:i/>
                <w:iCs/>
                <w:color w:val="000000" w:themeColor="text1"/>
              </w:rPr>
              <w:t xml:space="preserve">Hanna had zoveel groene tomaten in haar tuin. Deze zouden niet rijp worden voordat het zou gaan vriezen. Ze vroeg zich af of ze er een soort jam van zou kunnen maken. Ze besloot erop uit te gaan om </w:t>
            </w:r>
            <w:r w:rsidR="00914144" w:rsidRPr="00E60D59">
              <w:rPr>
                <w:rFonts w:cstheme="minorHAnsi"/>
                <w:i/>
                <w:iCs/>
                <w:color w:val="000000" w:themeColor="text1"/>
              </w:rPr>
              <w:t>wat</w:t>
            </w:r>
            <w:r w:rsidRPr="00E60D59">
              <w:rPr>
                <w:rFonts w:cstheme="minorHAnsi"/>
                <w:i/>
                <w:iCs/>
                <w:color w:val="000000" w:themeColor="text1"/>
              </w:rPr>
              <w:t xml:space="preserve"> mooie wekpotten te gaan kopen.</w:t>
            </w:r>
          </w:p>
          <w:p w14:paraId="70E6E14E" w14:textId="77777777" w:rsidR="00AD2F5E" w:rsidRPr="00AE115A" w:rsidRDefault="00AD2F5E" w:rsidP="00C81F8A">
            <w:pPr>
              <w:rPr>
                <w:rFonts w:cstheme="minorHAnsi"/>
                <w:i/>
                <w:iCs/>
                <w:color w:val="000000" w:themeColor="text1"/>
              </w:rPr>
            </w:pPr>
          </w:p>
          <w:p w14:paraId="03A184A4" w14:textId="45DF4872" w:rsidR="00AD2F5E" w:rsidRPr="00AE115A" w:rsidRDefault="00AD2F5E" w:rsidP="00C81F8A">
            <w:pPr>
              <w:rPr>
                <w:rFonts w:cstheme="minorHAnsi"/>
                <w:color w:val="000000" w:themeColor="text1"/>
              </w:rPr>
            </w:pPr>
            <w:r w:rsidRPr="00AE115A">
              <w:rPr>
                <w:rFonts w:cstheme="minorHAnsi"/>
                <w:color w:val="000000" w:themeColor="text1"/>
              </w:rPr>
              <w:t>4 Manieren om gevolgtrekkingen uit de</w:t>
            </w:r>
            <w:r w:rsidR="0061046A">
              <w:rPr>
                <w:rFonts w:cstheme="minorHAnsi"/>
                <w:color w:val="000000" w:themeColor="text1"/>
              </w:rPr>
              <w:t>ze</w:t>
            </w:r>
            <w:r w:rsidRPr="00AE115A">
              <w:rPr>
                <w:rFonts w:cstheme="minorHAnsi"/>
                <w:color w:val="000000" w:themeColor="text1"/>
              </w:rPr>
              <w:t xml:space="preserve"> tekst te halen:</w:t>
            </w:r>
          </w:p>
          <w:p w14:paraId="5CAB17F6" w14:textId="77777777" w:rsidR="0031014A" w:rsidRPr="00AE115A" w:rsidRDefault="0031014A" w:rsidP="00C81F8A">
            <w:pPr>
              <w:rPr>
                <w:rFonts w:cstheme="minorHAnsi"/>
                <w:color w:val="000000" w:themeColor="text1"/>
                <w:u w:val="single"/>
              </w:rPr>
            </w:pPr>
            <w:r w:rsidRPr="00AE115A">
              <w:rPr>
                <w:rFonts w:cstheme="minorHAnsi"/>
                <w:color w:val="000000" w:themeColor="text1"/>
                <w:u w:val="single"/>
              </w:rPr>
              <w:t>Open-(eind) vragen:</w:t>
            </w:r>
          </w:p>
          <w:p w14:paraId="65F90572" w14:textId="77777777" w:rsidR="0031014A" w:rsidRPr="00AE115A" w:rsidRDefault="0031014A" w:rsidP="0031014A">
            <w:pPr>
              <w:pStyle w:val="Lijstalinea"/>
              <w:numPr>
                <w:ilvl w:val="0"/>
                <w:numId w:val="6"/>
              </w:numPr>
              <w:rPr>
                <w:rFonts w:cstheme="minorHAnsi"/>
                <w:color w:val="000000" w:themeColor="text1"/>
              </w:rPr>
            </w:pPr>
            <w:r w:rsidRPr="00AE115A">
              <w:rPr>
                <w:rFonts w:cstheme="minorHAnsi"/>
                <w:color w:val="000000" w:themeColor="text1"/>
              </w:rPr>
              <w:t>Waar heeft Hanna de wekpotten voor nodig?</w:t>
            </w:r>
          </w:p>
          <w:p w14:paraId="70C5E825" w14:textId="77777777" w:rsidR="0031014A" w:rsidRPr="00AE115A" w:rsidRDefault="0031014A" w:rsidP="0031014A">
            <w:pPr>
              <w:rPr>
                <w:rFonts w:cstheme="minorHAnsi"/>
                <w:color w:val="000000" w:themeColor="text1"/>
              </w:rPr>
            </w:pPr>
          </w:p>
          <w:p w14:paraId="67E4CA7E" w14:textId="77777777" w:rsidR="0031014A" w:rsidRPr="00AE115A" w:rsidRDefault="0031014A" w:rsidP="0031014A">
            <w:pPr>
              <w:rPr>
                <w:rFonts w:cstheme="minorHAnsi"/>
                <w:color w:val="000000" w:themeColor="text1"/>
                <w:u w:val="single"/>
              </w:rPr>
            </w:pPr>
            <w:r w:rsidRPr="00AE115A">
              <w:rPr>
                <w:rFonts w:cstheme="minorHAnsi"/>
                <w:color w:val="000000" w:themeColor="text1"/>
                <w:u w:val="single"/>
              </w:rPr>
              <w:t xml:space="preserve">Multiple </w:t>
            </w:r>
            <w:proofErr w:type="spellStart"/>
            <w:r w:rsidRPr="00AE115A">
              <w:rPr>
                <w:rFonts w:cstheme="minorHAnsi"/>
                <w:color w:val="000000" w:themeColor="text1"/>
                <w:u w:val="single"/>
              </w:rPr>
              <w:t>choice</w:t>
            </w:r>
            <w:proofErr w:type="spellEnd"/>
            <w:r w:rsidRPr="00AE115A">
              <w:rPr>
                <w:rFonts w:cstheme="minorHAnsi"/>
                <w:color w:val="000000" w:themeColor="text1"/>
                <w:u w:val="single"/>
              </w:rPr>
              <w:t xml:space="preserve"> vragen:</w:t>
            </w:r>
          </w:p>
          <w:p w14:paraId="4D40D2A0" w14:textId="77777777" w:rsidR="0031014A" w:rsidRPr="00AE115A" w:rsidRDefault="0031014A" w:rsidP="0031014A">
            <w:pPr>
              <w:pStyle w:val="Lijstalinea"/>
              <w:numPr>
                <w:ilvl w:val="0"/>
                <w:numId w:val="7"/>
              </w:numPr>
              <w:rPr>
                <w:rFonts w:cstheme="minorHAnsi"/>
                <w:color w:val="000000" w:themeColor="text1"/>
              </w:rPr>
            </w:pPr>
            <w:r w:rsidRPr="00AE115A">
              <w:rPr>
                <w:rFonts w:cstheme="minorHAnsi"/>
                <w:color w:val="000000" w:themeColor="text1"/>
              </w:rPr>
              <w:t>Om haar keuken gezelliger te maken</w:t>
            </w:r>
          </w:p>
          <w:p w14:paraId="25F8C5FB" w14:textId="77777777" w:rsidR="0031014A" w:rsidRPr="00AE115A" w:rsidRDefault="0031014A" w:rsidP="0031014A">
            <w:pPr>
              <w:pStyle w:val="Lijstalinea"/>
              <w:numPr>
                <w:ilvl w:val="0"/>
                <w:numId w:val="7"/>
              </w:numPr>
              <w:rPr>
                <w:rFonts w:cstheme="minorHAnsi"/>
                <w:color w:val="000000" w:themeColor="text1"/>
              </w:rPr>
            </w:pPr>
            <w:r w:rsidRPr="00AE115A">
              <w:rPr>
                <w:rFonts w:cstheme="minorHAnsi"/>
                <w:color w:val="000000" w:themeColor="text1"/>
              </w:rPr>
              <w:t>Om jam te maken</w:t>
            </w:r>
          </w:p>
          <w:p w14:paraId="6F4CF542" w14:textId="77777777" w:rsidR="0031014A" w:rsidRPr="00AE115A" w:rsidRDefault="0031014A" w:rsidP="0031014A">
            <w:pPr>
              <w:pStyle w:val="Lijstalinea"/>
              <w:numPr>
                <w:ilvl w:val="0"/>
                <w:numId w:val="7"/>
              </w:numPr>
              <w:rPr>
                <w:rFonts w:cstheme="minorHAnsi"/>
                <w:color w:val="000000" w:themeColor="text1"/>
              </w:rPr>
            </w:pPr>
            <w:r w:rsidRPr="00AE115A">
              <w:rPr>
                <w:rFonts w:cstheme="minorHAnsi"/>
                <w:color w:val="000000" w:themeColor="text1"/>
              </w:rPr>
              <w:t>Om haar tomatenjam in te bewaren</w:t>
            </w:r>
          </w:p>
          <w:p w14:paraId="118DA59E" w14:textId="77777777" w:rsidR="0031014A" w:rsidRPr="00AE115A" w:rsidRDefault="0031014A" w:rsidP="0031014A">
            <w:pPr>
              <w:rPr>
                <w:rFonts w:cstheme="minorHAnsi"/>
                <w:color w:val="000000" w:themeColor="text1"/>
              </w:rPr>
            </w:pPr>
          </w:p>
          <w:p w14:paraId="6072E1F2" w14:textId="77777777" w:rsidR="0031014A" w:rsidRPr="00AE115A" w:rsidRDefault="0031014A" w:rsidP="0031014A">
            <w:pPr>
              <w:rPr>
                <w:rFonts w:cstheme="minorHAnsi"/>
                <w:color w:val="000000" w:themeColor="text1"/>
                <w:u w:val="single"/>
              </w:rPr>
            </w:pPr>
            <w:r w:rsidRPr="00AE115A">
              <w:rPr>
                <w:rFonts w:cstheme="minorHAnsi"/>
                <w:color w:val="000000" w:themeColor="text1"/>
                <w:u w:val="single"/>
              </w:rPr>
              <w:t>Goed/Fout vragen</w:t>
            </w:r>
          </w:p>
          <w:p w14:paraId="6D017E62" w14:textId="025ABFC7" w:rsidR="0031014A" w:rsidRPr="00AE115A" w:rsidRDefault="0031014A" w:rsidP="0031014A">
            <w:pPr>
              <w:rPr>
                <w:rFonts w:cstheme="minorHAnsi"/>
                <w:color w:val="000000" w:themeColor="text1"/>
              </w:rPr>
            </w:pPr>
            <w:r w:rsidRPr="00AE115A">
              <w:rPr>
                <w:rFonts w:cstheme="minorHAnsi"/>
                <w:color w:val="000000" w:themeColor="text1"/>
              </w:rPr>
              <w:t>Hanna besloot wekpotten te gaan kopen voor haar tomatenjam O goed O fout</w:t>
            </w:r>
          </w:p>
          <w:p w14:paraId="3F8372E5" w14:textId="77777777" w:rsidR="0031014A" w:rsidRPr="00AE115A" w:rsidRDefault="0031014A" w:rsidP="0031014A">
            <w:pPr>
              <w:rPr>
                <w:rFonts w:cstheme="minorHAnsi"/>
                <w:color w:val="000000" w:themeColor="text1"/>
              </w:rPr>
            </w:pPr>
          </w:p>
          <w:p w14:paraId="01C22DD0" w14:textId="77777777" w:rsidR="0031014A" w:rsidRPr="00AE115A" w:rsidRDefault="0031014A" w:rsidP="0031014A">
            <w:pPr>
              <w:rPr>
                <w:rFonts w:cstheme="minorHAnsi"/>
                <w:color w:val="000000" w:themeColor="text1"/>
                <w:u w:val="single"/>
              </w:rPr>
            </w:pPr>
            <w:proofErr w:type="spellStart"/>
            <w:r w:rsidRPr="00AE115A">
              <w:rPr>
                <w:rFonts w:cstheme="minorHAnsi"/>
                <w:color w:val="000000" w:themeColor="text1"/>
                <w:u w:val="single"/>
              </w:rPr>
              <w:t>Cloze</w:t>
            </w:r>
            <w:proofErr w:type="spellEnd"/>
            <w:r w:rsidRPr="00AE115A">
              <w:rPr>
                <w:rFonts w:cstheme="minorHAnsi"/>
                <w:color w:val="000000" w:themeColor="text1"/>
                <w:u w:val="single"/>
              </w:rPr>
              <w:t xml:space="preserve"> tekst</w:t>
            </w:r>
          </w:p>
          <w:p w14:paraId="1892C4F1" w14:textId="46809906" w:rsidR="00914144" w:rsidRPr="00AE115A" w:rsidRDefault="0031014A" w:rsidP="0031014A">
            <w:pPr>
              <w:rPr>
                <w:rFonts w:cstheme="minorHAnsi"/>
                <w:i/>
                <w:iCs/>
                <w:color w:val="000000" w:themeColor="text1"/>
              </w:rPr>
            </w:pPr>
            <w:r w:rsidRPr="00AE115A">
              <w:rPr>
                <w:rFonts w:cstheme="minorHAnsi"/>
                <w:i/>
                <w:iCs/>
                <w:color w:val="000000" w:themeColor="text1"/>
              </w:rPr>
              <w:lastRenderedPageBreak/>
              <w:t xml:space="preserve">Hanna had zoveel groene tomaten in haar tuin Deze zouden niet rijp worden voordat het zou gaan vriezen. Ze vroeg zich af of ze er een soort jam van zou kunnen maken. Ze besloot erop uit te gaan om </w:t>
            </w:r>
            <w:r w:rsidR="00914144" w:rsidRPr="00AE115A">
              <w:rPr>
                <w:rFonts w:cstheme="minorHAnsi"/>
                <w:i/>
                <w:iCs/>
                <w:color w:val="000000" w:themeColor="text1"/>
              </w:rPr>
              <w:t>wat</w:t>
            </w:r>
            <w:r w:rsidRPr="00AE115A">
              <w:rPr>
                <w:rFonts w:cstheme="minorHAnsi"/>
                <w:i/>
                <w:iCs/>
                <w:color w:val="000000" w:themeColor="text1"/>
              </w:rPr>
              <w:t xml:space="preserve"> mooie …………. </w:t>
            </w:r>
            <w:proofErr w:type="gramStart"/>
            <w:r w:rsidRPr="00AE115A">
              <w:rPr>
                <w:rFonts w:cstheme="minorHAnsi"/>
                <w:i/>
                <w:iCs/>
                <w:color w:val="000000" w:themeColor="text1"/>
              </w:rPr>
              <w:t>te</w:t>
            </w:r>
            <w:proofErr w:type="gramEnd"/>
            <w:r w:rsidRPr="00AE115A">
              <w:rPr>
                <w:rFonts w:cstheme="minorHAnsi"/>
                <w:i/>
                <w:iCs/>
                <w:color w:val="000000" w:themeColor="text1"/>
              </w:rPr>
              <w:t xml:space="preserve"> gaan kopen. </w:t>
            </w:r>
          </w:p>
          <w:p w14:paraId="7A532195" w14:textId="61C68777" w:rsidR="0031014A" w:rsidRPr="00AE115A" w:rsidRDefault="0031014A" w:rsidP="0031014A">
            <w:pPr>
              <w:rPr>
                <w:rFonts w:cstheme="minorHAnsi"/>
                <w:i/>
                <w:iCs/>
                <w:color w:val="000000" w:themeColor="text1"/>
              </w:rPr>
            </w:pPr>
            <w:r w:rsidRPr="00AE115A">
              <w:rPr>
                <w:rFonts w:cstheme="minorHAnsi"/>
                <w:i/>
                <w:iCs/>
                <w:color w:val="000000" w:themeColor="text1"/>
              </w:rPr>
              <w:t>(</w:t>
            </w:r>
            <w:proofErr w:type="gramStart"/>
            <w:r w:rsidRPr="00AE115A">
              <w:rPr>
                <w:rFonts w:cstheme="minorHAnsi"/>
                <w:i/>
                <w:iCs/>
                <w:color w:val="000000" w:themeColor="text1"/>
              </w:rPr>
              <w:t>a</w:t>
            </w:r>
            <w:proofErr w:type="gramEnd"/>
            <w:r w:rsidRPr="00AE115A">
              <w:rPr>
                <w:rFonts w:cstheme="minorHAnsi"/>
                <w:i/>
                <w:iCs/>
                <w:color w:val="000000" w:themeColor="text1"/>
              </w:rPr>
              <w:t xml:space="preserve">: wekpotten/b: </w:t>
            </w:r>
            <w:r w:rsidR="00914144" w:rsidRPr="00AE115A">
              <w:rPr>
                <w:rFonts w:cstheme="minorHAnsi"/>
                <w:i/>
                <w:iCs/>
                <w:color w:val="000000" w:themeColor="text1"/>
              </w:rPr>
              <w:t>jam/ c: geld)</w:t>
            </w:r>
          </w:p>
          <w:p w14:paraId="20D8E003" w14:textId="3B16A476" w:rsidR="00914144" w:rsidRPr="00AE115A" w:rsidRDefault="00914144" w:rsidP="0031014A">
            <w:pPr>
              <w:rPr>
                <w:rFonts w:cstheme="minorHAnsi"/>
                <w:i/>
                <w:iCs/>
                <w:color w:val="000000" w:themeColor="text1"/>
              </w:rPr>
            </w:pPr>
          </w:p>
          <w:p w14:paraId="6EB026BE" w14:textId="0B8D3835" w:rsidR="00914144" w:rsidRPr="00AE115A" w:rsidRDefault="00914144" w:rsidP="0031014A">
            <w:pPr>
              <w:rPr>
                <w:rFonts w:cstheme="minorHAnsi"/>
                <w:color w:val="000000" w:themeColor="text1"/>
              </w:rPr>
            </w:pPr>
            <w:r w:rsidRPr="00AE115A">
              <w:rPr>
                <w:rFonts w:cstheme="minorHAnsi"/>
                <w:color w:val="000000" w:themeColor="text1"/>
              </w:rPr>
              <w:t>De woorden waaruit gekozen kan worden zijn:</w:t>
            </w:r>
          </w:p>
          <w:p w14:paraId="43B2075F" w14:textId="56B20DB6" w:rsidR="00914144" w:rsidRPr="00AE115A" w:rsidRDefault="00914144" w:rsidP="0031014A">
            <w:pPr>
              <w:rPr>
                <w:rFonts w:cstheme="minorHAnsi"/>
                <w:color w:val="000000" w:themeColor="text1"/>
              </w:rPr>
            </w:pPr>
            <w:r w:rsidRPr="00AE115A">
              <w:rPr>
                <w:rFonts w:cstheme="minorHAnsi"/>
                <w:i/>
                <w:iCs/>
                <w:color w:val="000000" w:themeColor="text1"/>
              </w:rPr>
              <w:t>Wekpotten</w:t>
            </w:r>
            <w:r w:rsidRPr="00AE115A">
              <w:rPr>
                <w:rFonts w:cstheme="minorHAnsi"/>
                <w:color w:val="000000" w:themeColor="text1"/>
              </w:rPr>
              <w:t>: deze keuze is passend in het verhaal</w:t>
            </w:r>
            <w:r w:rsidR="001D2F6E">
              <w:rPr>
                <w:rFonts w:cstheme="minorHAnsi"/>
                <w:color w:val="000000" w:themeColor="text1"/>
              </w:rPr>
              <w:t xml:space="preserve"> en zowel grammaticaal als semantisch juist.</w:t>
            </w:r>
          </w:p>
          <w:p w14:paraId="79E7C837" w14:textId="7014DD31" w:rsidR="00914144" w:rsidRPr="00AE115A" w:rsidRDefault="00914144" w:rsidP="0031014A">
            <w:pPr>
              <w:rPr>
                <w:rFonts w:cstheme="minorHAnsi"/>
                <w:color w:val="000000" w:themeColor="text1"/>
              </w:rPr>
            </w:pPr>
            <w:r w:rsidRPr="00AE115A">
              <w:rPr>
                <w:rFonts w:cstheme="minorHAnsi"/>
                <w:i/>
                <w:iCs/>
                <w:color w:val="000000" w:themeColor="text1"/>
              </w:rPr>
              <w:t>Jam</w:t>
            </w:r>
            <w:r w:rsidRPr="00AE115A">
              <w:rPr>
                <w:rFonts w:cstheme="minorHAnsi"/>
                <w:color w:val="000000" w:themeColor="text1"/>
              </w:rPr>
              <w:t xml:space="preserve">: deze keuze </w:t>
            </w:r>
            <w:r w:rsidR="001D2F6E">
              <w:rPr>
                <w:rFonts w:cstheme="minorHAnsi"/>
                <w:color w:val="000000" w:themeColor="text1"/>
              </w:rPr>
              <w:t>past grammaticaal</w:t>
            </w:r>
            <w:r w:rsidRPr="00AE115A">
              <w:rPr>
                <w:rFonts w:cstheme="minorHAnsi"/>
                <w:color w:val="000000" w:themeColor="text1"/>
              </w:rPr>
              <w:t xml:space="preserve"> in de zin</w:t>
            </w:r>
            <w:r w:rsidR="001D2F6E">
              <w:rPr>
                <w:rFonts w:cstheme="minorHAnsi"/>
                <w:color w:val="000000" w:themeColor="text1"/>
              </w:rPr>
              <w:t xml:space="preserve"> maar is semantisch onjuist</w:t>
            </w:r>
          </w:p>
          <w:p w14:paraId="23F3DB06" w14:textId="5E07F0A8" w:rsidR="00914144" w:rsidRPr="00AE115A" w:rsidRDefault="00914144" w:rsidP="0031014A">
            <w:pPr>
              <w:rPr>
                <w:rFonts w:cstheme="minorHAnsi"/>
                <w:color w:val="000000" w:themeColor="text1"/>
              </w:rPr>
            </w:pPr>
            <w:r w:rsidRPr="00AE115A">
              <w:rPr>
                <w:rFonts w:cstheme="minorHAnsi"/>
                <w:i/>
                <w:iCs/>
                <w:color w:val="000000" w:themeColor="text1"/>
              </w:rPr>
              <w:t>Geld</w:t>
            </w:r>
            <w:r w:rsidRPr="00AE115A">
              <w:rPr>
                <w:rFonts w:cstheme="minorHAnsi"/>
                <w:color w:val="000000" w:themeColor="text1"/>
              </w:rPr>
              <w:t xml:space="preserve">: deze keuze is </w:t>
            </w:r>
            <w:r w:rsidR="001D2F6E">
              <w:rPr>
                <w:rFonts w:cstheme="minorHAnsi"/>
                <w:color w:val="000000" w:themeColor="text1"/>
              </w:rPr>
              <w:t xml:space="preserve">zowel </w:t>
            </w:r>
            <w:r w:rsidRPr="00AE115A">
              <w:rPr>
                <w:rFonts w:cstheme="minorHAnsi"/>
                <w:color w:val="000000" w:themeColor="text1"/>
              </w:rPr>
              <w:t xml:space="preserve">semantisch </w:t>
            </w:r>
            <w:r w:rsidR="001D2F6E">
              <w:rPr>
                <w:rFonts w:cstheme="minorHAnsi"/>
                <w:color w:val="000000" w:themeColor="text1"/>
              </w:rPr>
              <w:t>onjuist als grammaticaal onjuist en niet passend in het verhaal.</w:t>
            </w:r>
          </w:p>
          <w:p w14:paraId="2EC0ACC8" w14:textId="66E1AA67" w:rsidR="0031014A" w:rsidRPr="00AE115A" w:rsidRDefault="0031014A" w:rsidP="0031014A">
            <w:pPr>
              <w:rPr>
                <w:rFonts w:cstheme="minorHAnsi"/>
                <w:color w:val="000000" w:themeColor="text1"/>
                <w:u w:val="single"/>
              </w:rPr>
            </w:pPr>
          </w:p>
        </w:tc>
      </w:tr>
    </w:tbl>
    <w:p w14:paraId="5A271F9B" w14:textId="77777777" w:rsidR="005B3137" w:rsidRPr="00AE115A" w:rsidRDefault="005B3137" w:rsidP="00C81F8A">
      <w:pPr>
        <w:rPr>
          <w:rFonts w:cstheme="minorHAnsi"/>
          <w:b/>
          <w:bCs/>
          <w:color w:val="FF0000"/>
        </w:rPr>
      </w:pPr>
    </w:p>
    <w:p w14:paraId="7D19C93B" w14:textId="06763DAF" w:rsidR="00E37860" w:rsidRPr="00AE115A" w:rsidRDefault="00914144" w:rsidP="00C81F8A">
      <w:pPr>
        <w:rPr>
          <w:rFonts w:cstheme="minorHAnsi"/>
          <w:b/>
          <w:bCs/>
          <w:sz w:val="22"/>
          <w:szCs w:val="22"/>
        </w:rPr>
      </w:pPr>
      <w:r w:rsidRPr="00AE115A">
        <w:rPr>
          <w:rFonts w:cstheme="minorHAnsi"/>
          <w:b/>
          <w:bCs/>
          <w:sz w:val="22"/>
          <w:szCs w:val="22"/>
        </w:rPr>
        <w:t>Open eind vragen</w:t>
      </w:r>
    </w:p>
    <w:p w14:paraId="0129100F" w14:textId="5D1D2D70" w:rsidR="00914144" w:rsidRPr="00AE115A" w:rsidRDefault="00914144" w:rsidP="00C81F8A">
      <w:pPr>
        <w:rPr>
          <w:rFonts w:cstheme="minorHAnsi"/>
          <w:sz w:val="22"/>
          <w:szCs w:val="22"/>
        </w:rPr>
      </w:pPr>
      <w:r w:rsidRPr="00AE115A">
        <w:rPr>
          <w:rFonts w:cstheme="minorHAnsi"/>
          <w:sz w:val="22"/>
          <w:szCs w:val="22"/>
        </w:rPr>
        <w:t>Bij open vragen of open</w:t>
      </w:r>
      <w:r w:rsidR="00065450" w:rsidRPr="00AE115A">
        <w:rPr>
          <w:rFonts w:cstheme="minorHAnsi"/>
          <w:sz w:val="22"/>
          <w:szCs w:val="22"/>
        </w:rPr>
        <w:t>-</w:t>
      </w:r>
      <w:r w:rsidRPr="00AE115A">
        <w:rPr>
          <w:rFonts w:cstheme="minorHAnsi"/>
          <w:sz w:val="22"/>
          <w:szCs w:val="22"/>
        </w:rPr>
        <w:t xml:space="preserve">eind </w:t>
      </w:r>
      <w:proofErr w:type="gramStart"/>
      <w:r w:rsidRPr="00AE115A">
        <w:rPr>
          <w:rFonts w:cstheme="minorHAnsi"/>
          <w:sz w:val="22"/>
          <w:szCs w:val="22"/>
        </w:rPr>
        <w:t>vragen(</w:t>
      </w:r>
      <w:proofErr w:type="gramEnd"/>
      <w:r w:rsidRPr="00AE115A">
        <w:rPr>
          <w:rFonts w:cstheme="minorHAnsi"/>
          <w:sz w:val="22"/>
          <w:szCs w:val="22"/>
        </w:rPr>
        <w:t xml:space="preserve">vert. Engels) kunnen letterlijke </w:t>
      </w:r>
      <w:r w:rsidR="00065450" w:rsidRPr="00AE115A">
        <w:rPr>
          <w:rFonts w:cstheme="minorHAnsi"/>
          <w:sz w:val="22"/>
          <w:szCs w:val="22"/>
        </w:rPr>
        <w:t>reproducties uit de tekst worden gevraagd of er kan gevraagd worden naar gevolgtrekkingen of andere taal-denkrelaties zoals middel doel, tegenstellingen, tijdsrelaties of ruimtelijke relaties enz.</w:t>
      </w:r>
    </w:p>
    <w:p w14:paraId="436510F5" w14:textId="75DD5EF2" w:rsidR="00472048" w:rsidRPr="00AE115A" w:rsidRDefault="00472048" w:rsidP="00C81F8A">
      <w:pPr>
        <w:rPr>
          <w:rFonts w:cstheme="minorHAnsi"/>
          <w:sz w:val="22"/>
          <w:szCs w:val="22"/>
        </w:rPr>
      </w:pPr>
      <w:r w:rsidRPr="00AE115A">
        <w:rPr>
          <w:rFonts w:cstheme="minorHAnsi"/>
          <w:sz w:val="22"/>
          <w:szCs w:val="22"/>
        </w:rPr>
        <w:t xml:space="preserve">Het is wel de natuurlijkste manier om te achterhalen of een kind de tekst begrepen heeft omdat hij niet kan terugvallen op verschillende opties. Een mondeling gesprek over de tekst geeft ook de mogelijkheid tot doorvragen. Ook kunnen systematische </w:t>
      </w:r>
      <w:r w:rsidR="007C3AEA" w:rsidRPr="00AE115A">
        <w:rPr>
          <w:rFonts w:cstheme="minorHAnsi"/>
          <w:sz w:val="22"/>
          <w:szCs w:val="22"/>
        </w:rPr>
        <w:t>fouten in het denkproces worden opgespoord zoals het maken van inferenties, het koppelen van informatie of het onthouden van informatie.</w:t>
      </w:r>
    </w:p>
    <w:p w14:paraId="59FB6701" w14:textId="1CAB76D2" w:rsidR="00065450" w:rsidRPr="00AE115A" w:rsidRDefault="00065450" w:rsidP="00C81F8A">
      <w:pPr>
        <w:rPr>
          <w:rFonts w:cstheme="minorHAnsi"/>
          <w:sz w:val="22"/>
          <w:szCs w:val="22"/>
        </w:rPr>
      </w:pPr>
    </w:p>
    <w:p w14:paraId="78FA0784" w14:textId="6A85EE43" w:rsidR="00065450" w:rsidRPr="00AE115A" w:rsidRDefault="00065450" w:rsidP="00C81F8A">
      <w:pPr>
        <w:rPr>
          <w:rFonts w:cstheme="minorHAnsi"/>
          <w:b/>
          <w:bCs/>
          <w:sz w:val="22"/>
          <w:szCs w:val="22"/>
        </w:rPr>
      </w:pPr>
      <w:r w:rsidRPr="00AE115A">
        <w:rPr>
          <w:rFonts w:cstheme="minorHAnsi"/>
          <w:b/>
          <w:bCs/>
          <w:sz w:val="22"/>
          <w:szCs w:val="22"/>
        </w:rPr>
        <w:t xml:space="preserve">Multiple </w:t>
      </w:r>
      <w:proofErr w:type="spellStart"/>
      <w:r w:rsidRPr="00AE115A">
        <w:rPr>
          <w:rFonts w:cstheme="minorHAnsi"/>
          <w:b/>
          <w:bCs/>
          <w:sz w:val="22"/>
          <w:szCs w:val="22"/>
        </w:rPr>
        <w:t>choice</w:t>
      </w:r>
      <w:proofErr w:type="spellEnd"/>
      <w:r w:rsidRPr="00AE115A">
        <w:rPr>
          <w:rFonts w:cstheme="minorHAnsi"/>
          <w:b/>
          <w:bCs/>
          <w:sz w:val="22"/>
          <w:szCs w:val="22"/>
        </w:rPr>
        <w:t xml:space="preserve"> vragen</w:t>
      </w:r>
    </w:p>
    <w:p w14:paraId="2F127B4C" w14:textId="458E8131" w:rsidR="00065450" w:rsidRPr="00AE115A" w:rsidRDefault="00065450" w:rsidP="00C81F8A">
      <w:pPr>
        <w:rPr>
          <w:rFonts w:cstheme="minorHAnsi"/>
          <w:sz w:val="22"/>
          <w:szCs w:val="22"/>
        </w:rPr>
      </w:pPr>
      <w:r w:rsidRPr="00AE115A">
        <w:rPr>
          <w:rFonts w:cstheme="minorHAnsi"/>
          <w:sz w:val="22"/>
          <w:szCs w:val="22"/>
        </w:rPr>
        <w:t xml:space="preserve">Dit type vragen is iets </w:t>
      </w:r>
      <w:r w:rsidR="0096426B" w:rsidRPr="00AE115A">
        <w:rPr>
          <w:rFonts w:cstheme="minorHAnsi"/>
          <w:sz w:val="22"/>
          <w:szCs w:val="22"/>
        </w:rPr>
        <w:t>nauwkeuriger</w:t>
      </w:r>
      <w:r w:rsidRPr="00AE115A">
        <w:rPr>
          <w:rFonts w:cstheme="minorHAnsi"/>
          <w:sz w:val="22"/>
          <w:szCs w:val="22"/>
        </w:rPr>
        <w:t xml:space="preserve"> dan goed fout vragen maar minder </w:t>
      </w:r>
      <w:r w:rsidR="0096426B" w:rsidRPr="00AE115A">
        <w:rPr>
          <w:rFonts w:cstheme="minorHAnsi"/>
          <w:sz w:val="22"/>
          <w:szCs w:val="22"/>
        </w:rPr>
        <w:t>nauwkeurig</w:t>
      </w:r>
      <w:r w:rsidRPr="00AE115A">
        <w:rPr>
          <w:rFonts w:cstheme="minorHAnsi"/>
          <w:sz w:val="22"/>
          <w:szCs w:val="22"/>
        </w:rPr>
        <w:t xml:space="preserve"> dan open eind vragen. De kritiek op </w:t>
      </w:r>
      <w:r w:rsidR="0096426B" w:rsidRPr="00AE115A">
        <w:rPr>
          <w:rFonts w:cstheme="minorHAnsi"/>
          <w:sz w:val="22"/>
          <w:szCs w:val="22"/>
        </w:rPr>
        <w:t>MC</w:t>
      </w:r>
      <w:r w:rsidRPr="00AE115A">
        <w:rPr>
          <w:rFonts w:cstheme="minorHAnsi"/>
          <w:sz w:val="22"/>
          <w:szCs w:val="22"/>
        </w:rPr>
        <w:t xml:space="preserve"> vragen is dat kinderen die niet zelf van nature gevolgen uit de tekst </w:t>
      </w:r>
      <w:r w:rsidR="001C43A7">
        <w:rPr>
          <w:rFonts w:cstheme="minorHAnsi"/>
          <w:sz w:val="22"/>
          <w:szCs w:val="22"/>
        </w:rPr>
        <w:t xml:space="preserve">kunnen </w:t>
      </w:r>
      <w:r w:rsidRPr="00AE115A">
        <w:rPr>
          <w:rFonts w:cstheme="minorHAnsi"/>
          <w:sz w:val="22"/>
          <w:szCs w:val="22"/>
        </w:rPr>
        <w:t>trekken</w:t>
      </w:r>
      <w:r w:rsidR="001C43A7">
        <w:rPr>
          <w:rFonts w:cstheme="minorHAnsi"/>
          <w:sz w:val="22"/>
          <w:szCs w:val="22"/>
        </w:rPr>
        <w:t>,</w:t>
      </w:r>
      <w:r w:rsidRPr="00AE115A">
        <w:rPr>
          <w:rFonts w:cstheme="minorHAnsi"/>
          <w:sz w:val="22"/>
          <w:szCs w:val="22"/>
        </w:rPr>
        <w:t xml:space="preserve"> </w:t>
      </w:r>
      <w:r w:rsidR="0096426B" w:rsidRPr="00AE115A">
        <w:rPr>
          <w:rFonts w:cstheme="minorHAnsi"/>
          <w:sz w:val="22"/>
          <w:szCs w:val="22"/>
        </w:rPr>
        <w:t xml:space="preserve">dan toch een van de vragen als </w:t>
      </w:r>
      <w:r w:rsidR="001C43A7">
        <w:rPr>
          <w:rFonts w:cstheme="minorHAnsi"/>
          <w:sz w:val="22"/>
          <w:szCs w:val="22"/>
        </w:rPr>
        <w:t xml:space="preserve">de </w:t>
      </w:r>
      <w:r w:rsidR="0096426B" w:rsidRPr="00AE115A">
        <w:rPr>
          <w:rFonts w:cstheme="minorHAnsi"/>
          <w:sz w:val="22"/>
          <w:szCs w:val="22"/>
        </w:rPr>
        <w:t xml:space="preserve">juiste </w:t>
      </w:r>
      <w:r w:rsidR="0096426B" w:rsidRPr="00AE115A">
        <w:rPr>
          <w:rFonts w:cstheme="minorHAnsi"/>
          <w:i/>
          <w:iCs/>
          <w:sz w:val="22"/>
          <w:szCs w:val="22"/>
        </w:rPr>
        <w:t xml:space="preserve">herkennen. </w:t>
      </w:r>
      <w:r w:rsidR="0096426B" w:rsidRPr="00AE115A">
        <w:rPr>
          <w:rFonts w:cstheme="minorHAnsi"/>
          <w:sz w:val="22"/>
          <w:szCs w:val="22"/>
        </w:rPr>
        <w:t xml:space="preserve">Aan de andere kant kunnen MC antwoorden zo worden gekozen dat ze </w:t>
      </w:r>
      <w:r w:rsidR="009756A6" w:rsidRPr="00AE115A">
        <w:rPr>
          <w:rFonts w:cstheme="minorHAnsi"/>
          <w:sz w:val="22"/>
          <w:szCs w:val="22"/>
        </w:rPr>
        <w:t xml:space="preserve">een keuze geven uit </w:t>
      </w:r>
      <w:r w:rsidR="001C43A7">
        <w:rPr>
          <w:rFonts w:cstheme="minorHAnsi"/>
          <w:sz w:val="22"/>
          <w:szCs w:val="22"/>
        </w:rPr>
        <w:t xml:space="preserve">een </w:t>
      </w:r>
      <w:r w:rsidR="00003481" w:rsidRPr="00AE115A">
        <w:rPr>
          <w:rFonts w:cstheme="minorHAnsi"/>
          <w:sz w:val="22"/>
          <w:szCs w:val="22"/>
        </w:rPr>
        <w:t>antwoord d</w:t>
      </w:r>
      <w:r w:rsidR="001C43A7">
        <w:rPr>
          <w:rFonts w:cstheme="minorHAnsi"/>
          <w:sz w:val="22"/>
          <w:szCs w:val="22"/>
        </w:rPr>
        <w:t>at</w:t>
      </w:r>
      <w:r w:rsidR="00003481" w:rsidRPr="00AE115A">
        <w:rPr>
          <w:rFonts w:cstheme="minorHAnsi"/>
          <w:sz w:val="22"/>
          <w:szCs w:val="22"/>
        </w:rPr>
        <w:t xml:space="preserve"> </w:t>
      </w:r>
      <w:r w:rsidR="009756A6" w:rsidRPr="00AE115A">
        <w:rPr>
          <w:rFonts w:cstheme="minorHAnsi"/>
          <w:sz w:val="22"/>
          <w:szCs w:val="22"/>
        </w:rPr>
        <w:t>v</w:t>
      </w:r>
      <w:r w:rsidR="00003481" w:rsidRPr="00AE115A">
        <w:rPr>
          <w:rFonts w:cstheme="minorHAnsi"/>
          <w:sz w:val="22"/>
          <w:szCs w:val="22"/>
        </w:rPr>
        <w:t xml:space="preserve">ergelijkbaar </w:t>
      </w:r>
      <w:r w:rsidR="001C43A7">
        <w:rPr>
          <w:rFonts w:cstheme="minorHAnsi"/>
          <w:sz w:val="22"/>
          <w:szCs w:val="22"/>
        </w:rPr>
        <w:t xml:space="preserve">is </w:t>
      </w:r>
      <w:r w:rsidR="00003481" w:rsidRPr="00AE115A">
        <w:rPr>
          <w:rFonts w:cstheme="minorHAnsi"/>
          <w:sz w:val="22"/>
          <w:szCs w:val="22"/>
        </w:rPr>
        <w:t>maar letterlijk genomen fout (antwoord b),</w:t>
      </w:r>
      <w:r w:rsidR="009756A6" w:rsidRPr="00AE115A">
        <w:rPr>
          <w:rFonts w:cstheme="minorHAnsi"/>
          <w:sz w:val="22"/>
          <w:szCs w:val="22"/>
        </w:rPr>
        <w:t xml:space="preserve"> of een </w:t>
      </w:r>
      <w:r w:rsidR="00003481" w:rsidRPr="00AE115A">
        <w:rPr>
          <w:rFonts w:cstheme="minorHAnsi"/>
          <w:sz w:val="22"/>
          <w:szCs w:val="22"/>
        </w:rPr>
        <w:t xml:space="preserve">mogelijk </w:t>
      </w:r>
      <w:proofErr w:type="spellStart"/>
      <w:r w:rsidR="00003481" w:rsidRPr="00AE115A">
        <w:rPr>
          <w:rFonts w:cstheme="minorHAnsi"/>
          <w:sz w:val="22"/>
          <w:szCs w:val="22"/>
        </w:rPr>
        <w:t>inferentieel</w:t>
      </w:r>
      <w:proofErr w:type="spellEnd"/>
      <w:r w:rsidR="009756A6" w:rsidRPr="00AE115A">
        <w:rPr>
          <w:rStyle w:val="Voetnootmarkering"/>
          <w:rFonts w:cstheme="minorHAnsi"/>
          <w:sz w:val="22"/>
          <w:szCs w:val="22"/>
        </w:rPr>
        <w:footnoteReference w:id="13"/>
      </w:r>
      <w:r w:rsidR="009756A6" w:rsidRPr="00AE115A">
        <w:rPr>
          <w:rFonts w:cstheme="minorHAnsi"/>
          <w:sz w:val="22"/>
          <w:szCs w:val="22"/>
        </w:rPr>
        <w:t xml:space="preserve"> antwoord</w:t>
      </w:r>
      <w:r w:rsidR="00003481" w:rsidRPr="00AE115A">
        <w:rPr>
          <w:rFonts w:cstheme="minorHAnsi"/>
          <w:sz w:val="22"/>
          <w:szCs w:val="22"/>
        </w:rPr>
        <w:t xml:space="preserve"> dat </w:t>
      </w:r>
      <w:r w:rsidR="001C43A7">
        <w:rPr>
          <w:rFonts w:cstheme="minorHAnsi"/>
          <w:sz w:val="22"/>
          <w:szCs w:val="22"/>
        </w:rPr>
        <w:t xml:space="preserve">mogelijk maar </w:t>
      </w:r>
      <w:r w:rsidR="00003481" w:rsidRPr="00AE115A">
        <w:rPr>
          <w:rFonts w:cstheme="minorHAnsi"/>
          <w:sz w:val="22"/>
          <w:szCs w:val="22"/>
        </w:rPr>
        <w:t>fout is omdat het niet in de tekst staat (antwoord a) of de juiste inferentie (antwoord c).</w:t>
      </w:r>
    </w:p>
    <w:p w14:paraId="2E92F91B" w14:textId="06FF025B" w:rsidR="00003481" w:rsidRPr="00AE115A" w:rsidRDefault="00003481" w:rsidP="00C81F8A">
      <w:pPr>
        <w:rPr>
          <w:rFonts w:cstheme="minorHAnsi"/>
          <w:sz w:val="22"/>
          <w:szCs w:val="22"/>
        </w:rPr>
      </w:pPr>
      <w:proofErr w:type="spellStart"/>
      <w:r w:rsidRPr="00AE115A">
        <w:rPr>
          <w:rFonts w:cstheme="minorHAnsi"/>
          <w:sz w:val="22"/>
          <w:szCs w:val="22"/>
        </w:rPr>
        <w:t>Inferentieel</w:t>
      </w:r>
      <w:proofErr w:type="spellEnd"/>
      <w:r w:rsidRPr="00AE115A">
        <w:rPr>
          <w:rFonts w:cstheme="minorHAnsi"/>
          <w:sz w:val="22"/>
          <w:szCs w:val="22"/>
        </w:rPr>
        <w:t xml:space="preserve"> denken is wanneer onze geest taken uitvoert die ons in staat stellen om de inhoud van een tekst te begrijpen buiten de expliciete informatie om; dus om afleidingen te maken die niet letterlijk in de tekst benoemd worden. In het geval van Hanna maakt de lezer een mentaal plaatje bij het proces van jam maken.</w:t>
      </w:r>
      <w:r w:rsidR="007A6E95" w:rsidRPr="00AE115A">
        <w:rPr>
          <w:rFonts w:cstheme="minorHAnsi"/>
          <w:sz w:val="22"/>
          <w:szCs w:val="22"/>
        </w:rPr>
        <w:t xml:space="preserve"> Doordat mentale plaatje maken we de inferentie dat zij besloten heeft om jam te gaan maken en dat zij potten nodig heeft om die jam als die gemaakt is lang in te kunnen bewaren en we nemen aan dat zij die niet heeft staan en dus naar de winkel gaat om die potten te halen. Dit laatste gedeelte staat niet in de tekst. MC vragen geven dus de mogelijkheid om uit inferenties te laten kiezen die mogelijk zijn maar niet specifiek juist</w:t>
      </w:r>
      <w:r w:rsidR="001C43A7">
        <w:rPr>
          <w:rFonts w:cstheme="minorHAnsi"/>
          <w:sz w:val="22"/>
          <w:szCs w:val="22"/>
        </w:rPr>
        <w:t>.</w:t>
      </w:r>
      <w:r w:rsidR="007A6E95" w:rsidRPr="00AE115A">
        <w:rPr>
          <w:rFonts w:cstheme="minorHAnsi"/>
          <w:sz w:val="22"/>
          <w:szCs w:val="22"/>
        </w:rPr>
        <w:t xml:space="preserve"> Hanna zou potten kunnen kopen om haar keuken leuk te maken maar de juiste inferentie trek je uit het feit dat zij jam wil maken. Als kinderen steeds consistent een letterlijk antwoord kiezen in een MC toets dan kan je ervan uitgaan dat zij moeite hebben met het maken van inferenties.</w:t>
      </w:r>
    </w:p>
    <w:p w14:paraId="27A81C1F" w14:textId="774B8BB4" w:rsidR="00CC709E" w:rsidRPr="00AE115A" w:rsidRDefault="00CC709E" w:rsidP="00C81F8A">
      <w:pPr>
        <w:rPr>
          <w:rFonts w:cstheme="minorHAnsi"/>
          <w:sz w:val="22"/>
          <w:szCs w:val="22"/>
        </w:rPr>
      </w:pPr>
    </w:p>
    <w:p w14:paraId="283B6C4E" w14:textId="7AB8C970" w:rsidR="00CC709E" w:rsidRPr="00AE115A" w:rsidRDefault="00CC709E" w:rsidP="00C81F8A">
      <w:pPr>
        <w:rPr>
          <w:rFonts w:cstheme="minorHAnsi"/>
          <w:b/>
          <w:bCs/>
          <w:sz w:val="22"/>
          <w:szCs w:val="22"/>
        </w:rPr>
      </w:pPr>
      <w:r w:rsidRPr="00AE115A">
        <w:rPr>
          <w:rFonts w:cstheme="minorHAnsi"/>
          <w:b/>
          <w:bCs/>
          <w:sz w:val="22"/>
          <w:szCs w:val="22"/>
        </w:rPr>
        <w:t>Goed fout toetsen</w:t>
      </w:r>
    </w:p>
    <w:p w14:paraId="1E14C8F2" w14:textId="4DAB3BD4" w:rsidR="00CC709E" w:rsidRPr="00AE115A" w:rsidRDefault="00CC709E" w:rsidP="00C81F8A">
      <w:pPr>
        <w:rPr>
          <w:rFonts w:cstheme="minorHAnsi"/>
          <w:sz w:val="22"/>
          <w:szCs w:val="22"/>
        </w:rPr>
      </w:pPr>
      <w:r w:rsidRPr="00AE115A">
        <w:rPr>
          <w:rFonts w:cstheme="minorHAnsi"/>
          <w:sz w:val="22"/>
          <w:szCs w:val="22"/>
        </w:rPr>
        <w:t>Een leerling hoeft hier geen verbaal antwoord te geven. Het nadeel is dat er voorbij gegaan wordt aan de meer subtiele aspecten van begrip. De afleiding hoeft niet door de lezer gemaakt te worden maar wordt gegeven als een van de opties. Je toetst dus niet of een kind dat zelf kan. Goed/fout toetsen zijn meer geschikt om klassikaal te toetsen of in groepen.</w:t>
      </w:r>
    </w:p>
    <w:p w14:paraId="3D23101A" w14:textId="052D985B" w:rsidR="00CC709E" w:rsidRPr="00AE115A" w:rsidRDefault="00CC709E" w:rsidP="00C81F8A">
      <w:pPr>
        <w:rPr>
          <w:rFonts w:cstheme="minorHAnsi"/>
          <w:sz w:val="22"/>
          <w:szCs w:val="22"/>
        </w:rPr>
      </w:pPr>
    </w:p>
    <w:p w14:paraId="413A858B" w14:textId="1CB6C04F" w:rsidR="00CC709E" w:rsidRPr="00AE115A" w:rsidRDefault="00CC709E" w:rsidP="00C81F8A">
      <w:pPr>
        <w:rPr>
          <w:rFonts w:cstheme="minorHAnsi"/>
          <w:b/>
          <w:bCs/>
          <w:sz w:val="22"/>
          <w:szCs w:val="22"/>
        </w:rPr>
      </w:pPr>
      <w:proofErr w:type="spellStart"/>
      <w:r w:rsidRPr="00AE115A">
        <w:rPr>
          <w:rFonts w:cstheme="minorHAnsi"/>
          <w:b/>
          <w:bCs/>
          <w:sz w:val="22"/>
          <w:szCs w:val="22"/>
        </w:rPr>
        <w:lastRenderedPageBreak/>
        <w:t>Cloze</w:t>
      </w:r>
      <w:proofErr w:type="spellEnd"/>
      <w:r w:rsidRPr="00AE115A">
        <w:rPr>
          <w:rFonts w:cstheme="minorHAnsi"/>
          <w:b/>
          <w:bCs/>
          <w:sz w:val="22"/>
          <w:szCs w:val="22"/>
        </w:rPr>
        <w:t xml:space="preserve"> taken</w:t>
      </w:r>
    </w:p>
    <w:p w14:paraId="29FC5AD0" w14:textId="1634B0E5" w:rsidR="00CC709E" w:rsidRPr="00AE115A" w:rsidRDefault="00CC709E" w:rsidP="00C81F8A">
      <w:pPr>
        <w:rPr>
          <w:rFonts w:cstheme="minorHAnsi"/>
          <w:sz w:val="22"/>
          <w:szCs w:val="22"/>
        </w:rPr>
      </w:pPr>
      <w:proofErr w:type="spellStart"/>
      <w:r w:rsidRPr="001C43A7">
        <w:rPr>
          <w:rFonts w:cstheme="minorHAnsi"/>
          <w:i/>
          <w:iCs/>
          <w:sz w:val="22"/>
          <w:szCs w:val="22"/>
        </w:rPr>
        <w:t>Cloze</w:t>
      </w:r>
      <w:proofErr w:type="spellEnd"/>
      <w:r w:rsidRPr="001C43A7">
        <w:rPr>
          <w:rFonts w:cstheme="minorHAnsi"/>
          <w:i/>
          <w:iCs/>
          <w:sz w:val="22"/>
          <w:szCs w:val="22"/>
        </w:rPr>
        <w:t xml:space="preserve"> </w:t>
      </w:r>
      <w:r w:rsidR="00D34F8A" w:rsidRPr="001C43A7">
        <w:rPr>
          <w:rFonts w:cstheme="minorHAnsi"/>
          <w:i/>
          <w:iCs/>
          <w:sz w:val="22"/>
          <w:szCs w:val="22"/>
        </w:rPr>
        <w:t>gaten</w:t>
      </w:r>
      <w:r w:rsidR="00D34F8A" w:rsidRPr="00AE115A">
        <w:rPr>
          <w:rFonts w:cstheme="minorHAnsi"/>
          <w:sz w:val="22"/>
          <w:szCs w:val="22"/>
        </w:rPr>
        <w:t xml:space="preserve"> </w:t>
      </w:r>
      <w:r w:rsidR="001C43A7">
        <w:rPr>
          <w:rFonts w:cstheme="minorHAnsi"/>
          <w:sz w:val="22"/>
          <w:szCs w:val="22"/>
        </w:rPr>
        <w:t xml:space="preserve">in een tekst </w:t>
      </w:r>
      <w:r w:rsidR="00D34F8A" w:rsidRPr="00AE115A">
        <w:rPr>
          <w:rFonts w:cstheme="minorHAnsi"/>
          <w:sz w:val="22"/>
          <w:szCs w:val="22"/>
        </w:rPr>
        <w:t xml:space="preserve">moeten zo gemaakt worden dan het nodig is om de hele passage te lezen en </w:t>
      </w:r>
      <w:r w:rsidR="00D320FE" w:rsidRPr="00AE115A">
        <w:rPr>
          <w:rFonts w:cstheme="minorHAnsi"/>
          <w:sz w:val="22"/>
          <w:szCs w:val="22"/>
        </w:rPr>
        <w:t xml:space="preserve">deze </w:t>
      </w:r>
      <w:r w:rsidR="00D34F8A" w:rsidRPr="00AE115A">
        <w:rPr>
          <w:rFonts w:cstheme="minorHAnsi"/>
          <w:sz w:val="22"/>
          <w:szCs w:val="22"/>
        </w:rPr>
        <w:t xml:space="preserve">te begrijpen om de juiste woordkeuze te maken. In de originele </w:t>
      </w:r>
      <w:proofErr w:type="spellStart"/>
      <w:r w:rsidR="00D34F8A" w:rsidRPr="00AE115A">
        <w:rPr>
          <w:rFonts w:cstheme="minorHAnsi"/>
          <w:sz w:val="22"/>
          <w:szCs w:val="22"/>
        </w:rPr>
        <w:t>cloze</w:t>
      </w:r>
      <w:proofErr w:type="spellEnd"/>
      <w:r w:rsidR="00D34F8A" w:rsidRPr="00AE115A">
        <w:rPr>
          <w:rFonts w:cstheme="minorHAnsi"/>
          <w:sz w:val="22"/>
          <w:szCs w:val="22"/>
        </w:rPr>
        <w:t xml:space="preserve"> toetsen wordt ieder 5</w:t>
      </w:r>
      <w:r w:rsidR="00D34F8A" w:rsidRPr="00AE115A">
        <w:rPr>
          <w:rFonts w:cstheme="minorHAnsi"/>
          <w:sz w:val="22"/>
          <w:szCs w:val="22"/>
          <w:vertAlign w:val="superscript"/>
        </w:rPr>
        <w:t>e</w:t>
      </w:r>
      <w:r w:rsidR="00D34F8A" w:rsidRPr="00AE115A">
        <w:rPr>
          <w:rFonts w:cstheme="minorHAnsi"/>
          <w:sz w:val="22"/>
          <w:szCs w:val="22"/>
        </w:rPr>
        <w:t xml:space="preserve"> of 7</w:t>
      </w:r>
      <w:r w:rsidR="00D34F8A" w:rsidRPr="00AE115A">
        <w:rPr>
          <w:rFonts w:cstheme="minorHAnsi"/>
          <w:sz w:val="22"/>
          <w:szCs w:val="22"/>
          <w:vertAlign w:val="superscript"/>
        </w:rPr>
        <w:t>e</w:t>
      </w:r>
      <w:r w:rsidR="00D34F8A" w:rsidRPr="00AE115A">
        <w:rPr>
          <w:rFonts w:cstheme="minorHAnsi"/>
          <w:sz w:val="22"/>
          <w:szCs w:val="22"/>
        </w:rPr>
        <w:t xml:space="preserve"> woord weggelaten. De bedoeling van een </w:t>
      </w:r>
      <w:proofErr w:type="spellStart"/>
      <w:r w:rsidR="00D34F8A" w:rsidRPr="00AE115A">
        <w:rPr>
          <w:rFonts w:cstheme="minorHAnsi"/>
          <w:sz w:val="22"/>
          <w:szCs w:val="22"/>
        </w:rPr>
        <w:t>cloze</w:t>
      </w:r>
      <w:proofErr w:type="spellEnd"/>
      <w:r w:rsidR="00D34F8A" w:rsidRPr="00AE115A">
        <w:rPr>
          <w:rFonts w:cstheme="minorHAnsi"/>
          <w:sz w:val="22"/>
          <w:szCs w:val="22"/>
        </w:rPr>
        <w:t xml:space="preserve"> toets is het beoordelen van de klik of </w:t>
      </w:r>
      <w:r w:rsidR="00CC39B4">
        <w:rPr>
          <w:rFonts w:cstheme="minorHAnsi"/>
          <w:sz w:val="22"/>
          <w:szCs w:val="22"/>
        </w:rPr>
        <w:t>het mentale plaatje dat</w:t>
      </w:r>
      <w:r w:rsidR="00D34F8A" w:rsidRPr="00AE115A">
        <w:rPr>
          <w:rFonts w:cstheme="minorHAnsi"/>
          <w:sz w:val="22"/>
          <w:szCs w:val="22"/>
        </w:rPr>
        <w:t xml:space="preserve"> die de lezer met de tekst </w:t>
      </w:r>
      <w:r w:rsidR="00CC39B4">
        <w:rPr>
          <w:rFonts w:cstheme="minorHAnsi"/>
          <w:sz w:val="22"/>
          <w:szCs w:val="22"/>
        </w:rPr>
        <w:t>heeft en tijdens het lezen verder ontwikkelt</w:t>
      </w:r>
      <w:r w:rsidR="00D34F8A" w:rsidRPr="00AE115A">
        <w:rPr>
          <w:rFonts w:cstheme="minorHAnsi"/>
          <w:sz w:val="22"/>
          <w:szCs w:val="22"/>
        </w:rPr>
        <w:t>. Onderzoek wijst uit dat lezers tenminste 54% van de woorden moeten kunnen invullen om de tekst voor 90% te begrijpen. Van 44% tot 54% hebben de lezers de hulp van een docent nodig om de tekst te begrijpen</w:t>
      </w:r>
      <w:r w:rsidR="00D320FE" w:rsidRPr="00AE115A">
        <w:rPr>
          <w:rFonts w:cstheme="minorHAnsi"/>
          <w:sz w:val="22"/>
          <w:szCs w:val="22"/>
        </w:rPr>
        <w:t xml:space="preserve"> </w:t>
      </w:r>
      <w:r w:rsidR="00D34F8A" w:rsidRPr="00AE115A">
        <w:rPr>
          <w:rFonts w:cstheme="minorHAnsi"/>
          <w:sz w:val="22"/>
          <w:szCs w:val="22"/>
        </w:rPr>
        <w:t>en wordt een toets voor 75% goed gemaakt. Onder de 44% juist ingevulde woorden wordt een tekst niet begrepen en is ongeschikt om kennis</w:t>
      </w:r>
      <w:r w:rsidR="00CC39B4">
        <w:rPr>
          <w:rFonts w:cstheme="minorHAnsi"/>
          <w:sz w:val="22"/>
          <w:szCs w:val="22"/>
        </w:rPr>
        <w:t xml:space="preserve"> over het onderwerp uit te breiden.</w:t>
      </w:r>
    </w:p>
    <w:p w14:paraId="68A5E9BC" w14:textId="7E72FE2E" w:rsidR="008453E4" w:rsidRPr="00AE115A" w:rsidRDefault="008453E4" w:rsidP="00C81F8A">
      <w:pPr>
        <w:rPr>
          <w:rFonts w:cstheme="minorHAnsi"/>
          <w:sz w:val="22"/>
          <w:szCs w:val="22"/>
        </w:rPr>
      </w:pPr>
      <w:r w:rsidRPr="00AE115A">
        <w:rPr>
          <w:rFonts w:cstheme="minorHAnsi"/>
          <w:sz w:val="22"/>
          <w:szCs w:val="22"/>
        </w:rPr>
        <w:t xml:space="preserve">Een variant van </w:t>
      </w:r>
      <w:proofErr w:type="spellStart"/>
      <w:r w:rsidRPr="00AE115A">
        <w:rPr>
          <w:rFonts w:cstheme="minorHAnsi"/>
          <w:sz w:val="22"/>
          <w:szCs w:val="22"/>
        </w:rPr>
        <w:t>Clozeteksten</w:t>
      </w:r>
      <w:proofErr w:type="spellEnd"/>
      <w:r w:rsidRPr="00AE115A">
        <w:rPr>
          <w:rFonts w:cstheme="minorHAnsi"/>
          <w:sz w:val="22"/>
          <w:szCs w:val="22"/>
        </w:rPr>
        <w:t xml:space="preserve"> zijn de teksten waar</w:t>
      </w:r>
      <w:r w:rsidR="00D320FE" w:rsidRPr="00AE115A">
        <w:rPr>
          <w:rFonts w:cstheme="minorHAnsi"/>
          <w:sz w:val="22"/>
          <w:szCs w:val="22"/>
        </w:rPr>
        <w:t xml:space="preserve">in </w:t>
      </w:r>
      <w:r w:rsidRPr="00AE115A">
        <w:rPr>
          <w:rFonts w:cstheme="minorHAnsi"/>
          <w:sz w:val="22"/>
          <w:szCs w:val="22"/>
        </w:rPr>
        <w:t>uit drie opties gekozen moet worden. Hier is bij kinderen of volwassen lezers verschil te onderscheiden op basis van het vaardigheidsniveau</w:t>
      </w:r>
      <w:r w:rsidR="00CC39B4">
        <w:rPr>
          <w:rFonts w:cstheme="minorHAnsi"/>
          <w:sz w:val="22"/>
          <w:szCs w:val="22"/>
        </w:rPr>
        <w:t>.</w:t>
      </w:r>
      <w:r w:rsidRPr="00AE115A">
        <w:rPr>
          <w:rFonts w:cstheme="minorHAnsi"/>
          <w:sz w:val="22"/>
          <w:szCs w:val="22"/>
        </w:rPr>
        <w:t xml:space="preserve"> Vaardige lezers maken keuzes op basis van de gehele passage en minder vaardige lezers maken vaak keuzes op zinsniveau; dus passend in de zin en niet direct in de passage. De vaardigheid om inferenties te maken is dan niet goed ontwikkeld.</w:t>
      </w:r>
    </w:p>
    <w:p w14:paraId="24E9AA28" w14:textId="33318AC9" w:rsidR="00D320FE" w:rsidRPr="00AE115A" w:rsidRDefault="00D320FE" w:rsidP="00C81F8A">
      <w:pPr>
        <w:rPr>
          <w:rFonts w:cstheme="minorHAnsi"/>
          <w:sz w:val="22"/>
          <w:szCs w:val="22"/>
        </w:rPr>
      </w:pPr>
    </w:p>
    <w:p w14:paraId="0EA61B16" w14:textId="224962DF" w:rsidR="00D320FE" w:rsidRPr="00AE115A" w:rsidRDefault="00D320FE" w:rsidP="00C81F8A">
      <w:pPr>
        <w:rPr>
          <w:rFonts w:cstheme="minorHAnsi"/>
          <w:sz w:val="22"/>
          <w:szCs w:val="22"/>
        </w:rPr>
      </w:pPr>
      <w:r w:rsidRPr="00AE115A">
        <w:rPr>
          <w:rFonts w:cstheme="minorHAnsi"/>
          <w:sz w:val="22"/>
          <w:szCs w:val="22"/>
        </w:rPr>
        <w:t xml:space="preserve">Er zijn verschillende manieren voor het maken van een </w:t>
      </w:r>
      <w:proofErr w:type="spellStart"/>
      <w:r w:rsidRPr="00AE115A">
        <w:rPr>
          <w:rFonts w:cstheme="minorHAnsi"/>
          <w:sz w:val="22"/>
          <w:szCs w:val="22"/>
        </w:rPr>
        <w:t>Cloze</w:t>
      </w:r>
      <w:proofErr w:type="spellEnd"/>
      <w:r w:rsidRPr="00AE115A">
        <w:rPr>
          <w:rFonts w:cstheme="minorHAnsi"/>
          <w:sz w:val="22"/>
          <w:szCs w:val="22"/>
        </w:rPr>
        <w:t xml:space="preserve"> t</w:t>
      </w:r>
      <w:r w:rsidR="006523BB" w:rsidRPr="00AE115A">
        <w:rPr>
          <w:rFonts w:cstheme="minorHAnsi"/>
          <w:sz w:val="22"/>
          <w:szCs w:val="22"/>
        </w:rPr>
        <w:t>oets</w:t>
      </w:r>
      <w:r w:rsidRPr="00AE115A">
        <w:rPr>
          <w:rFonts w:cstheme="minorHAnsi"/>
          <w:sz w:val="22"/>
          <w:szCs w:val="22"/>
        </w:rPr>
        <w:t xml:space="preserve">, bijvoorbeeld met woorden die cruciaal zijn voor het begrip of woorden die bijvoorbeeld gekozen worden met een bepaald doel, bijvoorbeeld het juiste voorzetsel of voegwoord kiezen. </w:t>
      </w:r>
    </w:p>
    <w:p w14:paraId="247943B7" w14:textId="143C6E54" w:rsidR="00D320FE" w:rsidRPr="00AE115A" w:rsidRDefault="00CC39B4" w:rsidP="00C81F8A">
      <w:pPr>
        <w:rPr>
          <w:rFonts w:cstheme="minorHAnsi"/>
          <w:sz w:val="22"/>
          <w:szCs w:val="22"/>
        </w:rPr>
      </w:pPr>
      <w:r>
        <w:rPr>
          <w:rFonts w:cstheme="minorHAnsi"/>
          <w:sz w:val="22"/>
          <w:szCs w:val="22"/>
        </w:rPr>
        <w:t>I</w:t>
      </w:r>
      <w:r w:rsidR="00D320FE" w:rsidRPr="00AE115A">
        <w:rPr>
          <w:rFonts w:cstheme="minorHAnsi"/>
          <w:sz w:val="22"/>
          <w:szCs w:val="22"/>
        </w:rPr>
        <w:t xml:space="preserve">n het volgende voorbeeld is het te </w:t>
      </w:r>
      <w:r w:rsidR="006523BB" w:rsidRPr="00AE115A">
        <w:rPr>
          <w:rFonts w:cstheme="minorHAnsi"/>
          <w:sz w:val="22"/>
          <w:szCs w:val="22"/>
        </w:rPr>
        <w:t>k</w:t>
      </w:r>
      <w:r w:rsidR="00D320FE" w:rsidRPr="00AE115A">
        <w:rPr>
          <w:rFonts w:cstheme="minorHAnsi"/>
          <w:sz w:val="22"/>
          <w:szCs w:val="22"/>
        </w:rPr>
        <w:t>iezen woord cruciaal voor het begrip van de passage:</w:t>
      </w:r>
    </w:p>
    <w:p w14:paraId="71CD1E88" w14:textId="65194C41" w:rsidR="00D320FE" w:rsidRPr="00AE115A" w:rsidRDefault="00D320FE" w:rsidP="00C81F8A">
      <w:pPr>
        <w:rPr>
          <w:rFonts w:cstheme="minorHAnsi"/>
          <w:sz w:val="22"/>
          <w:szCs w:val="22"/>
        </w:rPr>
      </w:pPr>
    </w:p>
    <w:p w14:paraId="168F3567" w14:textId="040426E8" w:rsidR="00D320FE" w:rsidRPr="00AE115A" w:rsidRDefault="006523BB" w:rsidP="00C81F8A">
      <w:pPr>
        <w:rPr>
          <w:rFonts w:cstheme="minorHAnsi"/>
          <w:i/>
          <w:iCs/>
          <w:sz w:val="22"/>
          <w:szCs w:val="22"/>
          <w:lang w:val="en-US"/>
        </w:rPr>
      </w:pPr>
      <w:r w:rsidRPr="00AE115A">
        <w:rPr>
          <w:rFonts w:cstheme="minorHAnsi"/>
          <w:i/>
          <w:iCs/>
          <w:sz w:val="22"/>
          <w:szCs w:val="22"/>
          <w:lang w:val="en-US"/>
        </w:rPr>
        <w:t xml:space="preserve">Your skin may become drier during long flights. </w:t>
      </w:r>
      <w:proofErr w:type="gramStart"/>
      <w:r w:rsidRPr="00AE115A">
        <w:rPr>
          <w:rFonts w:cstheme="minorHAnsi"/>
          <w:i/>
          <w:iCs/>
          <w:sz w:val="22"/>
          <w:szCs w:val="22"/>
          <w:lang w:val="en-US"/>
        </w:rPr>
        <w:t>So</w:t>
      </w:r>
      <w:proofErr w:type="gramEnd"/>
      <w:r w:rsidRPr="00AE115A">
        <w:rPr>
          <w:rFonts w:cstheme="minorHAnsi"/>
          <w:i/>
          <w:iCs/>
          <w:sz w:val="22"/>
          <w:szCs w:val="22"/>
          <w:lang w:val="en-US"/>
        </w:rPr>
        <w:t xml:space="preserve"> you might wish to bring moisturizing cream. Flights may cause other kinds of ………………. (</w:t>
      </w:r>
      <w:proofErr w:type="gramStart"/>
      <w:r w:rsidRPr="00AE115A">
        <w:rPr>
          <w:rFonts w:cstheme="minorHAnsi"/>
          <w:i/>
          <w:iCs/>
          <w:sz w:val="22"/>
          <w:szCs w:val="22"/>
          <w:lang w:val="en-US"/>
        </w:rPr>
        <w:t>dryness</w:t>
      </w:r>
      <w:proofErr w:type="gramEnd"/>
      <w:r w:rsidRPr="00AE115A">
        <w:rPr>
          <w:rFonts w:cstheme="minorHAnsi"/>
          <w:i/>
          <w:iCs/>
          <w:sz w:val="22"/>
          <w:szCs w:val="22"/>
          <w:lang w:val="en-US"/>
        </w:rPr>
        <w:t xml:space="preserve">, inconveniences/hazards). For </w:t>
      </w:r>
      <w:proofErr w:type="gramStart"/>
      <w:r w:rsidRPr="00AE115A">
        <w:rPr>
          <w:rFonts w:cstheme="minorHAnsi"/>
          <w:i/>
          <w:iCs/>
          <w:sz w:val="22"/>
          <w:szCs w:val="22"/>
          <w:lang w:val="en-US"/>
        </w:rPr>
        <w:t>example</w:t>
      </w:r>
      <w:proofErr w:type="gramEnd"/>
      <w:r w:rsidRPr="00AE115A">
        <w:rPr>
          <w:rFonts w:cstheme="minorHAnsi"/>
          <w:i/>
          <w:iCs/>
          <w:sz w:val="22"/>
          <w:szCs w:val="22"/>
          <w:lang w:val="en-US"/>
        </w:rPr>
        <w:t xml:space="preserve"> many passengers get blocked ears or even a ruptured eardrum.</w:t>
      </w:r>
    </w:p>
    <w:p w14:paraId="0BC4F425" w14:textId="1DD6DFC6" w:rsidR="006523BB" w:rsidRPr="00AE115A" w:rsidRDefault="006523BB" w:rsidP="00C81F8A">
      <w:pPr>
        <w:rPr>
          <w:rFonts w:cstheme="minorHAnsi"/>
          <w:i/>
          <w:iCs/>
          <w:sz w:val="22"/>
          <w:szCs w:val="22"/>
          <w:lang w:val="en-US"/>
        </w:rPr>
      </w:pPr>
    </w:p>
    <w:p w14:paraId="4C8DBCAA" w14:textId="77777777" w:rsidR="00B81AFD" w:rsidRPr="00AE115A" w:rsidRDefault="006523BB" w:rsidP="00C81F8A">
      <w:pPr>
        <w:rPr>
          <w:rFonts w:cstheme="minorHAnsi"/>
          <w:sz w:val="22"/>
          <w:szCs w:val="22"/>
        </w:rPr>
      </w:pPr>
      <w:r w:rsidRPr="00AE115A">
        <w:rPr>
          <w:rFonts w:cstheme="minorHAnsi"/>
          <w:sz w:val="22"/>
          <w:szCs w:val="22"/>
        </w:rPr>
        <w:t xml:space="preserve">Bij een </w:t>
      </w:r>
      <w:proofErr w:type="spellStart"/>
      <w:r w:rsidRPr="00AE115A">
        <w:rPr>
          <w:rFonts w:cstheme="minorHAnsi"/>
          <w:sz w:val="22"/>
          <w:szCs w:val="22"/>
        </w:rPr>
        <w:t>Cloze</w:t>
      </w:r>
      <w:proofErr w:type="spellEnd"/>
      <w:r w:rsidRPr="00AE115A">
        <w:rPr>
          <w:rFonts w:cstheme="minorHAnsi"/>
          <w:sz w:val="22"/>
          <w:szCs w:val="22"/>
        </w:rPr>
        <w:t xml:space="preserve"> toets of tekst moet je je als leraar goed realiseren, als je deze zelf maakt, dat je een beroep kan doen op </w:t>
      </w:r>
      <w:r w:rsidR="00B81AFD" w:rsidRPr="00AE115A">
        <w:rPr>
          <w:rFonts w:cstheme="minorHAnsi"/>
          <w:sz w:val="22"/>
          <w:szCs w:val="22"/>
        </w:rPr>
        <w:t>verschillende kennisaspecten:</w:t>
      </w:r>
    </w:p>
    <w:p w14:paraId="4CA5ED34" w14:textId="76640C66" w:rsidR="00B81AFD" w:rsidRPr="00AE115A" w:rsidRDefault="00B81AFD" w:rsidP="00B81AFD">
      <w:pPr>
        <w:pStyle w:val="Lijstalinea"/>
        <w:numPr>
          <w:ilvl w:val="0"/>
          <w:numId w:val="6"/>
        </w:numPr>
        <w:rPr>
          <w:rFonts w:cstheme="minorHAnsi"/>
          <w:sz w:val="22"/>
          <w:szCs w:val="22"/>
        </w:rPr>
      </w:pPr>
      <w:r w:rsidRPr="00AE115A">
        <w:rPr>
          <w:rFonts w:cstheme="minorHAnsi"/>
          <w:sz w:val="22"/>
          <w:szCs w:val="22"/>
        </w:rPr>
        <w:t>W</w:t>
      </w:r>
      <w:r w:rsidR="006523BB" w:rsidRPr="00AE115A">
        <w:rPr>
          <w:rFonts w:cstheme="minorHAnsi"/>
          <w:sz w:val="22"/>
          <w:szCs w:val="22"/>
        </w:rPr>
        <w:t>oordkennis</w:t>
      </w:r>
      <w:r w:rsidRPr="00AE115A">
        <w:rPr>
          <w:rFonts w:cstheme="minorHAnsi"/>
          <w:sz w:val="22"/>
          <w:szCs w:val="22"/>
        </w:rPr>
        <w:t>(</w:t>
      </w:r>
      <w:r w:rsidRPr="00AE115A">
        <w:rPr>
          <w:rFonts w:cstheme="minorHAnsi"/>
          <w:i/>
          <w:iCs/>
          <w:sz w:val="22"/>
          <w:szCs w:val="22"/>
        </w:rPr>
        <w:t>conceptkennis</w:t>
      </w:r>
      <w:r w:rsidRPr="00AE115A">
        <w:rPr>
          <w:rFonts w:cstheme="minorHAnsi"/>
          <w:sz w:val="22"/>
          <w:szCs w:val="22"/>
        </w:rPr>
        <w:t>) of woordbegrip (</w:t>
      </w:r>
      <w:r w:rsidRPr="00AE115A">
        <w:rPr>
          <w:rFonts w:cstheme="minorHAnsi"/>
          <w:i/>
          <w:iCs/>
          <w:sz w:val="22"/>
          <w:szCs w:val="22"/>
        </w:rPr>
        <w:t>kennis over woordvorming</w:t>
      </w:r>
      <w:r w:rsidRPr="00AE115A">
        <w:rPr>
          <w:rFonts w:cstheme="minorHAnsi"/>
          <w:sz w:val="22"/>
          <w:szCs w:val="22"/>
        </w:rPr>
        <w:t>)</w:t>
      </w:r>
    </w:p>
    <w:p w14:paraId="5D5FE841" w14:textId="55CC9FC7" w:rsidR="00B81AFD" w:rsidRPr="00AE115A" w:rsidRDefault="00B81AFD" w:rsidP="00B81AFD">
      <w:pPr>
        <w:pStyle w:val="Lijstalinea"/>
        <w:numPr>
          <w:ilvl w:val="0"/>
          <w:numId w:val="6"/>
        </w:numPr>
        <w:rPr>
          <w:rFonts w:cstheme="minorHAnsi"/>
          <w:sz w:val="22"/>
          <w:szCs w:val="22"/>
        </w:rPr>
      </w:pPr>
      <w:r w:rsidRPr="00AE115A">
        <w:rPr>
          <w:rFonts w:cstheme="minorHAnsi"/>
          <w:sz w:val="22"/>
          <w:szCs w:val="22"/>
        </w:rPr>
        <w:t>S</w:t>
      </w:r>
      <w:r w:rsidR="006523BB" w:rsidRPr="00AE115A">
        <w:rPr>
          <w:rFonts w:cstheme="minorHAnsi"/>
          <w:sz w:val="22"/>
          <w:szCs w:val="22"/>
        </w:rPr>
        <w:t>yntactische kennis</w:t>
      </w:r>
      <w:r w:rsidRPr="00AE115A">
        <w:rPr>
          <w:rFonts w:cstheme="minorHAnsi"/>
          <w:sz w:val="22"/>
          <w:szCs w:val="22"/>
        </w:rPr>
        <w:t xml:space="preserve"> (kennis </w:t>
      </w:r>
      <w:r w:rsidR="006C3B47" w:rsidRPr="00AE115A">
        <w:rPr>
          <w:rFonts w:cstheme="minorHAnsi"/>
          <w:sz w:val="22"/>
          <w:szCs w:val="22"/>
        </w:rPr>
        <w:t>over</w:t>
      </w:r>
      <w:r w:rsidRPr="00AE115A">
        <w:rPr>
          <w:rFonts w:cstheme="minorHAnsi"/>
          <w:sz w:val="22"/>
          <w:szCs w:val="22"/>
        </w:rPr>
        <w:t xml:space="preserve"> de structuur van een zin)</w:t>
      </w:r>
      <w:r w:rsidR="006523BB" w:rsidRPr="00AE115A">
        <w:rPr>
          <w:rFonts w:cstheme="minorHAnsi"/>
          <w:sz w:val="22"/>
          <w:szCs w:val="22"/>
        </w:rPr>
        <w:t xml:space="preserve"> </w:t>
      </w:r>
    </w:p>
    <w:p w14:paraId="41CF1F23" w14:textId="77777777" w:rsidR="00B81AFD" w:rsidRPr="00AE115A" w:rsidRDefault="00B81AFD" w:rsidP="00B81AFD">
      <w:pPr>
        <w:pStyle w:val="Lijstalinea"/>
        <w:numPr>
          <w:ilvl w:val="0"/>
          <w:numId w:val="6"/>
        </w:numPr>
        <w:rPr>
          <w:rFonts w:cstheme="minorHAnsi"/>
          <w:sz w:val="22"/>
          <w:szCs w:val="22"/>
        </w:rPr>
      </w:pPr>
      <w:r w:rsidRPr="00AE115A">
        <w:rPr>
          <w:rFonts w:cstheme="minorHAnsi"/>
          <w:sz w:val="22"/>
          <w:szCs w:val="22"/>
        </w:rPr>
        <w:t>K</w:t>
      </w:r>
      <w:r w:rsidR="006523BB" w:rsidRPr="00AE115A">
        <w:rPr>
          <w:rFonts w:cstheme="minorHAnsi"/>
          <w:sz w:val="22"/>
          <w:szCs w:val="22"/>
        </w:rPr>
        <w:t xml:space="preserve">ennis over de structuur van een tekst of </w:t>
      </w:r>
    </w:p>
    <w:p w14:paraId="57536879" w14:textId="187842DD" w:rsidR="006523BB" w:rsidRPr="00AE115A" w:rsidRDefault="00B81AFD" w:rsidP="00B81AFD">
      <w:pPr>
        <w:pStyle w:val="Lijstalinea"/>
        <w:numPr>
          <w:ilvl w:val="0"/>
          <w:numId w:val="6"/>
        </w:numPr>
        <w:rPr>
          <w:rFonts w:cstheme="minorHAnsi"/>
          <w:sz w:val="22"/>
          <w:szCs w:val="22"/>
        </w:rPr>
      </w:pPr>
      <w:r w:rsidRPr="00AE115A">
        <w:rPr>
          <w:rFonts w:cstheme="minorHAnsi"/>
          <w:sz w:val="22"/>
          <w:szCs w:val="22"/>
        </w:rPr>
        <w:t>A</w:t>
      </w:r>
      <w:r w:rsidR="006523BB" w:rsidRPr="00AE115A">
        <w:rPr>
          <w:rFonts w:cstheme="minorHAnsi"/>
          <w:sz w:val="22"/>
          <w:szCs w:val="22"/>
        </w:rPr>
        <w:t>chtergrondkennis/kennis van de wereld.</w:t>
      </w:r>
    </w:p>
    <w:p w14:paraId="58A9DEB7" w14:textId="01E5CC8E" w:rsidR="00472048" w:rsidRPr="00AE115A" w:rsidRDefault="00472048" w:rsidP="00B81AFD">
      <w:pPr>
        <w:pStyle w:val="Lijstalinea"/>
        <w:numPr>
          <w:ilvl w:val="0"/>
          <w:numId w:val="6"/>
        </w:numPr>
        <w:rPr>
          <w:rFonts w:cstheme="minorHAnsi"/>
          <w:sz w:val="22"/>
          <w:szCs w:val="22"/>
        </w:rPr>
      </w:pPr>
      <w:r w:rsidRPr="00AE115A">
        <w:rPr>
          <w:rFonts w:cstheme="minorHAnsi"/>
          <w:sz w:val="22"/>
          <w:szCs w:val="22"/>
        </w:rPr>
        <w:t>Maken van inferenties</w:t>
      </w:r>
      <w:r w:rsidR="006C3B47" w:rsidRPr="00AE115A">
        <w:rPr>
          <w:rFonts w:cstheme="minorHAnsi"/>
          <w:sz w:val="22"/>
          <w:szCs w:val="22"/>
        </w:rPr>
        <w:t xml:space="preserve"> (conclusie of </w:t>
      </w:r>
      <w:r w:rsidR="001F3838">
        <w:rPr>
          <w:rFonts w:cstheme="minorHAnsi"/>
          <w:sz w:val="22"/>
          <w:szCs w:val="22"/>
        </w:rPr>
        <w:t xml:space="preserve">een </w:t>
      </w:r>
      <w:r w:rsidR="006C3B47" w:rsidRPr="00AE115A">
        <w:rPr>
          <w:rFonts w:cstheme="minorHAnsi"/>
          <w:sz w:val="22"/>
          <w:szCs w:val="22"/>
        </w:rPr>
        <w:t>afgeleide)</w:t>
      </w:r>
    </w:p>
    <w:p w14:paraId="2276946B" w14:textId="7E635F71" w:rsidR="00B81AFD" w:rsidRPr="00AE115A" w:rsidRDefault="00B81AFD" w:rsidP="00B81AFD">
      <w:pPr>
        <w:rPr>
          <w:rFonts w:cstheme="minorHAnsi"/>
          <w:sz w:val="22"/>
          <w:szCs w:val="22"/>
        </w:rPr>
      </w:pPr>
    </w:p>
    <w:p w14:paraId="45515DF3" w14:textId="71BFF88F" w:rsidR="00B81AFD" w:rsidRPr="00AE115A" w:rsidRDefault="00B81AFD" w:rsidP="00B81AFD">
      <w:pPr>
        <w:rPr>
          <w:rFonts w:cstheme="minorHAnsi"/>
          <w:sz w:val="22"/>
          <w:szCs w:val="22"/>
        </w:rPr>
      </w:pPr>
      <w:r w:rsidRPr="00AE115A">
        <w:rPr>
          <w:rFonts w:cstheme="minorHAnsi"/>
          <w:sz w:val="22"/>
          <w:szCs w:val="22"/>
        </w:rPr>
        <w:t>Zie het volgende voorbeeld:</w:t>
      </w:r>
    </w:p>
    <w:p w14:paraId="6CAF840D" w14:textId="179CFCE5" w:rsidR="00B81AFD" w:rsidRPr="00AE115A" w:rsidRDefault="00B81AFD" w:rsidP="00B81AFD">
      <w:pPr>
        <w:rPr>
          <w:rFonts w:cstheme="minorHAnsi"/>
          <w:sz w:val="22"/>
          <w:szCs w:val="22"/>
          <w:lang w:val="en-US"/>
        </w:rPr>
      </w:pPr>
      <w:r w:rsidRPr="00AE115A">
        <w:rPr>
          <w:rFonts w:cstheme="minorHAnsi"/>
          <w:sz w:val="22"/>
          <w:szCs w:val="22"/>
        </w:rPr>
        <w:t xml:space="preserve">A dog </w:t>
      </w:r>
      <w:proofErr w:type="spellStart"/>
      <w:r w:rsidRPr="00AE115A">
        <w:rPr>
          <w:rFonts w:cstheme="minorHAnsi"/>
          <w:sz w:val="22"/>
          <w:szCs w:val="22"/>
        </w:rPr>
        <w:t>named</w:t>
      </w:r>
      <w:proofErr w:type="spellEnd"/>
      <w:r w:rsidRPr="00AE115A">
        <w:rPr>
          <w:rFonts w:cstheme="minorHAnsi"/>
          <w:sz w:val="22"/>
          <w:szCs w:val="22"/>
        </w:rPr>
        <w:t xml:space="preserve"> Jazz was </w:t>
      </w:r>
      <w:proofErr w:type="spellStart"/>
      <w:r w:rsidRPr="00AE115A">
        <w:rPr>
          <w:rFonts w:cstheme="minorHAnsi"/>
          <w:sz w:val="22"/>
          <w:szCs w:val="22"/>
        </w:rPr>
        <w:t>swimming</w:t>
      </w:r>
      <w:proofErr w:type="spellEnd"/>
      <w:r w:rsidRPr="00AE115A">
        <w:rPr>
          <w:rFonts w:cstheme="minorHAnsi"/>
          <w:sz w:val="22"/>
          <w:szCs w:val="22"/>
        </w:rPr>
        <w:t xml:space="preserve"> in </w:t>
      </w:r>
      <w:proofErr w:type="spellStart"/>
      <w:r w:rsidRPr="00AE115A">
        <w:rPr>
          <w:rFonts w:cstheme="minorHAnsi"/>
          <w:sz w:val="22"/>
          <w:szCs w:val="22"/>
        </w:rPr>
        <w:t>the</w:t>
      </w:r>
      <w:proofErr w:type="spellEnd"/>
      <w:r w:rsidRPr="00AE115A">
        <w:rPr>
          <w:rFonts w:cstheme="minorHAnsi"/>
          <w:sz w:val="22"/>
          <w:szCs w:val="22"/>
        </w:rPr>
        <w:t xml:space="preserve"> </w:t>
      </w:r>
      <w:proofErr w:type="spellStart"/>
      <w:r w:rsidRPr="00AE115A">
        <w:rPr>
          <w:rFonts w:cstheme="minorHAnsi"/>
          <w:i/>
          <w:iCs/>
          <w:sz w:val="22"/>
          <w:szCs w:val="22"/>
        </w:rPr>
        <w:t>see</w:t>
      </w:r>
      <w:proofErr w:type="spellEnd"/>
      <w:r w:rsidRPr="00AE115A">
        <w:rPr>
          <w:rFonts w:cstheme="minorHAnsi"/>
          <w:i/>
          <w:iCs/>
          <w:sz w:val="22"/>
          <w:szCs w:val="22"/>
        </w:rPr>
        <w:t>/</w:t>
      </w:r>
      <w:proofErr w:type="spellStart"/>
      <w:r w:rsidRPr="00AE115A">
        <w:rPr>
          <w:rFonts w:cstheme="minorHAnsi"/>
          <w:i/>
          <w:iCs/>
          <w:sz w:val="22"/>
          <w:szCs w:val="22"/>
        </w:rPr>
        <w:t>cee</w:t>
      </w:r>
      <w:proofErr w:type="spellEnd"/>
      <w:r w:rsidRPr="00AE115A">
        <w:rPr>
          <w:rFonts w:cstheme="minorHAnsi"/>
          <w:i/>
          <w:iCs/>
          <w:sz w:val="22"/>
          <w:szCs w:val="22"/>
        </w:rPr>
        <w:t>/</w:t>
      </w:r>
      <w:proofErr w:type="spellStart"/>
      <w:r w:rsidRPr="00AE115A">
        <w:rPr>
          <w:rFonts w:cstheme="minorHAnsi"/>
          <w:i/>
          <w:iCs/>
          <w:sz w:val="22"/>
          <w:szCs w:val="22"/>
        </w:rPr>
        <w:t>cea</w:t>
      </w:r>
      <w:proofErr w:type="spellEnd"/>
      <w:r w:rsidRPr="00AE115A">
        <w:rPr>
          <w:rFonts w:cstheme="minorHAnsi"/>
          <w:i/>
          <w:iCs/>
          <w:sz w:val="22"/>
          <w:szCs w:val="22"/>
        </w:rPr>
        <w:t>/</w:t>
      </w:r>
      <w:proofErr w:type="spellStart"/>
      <w:r w:rsidRPr="00AE115A">
        <w:rPr>
          <w:rFonts w:cstheme="minorHAnsi"/>
          <w:i/>
          <w:iCs/>
          <w:sz w:val="22"/>
          <w:szCs w:val="22"/>
        </w:rPr>
        <w:t>sea</w:t>
      </w:r>
      <w:proofErr w:type="spellEnd"/>
      <w:r w:rsidRPr="00AE115A">
        <w:rPr>
          <w:rFonts w:cstheme="minorHAnsi"/>
          <w:i/>
          <w:iCs/>
          <w:sz w:val="22"/>
          <w:szCs w:val="22"/>
        </w:rPr>
        <w:t xml:space="preserve"> </w:t>
      </w:r>
      <w:proofErr w:type="spellStart"/>
      <w:r w:rsidRPr="00AE115A">
        <w:rPr>
          <w:rFonts w:cstheme="minorHAnsi"/>
          <w:sz w:val="22"/>
          <w:szCs w:val="22"/>
        </w:rPr>
        <w:t>near</w:t>
      </w:r>
      <w:proofErr w:type="spellEnd"/>
      <w:r w:rsidRPr="00AE115A">
        <w:rPr>
          <w:rFonts w:cstheme="minorHAnsi"/>
          <w:sz w:val="22"/>
          <w:szCs w:val="22"/>
        </w:rPr>
        <w:t xml:space="preserve"> </w:t>
      </w:r>
      <w:r w:rsidRPr="00AE115A">
        <w:rPr>
          <w:rFonts w:cstheme="minorHAnsi"/>
          <w:i/>
          <w:iCs/>
          <w:sz w:val="22"/>
          <w:szCs w:val="22"/>
        </w:rPr>
        <w:t xml:space="preserve">Oxford/Moscow/Berlin/Brighton. </w:t>
      </w:r>
      <w:r w:rsidRPr="00AE115A">
        <w:rPr>
          <w:rFonts w:cstheme="minorHAnsi"/>
          <w:sz w:val="22"/>
          <w:szCs w:val="22"/>
          <w:lang w:val="en-US"/>
        </w:rPr>
        <w:t xml:space="preserve">He was a </w:t>
      </w:r>
      <w:r w:rsidRPr="00AE115A">
        <w:rPr>
          <w:rFonts w:cstheme="minorHAnsi"/>
          <w:i/>
          <w:iCs/>
          <w:sz w:val="22"/>
          <w:szCs w:val="22"/>
          <w:lang w:val="en-US"/>
        </w:rPr>
        <w:t>string/strong/ struck/strung</w:t>
      </w:r>
      <w:r w:rsidRPr="00AE115A">
        <w:rPr>
          <w:rFonts w:cstheme="minorHAnsi"/>
          <w:sz w:val="22"/>
          <w:szCs w:val="22"/>
          <w:lang w:val="en-US"/>
        </w:rPr>
        <w:t xml:space="preserve"> swimmer. </w:t>
      </w:r>
      <w:r w:rsidRPr="00AE115A">
        <w:rPr>
          <w:rFonts w:cstheme="minorHAnsi"/>
          <w:i/>
          <w:iCs/>
          <w:sz w:val="22"/>
          <w:szCs w:val="22"/>
          <w:lang w:val="en-US"/>
        </w:rPr>
        <w:t xml:space="preserve">And/But/So/Before </w:t>
      </w:r>
      <w:r w:rsidRPr="00AE115A">
        <w:rPr>
          <w:rFonts w:cstheme="minorHAnsi"/>
          <w:sz w:val="22"/>
          <w:szCs w:val="22"/>
          <w:lang w:val="en-US"/>
        </w:rPr>
        <w:t>the tide was going out</w:t>
      </w:r>
      <w:r w:rsidR="00472048" w:rsidRPr="00AE115A">
        <w:rPr>
          <w:rFonts w:cstheme="minorHAnsi"/>
          <w:sz w:val="22"/>
          <w:szCs w:val="22"/>
          <w:lang w:val="en-US"/>
        </w:rPr>
        <w:t xml:space="preserve"> and Jazz was in trouble. He needed to be </w:t>
      </w:r>
      <w:r w:rsidR="00472048" w:rsidRPr="00AE115A">
        <w:rPr>
          <w:rFonts w:cstheme="minorHAnsi"/>
          <w:i/>
          <w:iCs/>
          <w:sz w:val="22"/>
          <w:szCs w:val="22"/>
          <w:lang w:val="en-US"/>
        </w:rPr>
        <w:t xml:space="preserve">released/delivered/rescued/liberated. </w:t>
      </w:r>
      <w:r w:rsidR="00472048" w:rsidRPr="00AE115A">
        <w:rPr>
          <w:rFonts w:cstheme="minorHAnsi"/>
          <w:sz w:val="22"/>
          <w:szCs w:val="22"/>
          <w:lang w:val="en-US"/>
        </w:rPr>
        <w:t xml:space="preserve">By chance the guard on the pier </w:t>
      </w:r>
      <w:r w:rsidR="00472048" w:rsidRPr="00AE115A">
        <w:rPr>
          <w:rFonts w:cstheme="minorHAnsi"/>
          <w:i/>
          <w:iCs/>
          <w:sz w:val="22"/>
          <w:szCs w:val="22"/>
          <w:lang w:val="en-US"/>
        </w:rPr>
        <w:t xml:space="preserve">spotted/marked/fed/patted </w:t>
      </w:r>
      <w:r w:rsidR="00472048" w:rsidRPr="00AE115A">
        <w:rPr>
          <w:rFonts w:cstheme="minorHAnsi"/>
          <w:sz w:val="22"/>
          <w:szCs w:val="22"/>
          <w:lang w:val="en-US"/>
        </w:rPr>
        <w:t>Jazz</w:t>
      </w:r>
    </w:p>
    <w:p w14:paraId="7C9E9D54" w14:textId="6C068BEF" w:rsidR="00472048" w:rsidRPr="00AE115A" w:rsidRDefault="00472048" w:rsidP="00B81AFD">
      <w:pPr>
        <w:rPr>
          <w:rFonts w:cstheme="minorHAnsi"/>
          <w:sz w:val="22"/>
          <w:szCs w:val="22"/>
          <w:lang w:val="en-US"/>
        </w:rPr>
      </w:pPr>
    </w:p>
    <w:p w14:paraId="523349BB" w14:textId="48906073" w:rsidR="00472048" w:rsidRPr="00AE115A" w:rsidRDefault="00472048" w:rsidP="00B81AFD">
      <w:pPr>
        <w:rPr>
          <w:rFonts w:cstheme="minorHAnsi"/>
          <w:sz w:val="22"/>
          <w:szCs w:val="22"/>
        </w:rPr>
      </w:pPr>
      <w:r w:rsidRPr="00AE115A">
        <w:rPr>
          <w:rFonts w:cstheme="minorHAnsi"/>
          <w:sz w:val="22"/>
          <w:szCs w:val="22"/>
        </w:rPr>
        <w:t xml:space="preserve">Als woorden zo worden gekozen in een </w:t>
      </w:r>
      <w:proofErr w:type="spellStart"/>
      <w:r w:rsidRPr="00AE115A">
        <w:rPr>
          <w:rFonts w:cstheme="minorHAnsi"/>
          <w:sz w:val="22"/>
          <w:szCs w:val="22"/>
        </w:rPr>
        <w:t>Cloze</w:t>
      </w:r>
      <w:proofErr w:type="spellEnd"/>
      <w:r w:rsidRPr="00AE115A">
        <w:rPr>
          <w:rFonts w:cstheme="minorHAnsi"/>
          <w:sz w:val="22"/>
          <w:szCs w:val="22"/>
        </w:rPr>
        <w:t xml:space="preserve"> toets, dan is het mogelijk om precies na te gaan waar de leesmoeilijkheid of het leesprobleem op gebaseerd is.</w:t>
      </w:r>
    </w:p>
    <w:p w14:paraId="65D10367" w14:textId="1E7C6847" w:rsidR="007C3AEA" w:rsidRPr="00AE115A" w:rsidRDefault="007C3AEA" w:rsidP="00B81AFD">
      <w:pPr>
        <w:rPr>
          <w:rFonts w:cstheme="minorHAnsi"/>
          <w:sz w:val="22"/>
          <w:szCs w:val="22"/>
        </w:rPr>
      </w:pPr>
    </w:p>
    <w:p w14:paraId="25B927D0" w14:textId="382A5C79" w:rsidR="007C3AEA" w:rsidRPr="00AE115A" w:rsidRDefault="001F3838" w:rsidP="00B81AFD">
      <w:pPr>
        <w:rPr>
          <w:rFonts w:cstheme="minorHAnsi"/>
          <w:b/>
          <w:bCs/>
          <w:sz w:val="22"/>
          <w:szCs w:val="22"/>
        </w:rPr>
      </w:pPr>
      <w:r>
        <w:rPr>
          <w:rFonts w:cstheme="minorHAnsi"/>
          <w:b/>
          <w:bCs/>
          <w:sz w:val="22"/>
          <w:szCs w:val="22"/>
        </w:rPr>
        <w:t>Hoe testscores te interpreteren.</w:t>
      </w:r>
    </w:p>
    <w:p w14:paraId="41F44B0B" w14:textId="4093E133" w:rsidR="007C3AEA" w:rsidRPr="00AE115A" w:rsidRDefault="007C3AEA" w:rsidP="00B81AFD">
      <w:pPr>
        <w:rPr>
          <w:rFonts w:cstheme="minorHAnsi"/>
          <w:sz w:val="22"/>
          <w:szCs w:val="22"/>
        </w:rPr>
      </w:pPr>
      <w:r w:rsidRPr="00AE115A">
        <w:rPr>
          <w:rFonts w:cstheme="minorHAnsi"/>
          <w:sz w:val="22"/>
          <w:szCs w:val="22"/>
        </w:rPr>
        <w:t>Leeftijd afhankelijke toetsen</w:t>
      </w:r>
      <w:r w:rsidR="001F3838">
        <w:rPr>
          <w:rFonts w:cstheme="minorHAnsi"/>
          <w:sz w:val="22"/>
          <w:szCs w:val="22"/>
        </w:rPr>
        <w:t xml:space="preserve"> werken</w:t>
      </w:r>
      <w:r w:rsidRPr="00AE115A">
        <w:rPr>
          <w:rFonts w:cstheme="minorHAnsi"/>
          <w:sz w:val="22"/>
          <w:szCs w:val="22"/>
        </w:rPr>
        <w:t xml:space="preserve"> zoals een thermometer. </w:t>
      </w:r>
      <w:r w:rsidR="001F3838">
        <w:rPr>
          <w:rFonts w:cstheme="minorHAnsi"/>
          <w:sz w:val="22"/>
          <w:szCs w:val="22"/>
        </w:rPr>
        <w:t>Ze kunnen</w:t>
      </w:r>
      <w:r w:rsidRPr="00AE115A">
        <w:rPr>
          <w:rFonts w:cstheme="minorHAnsi"/>
          <w:sz w:val="22"/>
          <w:szCs w:val="22"/>
        </w:rPr>
        <w:t xml:space="preserve"> aangeven wat de temperatuur is maar niet aangeven wanneer het te koud is.</w:t>
      </w:r>
      <w:r w:rsidR="00083E6D" w:rsidRPr="00AE115A">
        <w:rPr>
          <w:rFonts w:cstheme="minorHAnsi"/>
          <w:sz w:val="22"/>
          <w:szCs w:val="22"/>
        </w:rPr>
        <w:t xml:space="preserve"> Deze constatering vereist menselijke input. Zo ook bij leestesten; deze moeten worden geïnterpreteerd en geven niet zelf de uitkomst of er wel of niet sprake is van een leesprobleem.</w:t>
      </w:r>
    </w:p>
    <w:p w14:paraId="7F3A8144" w14:textId="275212C6" w:rsidR="00083E6D" w:rsidRPr="00AE115A" w:rsidRDefault="00083E6D" w:rsidP="00B81AFD">
      <w:pPr>
        <w:rPr>
          <w:rFonts w:cstheme="minorHAnsi"/>
          <w:sz w:val="22"/>
          <w:szCs w:val="22"/>
        </w:rPr>
      </w:pPr>
      <w:r w:rsidRPr="00AE115A">
        <w:rPr>
          <w:rFonts w:cstheme="minorHAnsi"/>
          <w:sz w:val="22"/>
          <w:szCs w:val="22"/>
        </w:rPr>
        <w:t>Sommige toetsen gebruiken criteria net als bij polsstokspringen. Je haalt het of je haalt het niet. De test zegt niet direct hoe ver je van het criterium afwijkt; je haalt het of je haalt het niet. Zeker bij lezen is het heel moeilijk om criteria in te voeren die voor iedereen gelden omdat de behoeftes aan leesmogelijkheden heel variabel zijn en de leesdoelen afhangen van de verschillende particuliere situaties.</w:t>
      </w:r>
    </w:p>
    <w:p w14:paraId="135C3ABD" w14:textId="696164E4" w:rsidR="006F58AD" w:rsidRPr="00FD1D63" w:rsidRDefault="006F58AD" w:rsidP="00B81AFD">
      <w:pPr>
        <w:rPr>
          <w:rFonts w:cstheme="minorHAnsi"/>
          <w:sz w:val="22"/>
          <w:szCs w:val="22"/>
        </w:rPr>
      </w:pPr>
      <w:r w:rsidRPr="00AE115A">
        <w:rPr>
          <w:rFonts w:cstheme="minorHAnsi"/>
          <w:sz w:val="22"/>
          <w:szCs w:val="22"/>
        </w:rPr>
        <w:lastRenderedPageBreak/>
        <w:t xml:space="preserve">Een ander probleem is dat leerlingen in een klas of school behoorlijk kunnen verschillen. Een kind op een school met </w:t>
      </w:r>
      <w:proofErr w:type="spellStart"/>
      <w:r w:rsidRPr="00AE115A">
        <w:rPr>
          <w:rFonts w:cstheme="minorHAnsi"/>
          <w:sz w:val="22"/>
          <w:szCs w:val="22"/>
        </w:rPr>
        <w:t>laag-opgeleide</w:t>
      </w:r>
      <w:proofErr w:type="spellEnd"/>
      <w:r w:rsidRPr="00AE115A">
        <w:rPr>
          <w:rFonts w:cstheme="minorHAnsi"/>
          <w:sz w:val="22"/>
          <w:szCs w:val="22"/>
        </w:rPr>
        <w:t xml:space="preserve"> ouders wordt vaak al gekwalificeerd als laag geletterd terwijl hij of zij nooit is onderworpen aan bovenstaande testen en ook nooit op deze manier heeft leren oefenen met teksten. Er wordt vaak minder veeleisende leesstof aangeboden omdat er sprake is van lage </w:t>
      </w:r>
      <w:proofErr w:type="spellStart"/>
      <w:proofErr w:type="gramStart"/>
      <w:r w:rsidRPr="00AE115A">
        <w:rPr>
          <w:rFonts w:cstheme="minorHAnsi"/>
          <w:sz w:val="22"/>
          <w:szCs w:val="22"/>
        </w:rPr>
        <w:t>verwachtingen.Leestesten</w:t>
      </w:r>
      <w:proofErr w:type="spellEnd"/>
      <w:proofErr w:type="gramEnd"/>
      <w:r w:rsidRPr="00AE115A">
        <w:rPr>
          <w:rFonts w:cstheme="minorHAnsi"/>
          <w:sz w:val="22"/>
          <w:szCs w:val="22"/>
        </w:rPr>
        <w:t xml:space="preserve"> moeten op de juiste manier gebruikt worden nl. om te achterhalen of er sprake is van een leesprobleem en te analyseren wat het probleem precies is </w:t>
      </w:r>
      <w:r w:rsidRPr="00E60D59">
        <w:rPr>
          <w:rFonts w:cstheme="minorHAnsi"/>
          <w:b/>
          <w:bCs/>
          <w:i/>
          <w:iCs/>
          <w:color w:val="5B9BD5" w:themeColor="accent5"/>
          <w:sz w:val="22"/>
          <w:szCs w:val="22"/>
        </w:rPr>
        <w:t>nooit om kinderen te classificeren als kinderen als laaggeletterd of als slechte Begrijpende Lezers!!!!</w:t>
      </w:r>
    </w:p>
    <w:p w14:paraId="1A4C05D7" w14:textId="7188B995" w:rsidR="006F58AD" w:rsidRPr="00E60D59" w:rsidRDefault="006F58AD" w:rsidP="00B81AFD">
      <w:pPr>
        <w:rPr>
          <w:rFonts w:cstheme="minorHAnsi"/>
          <w:b/>
          <w:bCs/>
          <w:i/>
          <w:iCs/>
          <w:color w:val="5B9BD5" w:themeColor="accent5"/>
          <w:sz w:val="22"/>
          <w:szCs w:val="22"/>
        </w:rPr>
      </w:pPr>
    </w:p>
    <w:p w14:paraId="254476FA" w14:textId="39010456" w:rsidR="006F58AD" w:rsidRPr="00E60D59" w:rsidRDefault="006F58AD" w:rsidP="00B81AFD">
      <w:pPr>
        <w:rPr>
          <w:rFonts w:cstheme="minorHAnsi"/>
          <w:b/>
          <w:bCs/>
          <w:i/>
          <w:iCs/>
          <w:color w:val="5B9BD5" w:themeColor="accent5"/>
          <w:sz w:val="22"/>
          <w:szCs w:val="22"/>
        </w:rPr>
      </w:pPr>
      <w:r w:rsidRPr="00E60D59">
        <w:rPr>
          <w:rFonts w:cstheme="minorHAnsi"/>
          <w:b/>
          <w:bCs/>
          <w:i/>
          <w:iCs/>
          <w:color w:val="5B9BD5" w:themeColor="accent5"/>
          <w:sz w:val="22"/>
          <w:szCs w:val="22"/>
        </w:rPr>
        <w:t xml:space="preserve">Het is de taak van de leraar om </w:t>
      </w:r>
      <w:r w:rsidR="00D73320" w:rsidRPr="00E60D59">
        <w:rPr>
          <w:rFonts w:cstheme="minorHAnsi"/>
          <w:b/>
          <w:bCs/>
          <w:i/>
          <w:iCs/>
          <w:color w:val="5B9BD5" w:themeColor="accent5"/>
          <w:sz w:val="22"/>
          <w:szCs w:val="22"/>
        </w:rPr>
        <w:t xml:space="preserve">te analyseren welke vorm van begrip ontbreekt. Als het kind moeite heeft met het maken van inferenties heeft hij misschien wat basis support nodig door het </w:t>
      </w:r>
      <w:r w:rsidR="00D114D5" w:rsidRPr="00E60D59">
        <w:rPr>
          <w:rFonts w:cstheme="minorHAnsi"/>
          <w:b/>
          <w:bCs/>
          <w:i/>
          <w:iCs/>
          <w:color w:val="5B9BD5" w:themeColor="accent5"/>
          <w:sz w:val="22"/>
          <w:szCs w:val="22"/>
        </w:rPr>
        <w:t>stellen</w:t>
      </w:r>
      <w:r w:rsidR="00D73320" w:rsidRPr="00E60D59">
        <w:rPr>
          <w:rFonts w:cstheme="minorHAnsi"/>
          <w:b/>
          <w:bCs/>
          <w:i/>
          <w:iCs/>
          <w:color w:val="5B9BD5" w:themeColor="accent5"/>
          <w:sz w:val="22"/>
          <w:szCs w:val="22"/>
        </w:rPr>
        <w:t xml:space="preserve"> van wat simpele vragen die het kind in het juiste gedachtespoor brengen. Heeft het kind een gebrek aan ervaring of achtergrond dan is het aan de leraar om dit te onderkennen en de kennis aan te leveren.</w:t>
      </w:r>
    </w:p>
    <w:p w14:paraId="090AB490" w14:textId="5416FAAB" w:rsidR="00D73320" w:rsidRPr="00E60D59" w:rsidRDefault="00D73320" w:rsidP="00B81AFD">
      <w:pPr>
        <w:rPr>
          <w:rFonts w:cstheme="minorHAnsi"/>
          <w:b/>
          <w:bCs/>
          <w:i/>
          <w:iCs/>
          <w:color w:val="5B9BD5" w:themeColor="accent5"/>
          <w:sz w:val="22"/>
          <w:szCs w:val="22"/>
        </w:rPr>
      </w:pPr>
      <w:r w:rsidRPr="00E60D59">
        <w:rPr>
          <w:rFonts w:cstheme="minorHAnsi"/>
          <w:b/>
          <w:bCs/>
          <w:i/>
          <w:iCs/>
          <w:color w:val="5B9BD5" w:themeColor="accent5"/>
          <w:sz w:val="22"/>
          <w:szCs w:val="22"/>
        </w:rPr>
        <w:t>Het leesprofiel van een leerling te achterhalen is een vaardigheid van de leraar evenals dan de juiste interventies plegen.</w:t>
      </w:r>
    </w:p>
    <w:p w14:paraId="109B6464" w14:textId="346703E1" w:rsidR="00D73320" w:rsidRPr="00AE115A" w:rsidRDefault="00D73320" w:rsidP="00B81AFD">
      <w:pPr>
        <w:rPr>
          <w:rFonts w:cstheme="minorHAnsi"/>
          <w:i/>
          <w:iCs/>
          <w:color w:val="FF0000"/>
          <w:sz w:val="22"/>
          <w:szCs w:val="22"/>
        </w:rPr>
      </w:pPr>
    </w:p>
    <w:p w14:paraId="3A966C8C" w14:textId="77777777" w:rsidR="001F3838" w:rsidRDefault="00D73320" w:rsidP="00B81AFD">
      <w:pPr>
        <w:rPr>
          <w:rFonts w:cstheme="minorHAnsi"/>
          <w:b/>
          <w:bCs/>
          <w:color w:val="000000" w:themeColor="text1"/>
        </w:rPr>
      </w:pPr>
      <w:r w:rsidRPr="001F3838">
        <w:rPr>
          <w:rFonts w:cstheme="minorHAnsi"/>
          <w:b/>
          <w:bCs/>
          <w:color w:val="000000" w:themeColor="text1"/>
          <w:sz w:val="28"/>
          <w:szCs w:val="28"/>
        </w:rPr>
        <w:t>Hoofdstuk 4</w:t>
      </w:r>
      <w:r w:rsidRPr="001F3838">
        <w:rPr>
          <w:rFonts w:cstheme="minorHAnsi"/>
          <w:b/>
          <w:bCs/>
          <w:color w:val="000000" w:themeColor="text1"/>
        </w:rPr>
        <w:t xml:space="preserve"> </w:t>
      </w:r>
    </w:p>
    <w:p w14:paraId="6F0CA760" w14:textId="04332EC8" w:rsidR="00D73320" w:rsidRPr="001F3838" w:rsidRDefault="00D73320" w:rsidP="00B81AFD">
      <w:pPr>
        <w:rPr>
          <w:rFonts w:cstheme="minorHAnsi"/>
          <w:b/>
          <w:bCs/>
          <w:color w:val="000000" w:themeColor="text1"/>
        </w:rPr>
      </w:pPr>
      <w:r w:rsidRPr="001F3838">
        <w:rPr>
          <w:rFonts w:cstheme="minorHAnsi"/>
          <w:b/>
          <w:bCs/>
          <w:color w:val="000000" w:themeColor="text1"/>
        </w:rPr>
        <w:t>Inferenties</w:t>
      </w:r>
      <w:r w:rsidR="00714E62" w:rsidRPr="001F3838">
        <w:rPr>
          <w:rFonts w:cstheme="minorHAnsi"/>
          <w:b/>
          <w:bCs/>
          <w:color w:val="000000" w:themeColor="text1"/>
        </w:rPr>
        <w:t xml:space="preserve"> maken ofwel conclusies trekken.</w:t>
      </w:r>
    </w:p>
    <w:p w14:paraId="668D6A13" w14:textId="1A40F69B" w:rsidR="00714E62" w:rsidRPr="001F3838" w:rsidRDefault="00714E62" w:rsidP="00B81AFD">
      <w:pPr>
        <w:rPr>
          <w:rFonts w:cstheme="minorHAnsi"/>
          <w:color w:val="000000" w:themeColor="text1"/>
        </w:rPr>
      </w:pPr>
      <w:r w:rsidRPr="001F3838">
        <w:rPr>
          <w:rFonts w:cstheme="minorHAnsi"/>
          <w:color w:val="000000" w:themeColor="text1"/>
        </w:rPr>
        <w:t>Het doel van dit hoofdstuk:</w:t>
      </w:r>
    </w:p>
    <w:p w14:paraId="494153CD" w14:textId="5BCB5913" w:rsidR="00714E62" w:rsidRPr="001F3838" w:rsidRDefault="00714E62" w:rsidP="00714E62">
      <w:pPr>
        <w:pStyle w:val="Lijstalinea"/>
        <w:numPr>
          <w:ilvl w:val="0"/>
          <w:numId w:val="8"/>
        </w:numPr>
        <w:rPr>
          <w:rFonts w:cstheme="minorHAnsi"/>
          <w:color w:val="000000" w:themeColor="text1"/>
        </w:rPr>
      </w:pPr>
      <w:r w:rsidRPr="001F3838">
        <w:rPr>
          <w:rFonts w:cstheme="minorHAnsi"/>
          <w:color w:val="000000" w:themeColor="text1"/>
        </w:rPr>
        <w:t>Tonen hoe een lezer een actieve bijdrage levert aan het vormen van een mentaal model van de tekst door de expliciete informatie van de tekst aan te vullen met relevante kennis.</w:t>
      </w:r>
    </w:p>
    <w:p w14:paraId="23251B3A" w14:textId="79AD2CB9" w:rsidR="00714E62" w:rsidRPr="001F3838" w:rsidRDefault="00714E62" w:rsidP="00714E62">
      <w:pPr>
        <w:pStyle w:val="Lijstalinea"/>
        <w:numPr>
          <w:ilvl w:val="0"/>
          <w:numId w:val="8"/>
        </w:numPr>
        <w:rPr>
          <w:rFonts w:cstheme="minorHAnsi"/>
          <w:color w:val="000000" w:themeColor="text1"/>
        </w:rPr>
      </w:pPr>
      <w:r w:rsidRPr="001F3838">
        <w:rPr>
          <w:rFonts w:cstheme="minorHAnsi"/>
          <w:color w:val="000000" w:themeColor="text1"/>
        </w:rPr>
        <w:t>Helpen een onderscheid te maken tussen verschillende vormen van conclusies/afleidingen.</w:t>
      </w:r>
    </w:p>
    <w:p w14:paraId="03999D83" w14:textId="02DAF676" w:rsidR="00714E62" w:rsidRPr="001F3838" w:rsidRDefault="00714E62" w:rsidP="00714E62">
      <w:pPr>
        <w:pStyle w:val="Lijstalinea"/>
        <w:numPr>
          <w:ilvl w:val="0"/>
          <w:numId w:val="8"/>
        </w:numPr>
        <w:rPr>
          <w:rFonts w:cstheme="minorHAnsi"/>
          <w:color w:val="000000" w:themeColor="text1"/>
        </w:rPr>
      </w:pPr>
      <w:r w:rsidRPr="001F3838">
        <w:rPr>
          <w:rFonts w:cstheme="minorHAnsi"/>
          <w:color w:val="000000" w:themeColor="text1"/>
        </w:rPr>
        <w:t>Opsommen hoe conclusies maken afhankelijk is van vocabulaire, eerder verworven kennis en het verbale vermogen</w:t>
      </w:r>
    </w:p>
    <w:p w14:paraId="1FADF1C8" w14:textId="77777777" w:rsidR="001F3838" w:rsidRDefault="00714E62" w:rsidP="00C81F8A">
      <w:pPr>
        <w:pStyle w:val="Lijstalinea"/>
        <w:numPr>
          <w:ilvl w:val="0"/>
          <w:numId w:val="8"/>
        </w:numPr>
        <w:rPr>
          <w:rFonts w:cstheme="minorHAnsi"/>
          <w:color w:val="000000" w:themeColor="text1"/>
        </w:rPr>
      </w:pPr>
      <w:r w:rsidRPr="001F3838">
        <w:rPr>
          <w:rFonts w:cstheme="minorHAnsi"/>
          <w:color w:val="000000" w:themeColor="text1"/>
        </w:rPr>
        <w:t>Een duidelijk overzicht bieden van hoe conclusies trekken kan worden verbeterd door goed onderwijs!</w:t>
      </w:r>
    </w:p>
    <w:p w14:paraId="38D1C329" w14:textId="55119C81" w:rsidR="00083E6D" w:rsidRPr="001F3838" w:rsidRDefault="006B3521" w:rsidP="001F3838">
      <w:pPr>
        <w:rPr>
          <w:rFonts w:cstheme="minorHAnsi"/>
          <w:color w:val="000000" w:themeColor="text1"/>
        </w:rPr>
      </w:pPr>
      <w:r w:rsidRPr="001F3838">
        <w:rPr>
          <w:rFonts w:cstheme="minorHAnsi"/>
          <w:sz w:val="22"/>
          <w:szCs w:val="22"/>
        </w:rPr>
        <w:t>Een tekst geeft gewoonlijk geen volledig overzicht van alle aspecten en gebeurtenissen. Zelfs bij de kleinste zin valt nog genoeg te interpreteren om tot een volledig mentaal model te komen. Inferenties worden door de tekst geleverd maar gaan dieper dan de expliciete informatie die in een tekst wordt aangeleverd.</w:t>
      </w:r>
    </w:p>
    <w:p w14:paraId="54BD4E77" w14:textId="43402577" w:rsidR="006B3521" w:rsidRPr="00AE115A" w:rsidRDefault="006B3521" w:rsidP="00C81F8A">
      <w:pPr>
        <w:rPr>
          <w:rFonts w:cstheme="minorHAnsi"/>
          <w:sz w:val="22"/>
          <w:szCs w:val="22"/>
        </w:rPr>
      </w:pPr>
      <w:r w:rsidRPr="00AE115A">
        <w:rPr>
          <w:rFonts w:cstheme="minorHAnsi"/>
          <w:sz w:val="22"/>
          <w:szCs w:val="22"/>
        </w:rPr>
        <w:t>Zie het volgende voorbeeld:</w:t>
      </w:r>
    </w:p>
    <w:p w14:paraId="0EEA15BC" w14:textId="77777777" w:rsidR="006B3521" w:rsidRPr="00AE115A" w:rsidRDefault="006B3521" w:rsidP="00C81F8A">
      <w:pPr>
        <w:rPr>
          <w:rFonts w:cstheme="minorHAnsi"/>
          <w:sz w:val="22"/>
          <w:szCs w:val="22"/>
        </w:rPr>
      </w:pPr>
    </w:p>
    <w:p w14:paraId="5FA68C8C" w14:textId="2C976CCB" w:rsidR="006B3521" w:rsidRPr="00AE115A" w:rsidRDefault="006B3521" w:rsidP="00C81F8A">
      <w:pPr>
        <w:rPr>
          <w:rFonts w:cstheme="minorHAnsi"/>
          <w:i/>
          <w:iCs/>
          <w:sz w:val="22"/>
          <w:szCs w:val="22"/>
        </w:rPr>
      </w:pPr>
      <w:r w:rsidRPr="00AE115A">
        <w:rPr>
          <w:rFonts w:cstheme="minorHAnsi"/>
          <w:i/>
          <w:iCs/>
          <w:sz w:val="22"/>
          <w:szCs w:val="22"/>
        </w:rPr>
        <w:t>Yasmine was helemaal gek op haar nieuwe huisdier. De kleine pup was zo schattig en aaibaar!</w:t>
      </w:r>
    </w:p>
    <w:p w14:paraId="48356F27" w14:textId="44F608FA" w:rsidR="00025D7C" w:rsidRPr="00AE115A" w:rsidRDefault="00025D7C" w:rsidP="00C81F8A">
      <w:pPr>
        <w:rPr>
          <w:rFonts w:cstheme="minorHAnsi"/>
          <w:i/>
          <w:iCs/>
          <w:sz w:val="22"/>
          <w:szCs w:val="22"/>
        </w:rPr>
      </w:pPr>
    </w:p>
    <w:p w14:paraId="2DC3488C" w14:textId="13220D5D" w:rsidR="00025D7C" w:rsidRPr="00AE115A" w:rsidRDefault="00025D7C" w:rsidP="00C81F8A">
      <w:pPr>
        <w:rPr>
          <w:rFonts w:cstheme="minorHAnsi"/>
          <w:sz w:val="22"/>
          <w:szCs w:val="22"/>
        </w:rPr>
      </w:pPr>
      <w:r w:rsidRPr="00AE115A">
        <w:rPr>
          <w:rFonts w:cstheme="minorHAnsi"/>
          <w:sz w:val="22"/>
          <w:szCs w:val="22"/>
        </w:rPr>
        <w:t xml:space="preserve">Wat er niet staat maar wat we wel aannemen is dat de pup </w:t>
      </w:r>
      <w:proofErr w:type="spellStart"/>
      <w:r w:rsidRPr="00AE115A">
        <w:rPr>
          <w:rFonts w:cstheme="minorHAnsi"/>
          <w:sz w:val="22"/>
          <w:szCs w:val="22"/>
        </w:rPr>
        <w:t>Yasmina’s</w:t>
      </w:r>
      <w:proofErr w:type="spellEnd"/>
      <w:r w:rsidRPr="00AE115A">
        <w:rPr>
          <w:rFonts w:cstheme="minorHAnsi"/>
          <w:sz w:val="22"/>
          <w:szCs w:val="22"/>
        </w:rPr>
        <w:t xml:space="preserve"> nieuwe huisdier is. Deze inferentie is noodzakelijk voor goed begrip maar de lezer maakt ook vanzelf inferenties die niet </w:t>
      </w:r>
      <w:r w:rsidRPr="00AE115A">
        <w:rPr>
          <w:rFonts w:cstheme="minorHAnsi"/>
          <w:color w:val="2E74B5" w:themeColor="accent5" w:themeShade="BF"/>
          <w:sz w:val="22"/>
          <w:szCs w:val="22"/>
        </w:rPr>
        <w:t xml:space="preserve">noodzakelijk </w:t>
      </w:r>
      <w:r w:rsidRPr="00AE115A">
        <w:rPr>
          <w:rFonts w:cstheme="minorHAnsi"/>
          <w:sz w:val="22"/>
          <w:szCs w:val="22"/>
        </w:rPr>
        <w:t>zijn voor het begrijpen van de tekst en die voor verschillende lezers ook verschillend kunnen zijn zoals bijvoorbeeld: De pup heeft mooie bruine donkere ogen en lange flaporen. Hij is klein en heeft krulletjeshaar. Als je over zijn kopje aait maakt hij knorrende geluidjes. Dat beeld kan bij een lezer opkomen als hij aan een pup denkt op basis van ervaring en/of kennis. Een andere lezer kan denken aan een vervelend handenbindertje die overal poept en plast. Deze inferenties zijn niet noodzakelijk om tot een goed begrip te komen van de bovenstaande twee zinnen.</w:t>
      </w:r>
    </w:p>
    <w:p w14:paraId="1C6760E9" w14:textId="033813FE" w:rsidR="00025D7C" w:rsidRPr="00AE115A" w:rsidRDefault="00025D7C" w:rsidP="00C81F8A">
      <w:pPr>
        <w:rPr>
          <w:rFonts w:cstheme="minorHAnsi"/>
          <w:sz w:val="22"/>
          <w:szCs w:val="22"/>
        </w:rPr>
      </w:pPr>
      <w:r w:rsidRPr="00AE115A">
        <w:rPr>
          <w:rFonts w:cstheme="minorHAnsi"/>
          <w:sz w:val="22"/>
          <w:szCs w:val="22"/>
        </w:rPr>
        <w:t xml:space="preserve">Niet noodzakelijke inferenties noemen we </w:t>
      </w:r>
      <w:r w:rsidRPr="00AE115A">
        <w:rPr>
          <w:rFonts w:cstheme="minorHAnsi"/>
          <w:color w:val="5B9BD5" w:themeColor="accent5"/>
          <w:sz w:val="22"/>
          <w:szCs w:val="22"/>
        </w:rPr>
        <w:t xml:space="preserve">uitbreidende inferenties </w:t>
      </w:r>
      <w:r w:rsidRPr="00AE115A">
        <w:rPr>
          <w:rFonts w:cstheme="minorHAnsi"/>
          <w:sz w:val="22"/>
          <w:szCs w:val="22"/>
        </w:rPr>
        <w:t>(</w:t>
      </w:r>
      <w:proofErr w:type="spellStart"/>
      <w:r w:rsidRPr="00AE115A">
        <w:rPr>
          <w:rFonts w:cstheme="minorHAnsi"/>
          <w:sz w:val="22"/>
          <w:szCs w:val="22"/>
        </w:rPr>
        <w:t>elaborative</w:t>
      </w:r>
      <w:proofErr w:type="spellEnd"/>
      <w:r w:rsidRPr="00AE115A">
        <w:rPr>
          <w:rFonts w:cstheme="minorHAnsi"/>
          <w:sz w:val="22"/>
          <w:szCs w:val="22"/>
        </w:rPr>
        <w:t xml:space="preserve">). Deze kunnen eindeloos zijn en een lezer kan ermee aan de haal gaan door het mentale </w:t>
      </w:r>
      <w:r w:rsidR="003C7890" w:rsidRPr="00AE115A">
        <w:rPr>
          <w:rFonts w:cstheme="minorHAnsi"/>
          <w:sz w:val="22"/>
          <w:szCs w:val="22"/>
        </w:rPr>
        <w:t>model groots uit te breiden. Dit gebeurt meestal wanneer je veel weet over een onderwerp, er erg in geïnteresseerd bent of er emotioneel bij betrokken bent. Dit zegt nog niets over de letterlijke betekenis en inhoud. Wat een lezer dan moet doen is het referentietrekken in de hand houden en zich richten op wat er letterlijk in de tekst wordt verteld.</w:t>
      </w:r>
    </w:p>
    <w:p w14:paraId="1963B158" w14:textId="77777777" w:rsidR="003C7890" w:rsidRPr="00AE115A" w:rsidRDefault="003C7890" w:rsidP="00C81F8A">
      <w:pPr>
        <w:rPr>
          <w:rFonts w:cstheme="minorHAnsi"/>
          <w:sz w:val="22"/>
          <w:szCs w:val="22"/>
        </w:rPr>
      </w:pPr>
    </w:p>
    <w:p w14:paraId="0C5E5008" w14:textId="20974E0C" w:rsidR="003C7890" w:rsidRPr="00AE115A" w:rsidRDefault="003C7890" w:rsidP="00C81F8A">
      <w:pPr>
        <w:rPr>
          <w:rFonts w:cstheme="minorHAnsi"/>
          <w:b/>
          <w:bCs/>
          <w:sz w:val="22"/>
          <w:szCs w:val="22"/>
        </w:rPr>
      </w:pPr>
      <w:r w:rsidRPr="00AE115A">
        <w:rPr>
          <w:rFonts w:cstheme="minorHAnsi"/>
          <w:b/>
          <w:bCs/>
          <w:sz w:val="22"/>
          <w:szCs w:val="22"/>
        </w:rPr>
        <w:t>Noodzakelijke inferenties</w:t>
      </w:r>
    </w:p>
    <w:p w14:paraId="6A7770CB" w14:textId="77777777" w:rsidR="001F3838" w:rsidRDefault="006A5B9F" w:rsidP="00C81F8A">
      <w:pPr>
        <w:rPr>
          <w:rFonts w:cstheme="minorHAnsi"/>
          <w:b/>
          <w:bCs/>
          <w:color w:val="4472C4" w:themeColor="accent1"/>
          <w:sz w:val="22"/>
          <w:szCs w:val="22"/>
        </w:rPr>
      </w:pPr>
      <w:r w:rsidRPr="001F3838">
        <w:rPr>
          <w:rFonts w:cstheme="minorHAnsi"/>
          <w:b/>
          <w:bCs/>
          <w:color w:val="2E74B5" w:themeColor="accent5" w:themeShade="BF"/>
          <w:sz w:val="22"/>
          <w:szCs w:val="22"/>
          <w:u w:val="single"/>
        </w:rPr>
        <w:t>Lokale</w:t>
      </w:r>
      <w:r w:rsidRPr="001F3838">
        <w:rPr>
          <w:rFonts w:cstheme="minorHAnsi"/>
          <w:b/>
          <w:bCs/>
          <w:color w:val="9CC2E5" w:themeColor="accent5" w:themeTint="99"/>
          <w:sz w:val="22"/>
          <w:szCs w:val="22"/>
        </w:rPr>
        <w:t xml:space="preserve"> </w:t>
      </w:r>
      <w:r w:rsidRPr="001F3838">
        <w:rPr>
          <w:rFonts w:cstheme="minorHAnsi"/>
          <w:b/>
          <w:bCs/>
          <w:color w:val="4472C4" w:themeColor="accent1"/>
          <w:sz w:val="22"/>
          <w:szCs w:val="22"/>
        </w:rPr>
        <w:t xml:space="preserve">referenties </w:t>
      </w:r>
      <w:r w:rsidR="001F3838">
        <w:rPr>
          <w:rFonts w:cstheme="minorHAnsi"/>
          <w:b/>
          <w:bCs/>
          <w:color w:val="4472C4" w:themeColor="accent1"/>
          <w:sz w:val="22"/>
          <w:szCs w:val="22"/>
        </w:rPr>
        <w:t xml:space="preserve">verwijzen naar items in de tekst zelf </w:t>
      </w:r>
    </w:p>
    <w:p w14:paraId="1795EA6E" w14:textId="299E2F51" w:rsidR="006A5B9F" w:rsidRPr="00AE115A" w:rsidRDefault="001F3838" w:rsidP="00C81F8A">
      <w:pPr>
        <w:rPr>
          <w:rFonts w:cstheme="minorHAnsi"/>
          <w:color w:val="000000" w:themeColor="text1"/>
          <w:sz w:val="22"/>
          <w:szCs w:val="22"/>
        </w:rPr>
      </w:pPr>
      <w:r>
        <w:rPr>
          <w:rFonts w:cstheme="minorHAnsi"/>
          <w:color w:val="000000" w:themeColor="text1"/>
          <w:sz w:val="22"/>
          <w:szCs w:val="22"/>
        </w:rPr>
        <w:t xml:space="preserve">Zij </w:t>
      </w:r>
      <w:r w:rsidR="006A5B9F" w:rsidRPr="001F3838">
        <w:rPr>
          <w:rFonts w:cstheme="minorHAnsi"/>
          <w:color w:val="000000" w:themeColor="text1"/>
          <w:sz w:val="22"/>
          <w:szCs w:val="22"/>
        </w:rPr>
        <w:t xml:space="preserve">zorgen voor samenhang in de tekst en worden automatisch gemaakt. </w:t>
      </w:r>
      <w:r w:rsidR="00134304" w:rsidRPr="00AE115A">
        <w:rPr>
          <w:rFonts w:cstheme="minorHAnsi"/>
          <w:color w:val="000000" w:themeColor="text1"/>
          <w:sz w:val="22"/>
          <w:szCs w:val="22"/>
        </w:rPr>
        <w:t xml:space="preserve">Zie het voorbeeld van Yasmine en haar puppy. Dit </w:t>
      </w:r>
      <w:r w:rsidR="00D76AFF">
        <w:rPr>
          <w:rFonts w:cstheme="minorHAnsi"/>
          <w:color w:val="000000" w:themeColor="text1"/>
          <w:sz w:val="22"/>
          <w:szCs w:val="22"/>
        </w:rPr>
        <w:t xml:space="preserve">noemt men </w:t>
      </w:r>
      <w:r w:rsidR="00134304" w:rsidRPr="00AE115A">
        <w:rPr>
          <w:rFonts w:cstheme="minorHAnsi"/>
          <w:color w:val="000000" w:themeColor="text1"/>
          <w:sz w:val="22"/>
          <w:szCs w:val="22"/>
        </w:rPr>
        <w:t xml:space="preserve">ook wel een lexicale verwijzing. </w:t>
      </w:r>
      <w:r w:rsidR="00134304" w:rsidRPr="00AE115A">
        <w:rPr>
          <w:rFonts w:cstheme="minorHAnsi"/>
          <w:i/>
          <w:iCs/>
          <w:color w:val="000000" w:themeColor="text1"/>
          <w:sz w:val="22"/>
          <w:szCs w:val="22"/>
        </w:rPr>
        <w:t xml:space="preserve">Puppy </w:t>
      </w:r>
      <w:r w:rsidR="00134304" w:rsidRPr="00AE115A">
        <w:rPr>
          <w:rFonts w:cstheme="minorHAnsi"/>
          <w:color w:val="000000" w:themeColor="text1"/>
          <w:sz w:val="22"/>
          <w:szCs w:val="22"/>
        </w:rPr>
        <w:t xml:space="preserve">en </w:t>
      </w:r>
      <w:r w:rsidR="00134304" w:rsidRPr="00AE115A">
        <w:rPr>
          <w:rFonts w:cstheme="minorHAnsi"/>
          <w:i/>
          <w:iCs/>
          <w:color w:val="000000" w:themeColor="text1"/>
          <w:sz w:val="22"/>
          <w:szCs w:val="22"/>
        </w:rPr>
        <w:t>huisdier</w:t>
      </w:r>
      <w:r w:rsidR="00134304" w:rsidRPr="00AE115A">
        <w:rPr>
          <w:rFonts w:cstheme="minorHAnsi"/>
          <w:color w:val="000000" w:themeColor="text1"/>
          <w:sz w:val="22"/>
          <w:szCs w:val="22"/>
        </w:rPr>
        <w:t xml:space="preserve"> verwijzen naar hetzelfde. Lokale samenhang vind je ook bij verwijswoorden zoals </w:t>
      </w:r>
      <w:r w:rsidR="00134304" w:rsidRPr="00AE115A">
        <w:rPr>
          <w:rFonts w:cstheme="minorHAnsi"/>
          <w:i/>
          <w:iCs/>
          <w:color w:val="000000" w:themeColor="text1"/>
          <w:sz w:val="22"/>
          <w:szCs w:val="22"/>
        </w:rPr>
        <w:t>hij,</w:t>
      </w:r>
      <w:r>
        <w:rPr>
          <w:rFonts w:cstheme="minorHAnsi"/>
          <w:i/>
          <w:iCs/>
          <w:color w:val="000000" w:themeColor="text1"/>
          <w:sz w:val="22"/>
          <w:szCs w:val="22"/>
        </w:rPr>
        <w:t xml:space="preserve"> </w:t>
      </w:r>
      <w:r w:rsidR="00134304" w:rsidRPr="00AE115A">
        <w:rPr>
          <w:rFonts w:cstheme="minorHAnsi"/>
          <w:i/>
          <w:iCs/>
          <w:color w:val="000000" w:themeColor="text1"/>
          <w:sz w:val="22"/>
          <w:szCs w:val="22"/>
        </w:rPr>
        <w:t>zij, het</w:t>
      </w:r>
      <w:r w:rsidR="00134304" w:rsidRPr="00AE115A">
        <w:rPr>
          <w:rFonts w:cstheme="minorHAnsi"/>
          <w:color w:val="000000" w:themeColor="text1"/>
          <w:sz w:val="22"/>
          <w:szCs w:val="22"/>
        </w:rPr>
        <w:t xml:space="preserve">. Dit noemt men </w:t>
      </w:r>
      <w:r w:rsidR="00D76AFF">
        <w:rPr>
          <w:rFonts w:cstheme="minorHAnsi"/>
          <w:color w:val="000000" w:themeColor="text1"/>
          <w:sz w:val="22"/>
          <w:szCs w:val="22"/>
        </w:rPr>
        <w:t xml:space="preserve">een </w:t>
      </w:r>
      <w:r w:rsidR="00134304" w:rsidRPr="00AE115A">
        <w:rPr>
          <w:rFonts w:cstheme="minorHAnsi"/>
          <w:color w:val="000000" w:themeColor="text1"/>
          <w:sz w:val="22"/>
          <w:szCs w:val="22"/>
        </w:rPr>
        <w:t>voornaamwoordelijke verwijzingen.</w:t>
      </w:r>
      <w:r w:rsidR="006A5B9F" w:rsidRPr="00AE115A">
        <w:rPr>
          <w:rFonts w:cstheme="minorHAnsi"/>
          <w:color w:val="000000" w:themeColor="text1"/>
          <w:sz w:val="22"/>
          <w:szCs w:val="22"/>
        </w:rPr>
        <w:t xml:space="preserve"> </w:t>
      </w:r>
    </w:p>
    <w:p w14:paraId="72D50BCF" w14:textId="77777777" w:rsidR="006A5B9F" w:rsidRPr="00AE115A" w:rsidRDefault="006A5B9F" w:rsidP="00C81F8A">
      <w:pPr>
        <w:rPr>
          <w:rFonts w:cstheme="minorHAnsi"/>
          <w:i/>
          <w:iCs/>
          <w:color w:val="000000" w:themeColor="text1"/>
          <w:sz w:val="22"/>
          <w:szCs w:val="22"/>
        </w:rPr>
      </w:pPr>
    </w:p>
    <w:p w14:paraId="2BC5542F" w14:textId="0C3C7D23" w:rsidR="006A5B9F" w:rsidRPr="001F3838" w:rsidRDefault="006A5B9F" w:rsidP="00C81F8A">
      <w:pPr>
        <w:rPr>
          <w:rFonts w:cstheme="minorHAnsi"/>
          <w:b/>
          <w:bCs/>
          <w:color w:val="4472C4" w:themeColor="accent1"/>
          <w:sz w:val="22"/>
          <w:szCs w:val="22"/>
        </w:rPr>
      </w:pPr>
      <w:r w:rsidRPr="001F3838">
        <w:rPr>
          <w:rFonts w:cstheme="minorHAnsi"/>
          <w:b/>
          <w:bCs/>
          <w:color w:val="4472C4" w:themeColor="accent1"/>
          <w:sz w:val="22"/>
          <w:szCs w:val="22"/>
          <w:u w:val="single"/>
        </w:rPr>
        <w:t xml:space="preserve">Globale </w:t>
      </w:r>
      <w:r w:rsidRPr="001F3838">
        <w:rPr>
          <w:rFonts w:cstheme="minorHAnsi"/>
          <w:b/>
          <w:bCs/>
          <w:color w:val="4472C4" w:themeColor="accent1"/>
          <w:sz w:val="22"/>
          <w:szCs w:val="22"/>
        </w:rPr>
        <w:t>referenties</w:t>
      </w:r>
      <w:r w:rsidR="001F3838">
        <w:rPr>
          <w:rFonts w:cstheme="minorHAnsi"/>
          <w:b/>
          <w:bCs/>
          <w:color w:val="4472C4" w:themeColor="accent1"/>
          <w:sz w:val="22"/>
          <w:szCs w:val="22"/>
        </w:rPr>
        <w:t xml:space="preserve"> verwijzen naar kennis en ervaring buiten de tekst</w:t>
      </w:r>
    </w:p>
    <w:p w14:paraId="1807A471" w14:textId="3CECFDB6" w:rsidR="006A5B9F" w:rsidRPr="00AE115A" w:rsidRDefault="006A5B9F" w:rsidP="006A5B9F">
      <w:pPr>
        <w:rPr>
          <w:rFonts w:cstheme="minorHAnsi"/>
          <w:color w:val="000000" w:themeColor="text1"/>
          <w:sz w:val="22"/>
          <w:szCs w:val="22"/>
        </w:rPr>
      </w:pPr>
      <w:r w:rsidRPr="00AE115A">
        <w:rPr>
          <w:rFonts w:cstheme="minorHAnsi"/>
          <w:i/>
          <w:iCs/>
          <w:color w:val="000000" w:themeColor="text1"/>
          <w:sz w:val="22"/>
          <w:szCs w:val="22"/>
        </w:rPr>
        <w:t xml:space="preserve">De kinderen waren aan het pootje baden en bouwden zandkastelen toen er een sterke wind opstak. Zij pakten snel hun spullen bijeen en fietsten naar huis. </w:t>
      </w:r>
      <w:r w:rsidRPr="00AE115A">
        <w:rPr>
          <w:rFonts w:cstheme="minorHAnsi"/>
          <w:color w:val="000000" w:themeColor="text1"/>
          <w:sz w:val="22"/>
          <w:szCs w:val="22"/>
        </w:rPr>
        <w:t>Om dit te begrijpen moet je vanuit de activiteiten de locatie kunnen bepalen en je moet weten wat een plotselinge stevige wind kan betekenen.</w:t>
      </w:r>
    </w:p>
    <w:p w14:paraId="6ACDF9F8" w14:textId="04C56B75" w:rsidR="006A5B9F" w:rsidRPr="00AE115A" w:rsidRDefault="006A5B9F" w:rsidP="006A5B9F">
      <w:pPr>
        <w:rPr>
          <w:rFonts w:cstheme="minorHAnsi"/>
          <w:color w:val="000000" w:themeColor="text1"/>
          <w:sz w:val="22"/>
          <w:szCs w:val="22"/>
        </w:rPr>
      </w:pPr>
      <w:r w:rsidRPr="00AE115A">
        <w:rPr>
          <w:rFonts w:cstheme="minorHAnsi"/>
          <w:color w:val="000000" w:themeColor="text1"/>
          <w:sz w:val="22"/>
          <w:szCs w:val="22"/>
        </w:rPr>
        <w:t xml:space="preserve">Globale </w:t>
      </w:r>
      <w:r w:rsidR="00FB7F1E" w:rsidRPr="00AE115A">
        <w:rPr>
          <w:rFonts w:cstheme="minorHAnsi"/>
          <w:color w:val="000000" w:themeColor="text1"/>
          <w:sz w:val="22"/>
          <w:szCs w:val="22"/>
        </w:rPr>
        <w:t>in</w:t>
      </w:r>
      <w:r w:rsidRPr="00AE115A">
        <w:rPr>
          <w:rFonts w:cstheme="minorHAnsi"/>
          <w:color w:val="000000" w:themeColor="text1"/>
          <w:sz w:val="22"/>
          <w:szCs w:val="22"/>
        </w:rPr>
        <w:t>ferenties zijn afhankelijk van een aantal factoren:</w:t>
      </w:r>
    </w:p>
    <w:p w14:paraId="352E4B2A" w14:textId="0F8F2E09" w:rsidR="006A5B9F" w:rsidRPr="00AE115A" w:rsidRDefault="006A5B9F" w:rsidP="006A5B9F">
      <w:pPr>
        <w:rPr>
          <w:rFonts w:cstheme="minorHAnsi"/>
          <w:color w:val="000000" w:themeColor="text1"/>
          <w:sz w:val="22"/>
          <w:szCs w:val="22"/>
        </w:rPr>
      </w:pPr>
      <w:r w:rsidRPr="00AE115A">
        <w:rPr>
          <w:rFonts w:cstheme="minorHAnsi"/>
          <w:color w:val="000000" w:themeColor="text1"/>
          <w:sz w:val="22"/>
          <w:szCs w:val="22"/>
        </w:rPr>
        <w:t>De aard van de inferentie</w:t>
      </w:r>
    </w:p>
    <w:p w14:paraId="02E5C1C6" w14:textId="1DE243DE" w:rsidR="006A5B9F" w:rsidRPr="00AE115A" w:rsidRDefault="006A5B9F" w:rsidP="006A5B9F">
      <w:pPr>
        <w:rPr>
          <w:rFonts w:cstheme="minorHAnsi"/>
          <w:color w:val="000000" w:themeColor="text1"/>
          <w:sz w:val="22"/>
          <w:szCs w:val="22"/>
        </w:rPr>
      </w:pPr>
      <w:r w:rsidRPr="00AE115A">
        <w:rPr>
          <w:rFonts w:cstheme="minorHAnsi"/>
          <w:color w:val="000000" w:themeColor="text1"/>
          <w:sz w:val="22"/>
          <w:szCs w:val="22"/>
        </w:rPr>
        <w:t>De aard van de tekst</w:t>
      </w:r>
    </w:p>
    <w:p w14:paraId="0C526EE6" w14:textId="7F09AF4D" w:rsidR="006A5B9F" w:rsidRPr="00AE115A" w:rsidRDefault="006A5B9F" w:rsidP="006A5B9F">
      <w:pPr>
        <w:rPr>
          <w:rFonts w:cstheme="minorHAnsi"/>
          <w:color w:val="000000" w:themeColor="text1"/>
          <w:sz w:val="22"/>
          <w:szCs w:val="22"/>
        </w:rPr>
      </w:pPr>
      <w:r w:rsidRPr="00AE115A">
        <w:rPr>
          <w:rFonts w:cstheme="minorHAnsi"/>
          <w:color w:val="000000" w:themeColor="text1"/>
          <w:sz w:val="22"/>
          <w:szCs w:val="22"/>
        </w:rPr>
        <w:t>Het leesdoel van de lezer.</w:t>
      </w:r>
    </w:p>
    <w:p w14:paraId="783C5099" w14:textId="24B829E4" w:rsidR="006A5B9F" w:rsidRPr="00AE115A" w:rsidRDefault="006A5B9F" w:rsidP="006A5B9F">
      <w:pPr>
        <w:rPr>
          <w:rFonts w:cstheme="minorHAnsi"/>
          <w:color w:val="000000" w:themeColor="text1"/>
          <w:sz w:val="22"/>
          <w:szCs w:val="22"/>
        </w:rPr>
      </w:pPr>
    </w:p>
    <w:p w14:paraId="482BE71F" w14:textId="7173BDDD" w:rsidR="00FB7F1E" w:rsidRPr="00AE115A" w:rsidRDefault="00FB7F1E" w:rsidP="006A5B9F">
      <w:pPr>
        <w:rPr>
          <w:rFonts w:cstheme="minorHAnsi"/>
          <w:color w:val="000000" w:themeColor="text1"/>
          <w:sz w:val="22"/>
          <w:szCs w:val="22"/>
        </w:rPr>
      </w:pPr>
      <w:r w:rsidRPr="00AE115A">
        <w:rPr>
          <w:rFonts w:cstheme="minorHAnsi"/>
          <w:color w:val="000000" w:themeColor="text1"/>
          <w:sz w:val="22"/>
          <w:szCs w:val="22"/>
        </w:rPr>
        <w:t xml:space="preserve">1.Lezers trekken van nature altijd het eerst een inferentie over </w:t>
      </w:r>
      <w:r w:rsidRPr="00AE115A">
        <w:rPr>
          <w:rFonts w:cstheme="minorHAnsi"/>
          <w:i/>
          <w:iCs/>
          <w:color w:val="000000" w:themeColor="text1"/>
          <w:sz w:val="22"/>
          <w:szCs w:val="22"/>
        </w:rPr>
        <w:t>het gevolg</w:t>
      </w:r>
      <w:r w:rsidRPr="00AE115A">
        <w:rPr>
          <w:rFonts w:cstheme="minorHAnsi"/>
          <w:color w:val="000000" w:themeColor="text1"/>
          <w:sz w:val="22"/>
          <w:szCs w:val="22"/>
        </w:rPr>
        <w:t xml:space="preserve"> van wat zij lezen. Als je leest over een vliegtuig dat verdwenen is denk je onmiddellijk aan waarom het gebeurde en waar het is, hoe het met de passagiers is </w:t>
      </w:r>
      <w:proofErr w:type="spellStart"/>
      <w:r w:rsidRPr="00AE115A">
        <w:rPr>
          <w:rFonts w:cstheme="minorHAnsi"/>
          <w:color w:val="000000" w:themeColor="text1"/>
          <w:sz w:val="22"/>
          <w:szCs w:val="22"/>
        </w:rPr>
        <w:t>etc</w:t>
      </w:r>
      <w:proofErr w:type="spellEnd"/>
      <w:r w:rsidRPr="00AE115A">
        <w:rPr>
          <w:rFonts w:cstheme="minorHAnsi"/>
          <w:color w:val="000000" w:themeColor="text1"/>
          <w:sz w:val="22"/>
          <w:szCs w:val="22"/>
        </w:rPr>
        <w:t>…</w:t>
      </w:r>
    </w:p>
    <w:p w14:paraId="4613705C" w14:textId="2AFB8F4D" w:rsidR="00FB7F1E" w:rsidRPr="00AE115A" w:rsidRDefault="00FB7F1E" w:rsidP="006A5B9F">
      <w:pPr>
        <w:rPr>
          <w:rFonts w:cstheme="minorHAnsi"/>
          <w:color w:val="000000" w:themeColor="text1"/>
          <w:sz w:val="22"/>
          <w:szCs w:val="22"/>
        </w:rPr>
      </w:pPr>
      <w:r w:rsidRPr="00AE115A">
        <w:rPr>
          <w:rFonts w:cstheme="minorHAnsi"/>
          <w:color w:val="000000" w:themeColor="text1"/>
          <w:sz w:val="22"/>
          <w:szCs w:val="22"/>
        </w:rPr>
        <w:t>2. Bij verhalende teksten wordt de lezer geïnspireerd om inferenties te maken over de motieven en de doelen van de karakters om emoties en acties te begrijpen en om te kunnen meegaan met het plot van het verhaal.</w:t>
      </w:r>
    </w:p>
    <w:p w14:paraId="0FB54103" w14:textId="087F7C42" w:rsidR="00FB7F1E" w:rsidRPr="00AE115A" w:rsidRDefault="00FB7F1E" w:rsidP="006A5B9F">
      <w:pPr>
        <w:rPr>
          <w:rFonts w:cstheme="minorHAnsi"/>
          <w:color w:val="000000" w:themeColor="text1"/>
          <w:sz w:val="22"/>
          <w:szCs w:val="22"/>
        </w:rPr>
      </w:pPr>
      <w:r w:rsidRPr="00AE115A">
        <w:rPr>
          <w:rFonts w:cstheme="minorHAnsi"/>
          <w:color w:val="000000" w:themeColor="text1"/>
          <w:sz w:val="22"/>
          <w:szCs w:val="22"/>
        </w:rPr>
        <w:t>3. Het leesdoel is belangrijk. Er is een substantieel verschil tussen een tekst scannen om te zoeken naar een informatiestukje of het lezen van een leertekst waarvan de kennis nodig is voor een examen.</w:t>
      </w:r>
    </w:p>
    <w:p w14:paraId="1DCE9691" w14:textId="54F5D395" w:rsidR="00FB7F1E" w:rsidRPr="00AE115A" w:rsidRDefault="00FB7F1E" w:rsidP="006A5B9F">
      <w:pPr>
        <w:rPr>
          <w:rFonts w:cstheme="minorHAnsi"/>
          <w:color w:val="000000" w:themeColor="text1"/>
          <w:sz w:val="22"/>
          <w:szCs w:val="22"/>
        </w:rPr>
      </w:pPr>
      <w:r w:rsidRPr="00AE115A">
        <w:rPr>
          <w:rFonts w:cstheme="minorHAnsi"/>
          <w:color w:val="000000" w:themeColor="text1"/>
          <w:sz w:val="22"/>
          <w:szCs w:val="22"/>
        </w:rPr>
        <w:t>4. Er wordt aangenomen dat er een ve</w:t>
      </w:r>
      <w:r w:rsidR="00275EE1" w:rsidRPr="00AE115A">
        <w:rPr>
          <w:rFonts w:cstheme="minorHAnsi"/>
          <w:color w:val="000000" w:themeColor="text1"/>
          <w:sz w:val="22"/>
          <w:szCs w:val="22"/>
        </w:rPr>
        <w:t>r</w:t>
      </w:r>
      <w:r w:rsidRPr="00AE115A">
        <w:rPr>
          <w:rFonts w:cstheme="minorHAnsi"/>
          <w:color w:val="000000" w:themeColor="text1"/>
          <w:sz w:val="22"/>
          <w:szCs w:val="22"/>
        </w:rPr>
        <w:t>schil is tussen</w:t>
      </w:r>
      <w:r w:rsidR="00275EE1" w:rsidRPr="00AE115A">
        <w:rPr>
          <w:rFonts w:cstheme="minorHAnsi"/>
          <w:color w:val="000000" w:themeColor="text1"/>
          <w:sz w:val="22"/>
          <w:szCs w:val="22"/>
        </w:rPr>
        <w:t xml:space="preserve"> lezers als het gaat om hun </w:t>
      </w:r>
      <w:r w:rsidR="00275EE1" w:rsidRPr="00AE115A">
        <w:rPr>
          <w:rFonts w:cstheme="minorHAnsi"/>
          <w:b/>
          <w:bCs/>
          <w:color w:val="000000" w:themeColor="text1"/>
          <w:sz w:val="22"/>
          <w:szCs w:val="22"/>
        </w:rPr>
        <w:t xml:space="preserve">drive naar samenhang. </w:t>
      </w:r>
      <w:r w:rsidR="00275EE1" w:rsidRPr="00AE115A">
        <w:rPr>
          <w:rFonts w:cstheme="minorHAnsi"/>
          <w:color w:val="000000" w:themeColor="text1"/>
          <w:sz w:val="22"/>
          <w:szCs w:val="22"/>
        </w:rPr>
        <w:t>Dat is hun persoonlijke verwachting van in hoeverre het mentale model een samenhangend geheel moet vormen. Dit hangt samen met in hoeverre voor het leesdoel een samenhangend geheel noodzakelijk is.</w:t>
      </w:r>
    </w:p>
    <w:p w14:paraId="75C2D74A" w14:textId="4ECA1BC2" w:rsidR="009F607D" w:rsidRPr="00AE115A" w:rsidRDefault="009F607D" w:rsidP="006A5B9F">
      <w:pPr>
        <w:rPr>
          <w:rFonts w:cstheme="minorHAnsi"/>
          <w:color w:val="000000" w:themeColor="text1"/>
          <w:sz w:val="22"/>
          <w:szCs w:val="22"/>
        </w:rPr>
      </w:pPr>
    </w:p>
    <w:p w14:paraId="3A97AE47" w14:textId="67EC2CC2" w:rsidR="009F607D" w:rsidRPr="00D76AFF" w:rsidRDefault="009F607D" w:rsidP="006A5B9F">
      <w:pPr>
        <w:rPr>
          <w:rFonts w:cstheme="minorHAnsi"/>
          <w:color w:val="4472C4" w:themeColor="accent1"/>
          <w:sz w:val="22"/>
          <w:szCs w:val="22"/>
        </w:rPr>
      </w:pPr>
      <w:r w:rsidRPr="00AE115A">
        <w:rPr>
          <w:rFonts w:cstheme="minorHAnsi"/>
          <w:color w:val="000000" w:themeColor="text1"/>
          <w:sz w:val="22"/>
          <w:szCs w:val="22"/>
        </w:rPr>
        <w:t xml:space="preserve">Het aantal inferenties die uit een tekst getrokken kunnen worden zijn talrijk. Een belangrijke vraag is: </w:t>
      </w:r>
      <w:r w:rsidRPr="00D76AFF">
        <w:rPr>
          <w:rFonts w:cstheme="minorHAnsi"/>
          <w:color w:val="4472C4" w:themeColor="accent1"/>
          <w:sz w:val="22"/>
          <w:szCs w:val="22"/>
        </w:rPr>
        <w:t>Hoe leren we kinderen de noodzakelijke inferenties te trekken?</w:t>
      </w:r>
    </w:p>
    <w:p w14:paraId="6A7DF068" w14:textId="7C7CAF21" w:rsidR="009F607D" w:rsidRPr="00AE115A" w:rsidRDefault="009F607D" w:rsidP="006A5B9F">
      <w:pPr>
        <w:rPr>
          <w:rFonts w:cstheme="minorHAnsi"/>
          <w:color w:val="2E74B5" w:themeColor="accent5" w:themeShade="BF"/>
          <w:sz w:val="22"/>
          <w:szCs w:val="22"/>
        </w:rPr>
      </w:pPr>
    </w:p>
    <w:p w14:paraId="56576DA9" w14:textId="27D777CE" w:rsidR="009F607D" w:rsidRPr="00AE115A" w:rsidRDefault="009F607D" w:rsidP="006A5B9F">
      <w:pPr>
        <w:rPr>
          <w:rFonts w:cstheme="minorHAnsi"/>
          <w:b/>
          <w:bCs/>
          <w:color w:val="000000" w:themeColor="text1"/>
          <w:sz w:val="22"/>
          <w:szCs w:val="22"/>
        </w:rPr>
      </w:pPr>
      <w:r w:rsidRPr="00AE115A">
        <w:rPr>
          <w:rFonts w:cstheme="minorHAnsi"/>
          <w:b/>
          <w:bCs/>
          <w:color w:val="000000" w:themeColor="text1"/>
          <w:sz w:val="22"/>
          <w:szCs w:val="22"/>
        </w:rPr>
        <w:t>Hoe beoordelen we de vaardigheid van een leerling om inferenties te trekken?</w:t>
      </w:r>
    </w:p>
    <w:p w14:paraId="101BE9B6" w14:textId="6D45C507" w:rsidR="009F607D" w:rsidRDefault="009F607D" w:rsidP="006A5B9F">
      <w:pPr>
        <w:rPr>
          <w:rFonts w:cstheme="minorHAnsi"/>
          <w:color w:val="000000" w:themeColor="text1"/>
          <w:sz w:val="22"/>
          <w:szCs w:val="22"/>
        </w:rPr>
      </w:pPr>
      <w:r w:rsidRPr="00AE115A">
        <w:rPr>
          <w:rFonts w:cstheme="minorHAnsi"/>
          <w:color w:val="000000" w:themeColor="text1"/>
          <w:sz w:val="22"/>
          <w:szCs w:val="22"/>
        </w:rPr>
        <w:t>Er zijn veel verschillende manieren om kinderen te leren inferenties te maken.</w:t>
      </w:r>
      <w:r w:rsidR="007F6C9F">
        <w:rPr>
          <w:rFonts w:cstheme="minorHAnsi"/>
          <w:color w:val="000000" w:themeColor="text1"/>
          <w:sz w:val="22"/>
          <w:szCs w:val="22"/>
        </w:rPr>
        <w:t xml:space="preserve"> Bijvoorbeeld bij de volgende tekst:</w:t>
      </w:r>
    </w:p>
    <w:p w14:paraId="7511AE44" w14:textId="77777777" w:rsidR="007F6C9F" w:rsidRDefault="007F6C9F" w:rsidP="006A5B9F">
      <w:pPr>
        <w:rPr>
          <w:rFonts w:cstheme="minorHAnsi"/>
          <w:color w:val="000000" w:themeColor="text1"/>
          <w:sz w:val="22"/>
          <w:szCs w:val="22"/>
        </w:rPr>
      </w:pPr>
    </w:p>
    <w:p w14:paraId="54A73B84" w14:textId="6FC434B3" w:rsidR="00791027" w:rsidRPr="007F6C9F" w:rsidRDefault="00A939ED" w:rsidP="006A5B9F">
      <w:pPr>
        <w:rPr>
          <w:rFonts w:cstheme="minorHAnsi"/>
          <w:i/>
          <w:iCs/>
          <w:color w:val="000000" w:themeColor="text1"/>
          <w:sz w:val="22"/>
          <w:szCs w:val="22"/>
        </w:rPr>
      </w:pPr>
      <w:r w:rsidRPr="007F6C9F">
        <w:rPr>
          <w:rFonts w:cstheme="minorHAnsi"/>
          <w:i/>
          <w:iCs/>
          <w:color w:val="000000" w:themeColor="text1"/>
          <w:sz w:val="22"/>
          <w:szCs w:val="22"/>
        </w:rPr>
        <w:t>“</w:t>
      </w:r>
      <w:proofErr w:type="gramStart"/>
      <w:r w:rsidRPr="007F6C9F">
        <w:rPr>
          <w:rFonts w:cstheme="minorHAnsi"/>
          <w:i/>
          <w:iCs/>
          <w:color w:val="000000" w:themeColor="text1"/>
          <w:sz w:val="22"/>
          <w:szCs w:val="22"/>
        </w:rPr>
        <w:t>s</w:t>
      </w:r>
      <w:proofErr w:type="gramEnd"/>
      <w:r w:rsidRPr="007F6C9F">
        <w:rPr>
          <w:rFonts w:cstheme="minorHAnsi"/>
          <w:i/>
          <w:iCs/>
          <w:color w:val="000000" w:themeColor="text1"/>
          <w:sz w:val="22"/>
          <w:szCs w:val="22"/>
        </w:rPr>
        <w:t xml:space="preserve"> Morgens zag Pauline onmiddellijk </w:t>
      </w:r>
      <w:r w:rsidR="00C73C04" w:rsidRPr="007F6C9F">
        <w:rPr>
          <w:rFonts w:cstheme="minorHAnsi"/>
          <w:i/>
          <w:iCs/>
          <w:color w:val="000000" w:themeColor="text1"/>
          <w:sz w:val="22"/>
          <w:szCs w:val="22"/>
        </w:rPr>
        <w:t>dat haar vriendin Susie een nieuwe schooltas had. Het was een rugzak</w:t>
      </w:r>
      <w:r w:rsidR="00EC6A1D" w:rsidRPr="007F6C9F">
        <w:rPr>
          <w:rFonts w:cstheme="minorHAnsi"/>
          <w:i/>
          <w:iCs/>
          <w:color w:val="000000" w:themeColor="text1"/>
          <w:sz w:val="22"/>
          <w:szCs w:val="22"/>
        </w:rPr>
        <w:t xml:space="preserve"> maar niet zo’n kinderachtig roze model zoals zij zelf had.</w:t>
      </w:r>
      <w:r w:rsidR="004E67B2" w:rsidRPr="007F6C9F">
        <w:rPr>
          <w:rFonts w:cstheme="minorHAnsi"/>
          <w:i/>
          <w:iCs/>
          <w:color w:val="000000" w:themeColor="text1"/>
          <w:sz w:val="22"/>
          <w:szCs w:val="22"/>
        </w:rPr>
        <w:t xml:space="preserve"> Toen haar vader uit zijn werk kwam</w:t>
      </w:r>
      <w:r w:rsidR="005F73AB" w:rsidRPr="007F6C9F">
        <w:rPr>
          <w:rFonts w:cstheme="minorHAnsi"/>
          <w:i/>
          <w:iCs/>
          <w:color w:val="000000" w:themeColor="text1"/>
          <w:sz w:val="22"/>
          <w:szCs w:val="22"/>
        </w:rPr>
        <w:t xml:space="preserve"> vroeg ze hem of ze mee kon gaan met</w:t>
      </w:r>
      <w:r w:rsidR="00221B74">
        <w:rPr>
          <w:rFonts w:cstheme="minorHAnsi"/>
          <w:i/>
          <w:iCs/>
          <w:color w:val="000000" w:themeColor="text1"/>
          <w:sz w:val="22"/>
          <w:szCs w:val="22"/>
        </w:rPr>
        <w:t xml:space="preserve"> </w:t>
      </w:r>
      <w:r w:rsidR="005F73AB" w:rsidRPr="007F6C9F">
        <w:rPr>
          <w:rFonts w:cstheme="minorHAnsi"/>
          <w:i/>
          <w:iCs/>
          <w:color w:val="000000" w:themeColor="text1"/>
          <w:sz w:val="22"/>
          <w:szCs w:val="22"/>
        </w:rPr>
        <w:t xml:space="preserve">boodschappen doen in de stad. Ze wist dat daar </w:t>
      </w:r>
      <w:r w:rsidR="00EC4613" w:rsidRPr="007F6C9F">
        <w:rPr>
          <w:rFonts w:cstheme="minorHAnsi"/>
          <w:i/>
          <w:iCs/>
          <w:color w:val="000000" w:themeColor="text1"/>
          <w:sz w:val="22"/>
          <w:szCs w:val="22"/>
        </w:rPr>
        <w:t>een aantal winkels waren precies naast de supermarkt</w:t>
      </w:r>
      <w:r w:rsidR="005B003E" w:rsidRPr="007F6C9F">
        <w:rPr>
          <w:rFonts w:cstheme="minorHAnsi"/>
          <w:i/>
          <w:iCs/>
          <w:color w:val="000000" w:themeColor="text1"/>
          <w:sz w:val="22"/>
          <w:szCs w:val="22"/>
        </w:rPr>
        <w:t xml:space="preserve"> waar hij altijd boodschappen deed.</w:t>
      </w:r>
    </w:p>
    <w:p w14:paraId="2DF6E553" w14:textId="77777777" w:rsidR="007F6C9F" w:rsidRDefault="007F6C9F" w:rsidP="006A5B9F">
      <w:pPr>
        <w:rPr>
          <w:rFonts w:cstheme="minorHAnsi"/>
          <w:color w:val="000000" w:themeColor="text1"/>
          <w:sz w:val="22"/>
          <w:szCs w:val="22"/>
        </w:rPr>
      </w:pPr>
    </w:p>
    <w:p w14:paraId="6B50CB14" w14:textId="5FD75A51" w:rsidR="007F6C9F" w:rsidRDefault="007F6C9F" w:rsidP="006A5B9F">
      <w:pPr>
        <w:rPr>
          <w:rFonts w:cstheme="minorHAnsi"/>
          <w:color w:val="000000" w:themeColor="text1"/>
          <w:sz w:val="22"/>
          <w:szCs w:val="22"/>
        </w:rPr>
      </w:pPr>
      <w:r>
        <w:rPr>
          <w:rFonts w:cstheme="minorHAnsi"/>
          <w:color w:val="000000" w:themeColor="text1"/>
          <w:sz w:val="22"/>
          <w:szCs w:val="22"/>
        </w:rPr>
        <w:t>Een aantal inferentievragen die je kunt stellen over deze tekst</w:t>
      </w:r>
      <w:r w:rsidR="00536C8A">
        <w:rPr>
          <w:rFonts w:cstheme="minorHAnsi"/>
          <w:color w:val="000000" w:themeColor="text1"/>
          <w:sz w:val="22"/>
          <w:szCs w:val="22"/>
        </w:rPr>
        <w:t>:</w:t>
      </w:r>
    </w:p>
    <w:p w14:paraId="565304B5" w14:textId="77777777" w:rsidR="007F6C9F" w:rsidRPr="00AE115A" w:rsidRDefault="007F6C9F" w:rsidP="006A5B9F">
      <w:pPr>
        <w:rPr>
          <w:rFonts w:cstheme="minorHAnsi"/>
          <w:color w:val="000000" w:themeColor="text1"/>
          <w:sz w:val="22"/>
          <w:szCs w:val="22"/>
        </w:rPr>
      </w:pPr>
    </w:p>
    <w:p w14:paraId="4435B53C" w14:textId="7415102E" w:rsidR="009F607D" w:rsidRPr="00AE115A" w:rsidRDefault="009F607D" w:rsidP="005D7C31">
      <w:pPr>
        <w:pStyle w:val="Lijstalinea"/>
        <w:numPr>
          <w:ilvl w:val="0"/>
          <w:numId w:val="31"/>
        </w:numPr>
        <w:rPr>
          <w:rFonts w:cstheme="minorHAnsi"/>
          <w:color w:val="000000" w:themeColor="text1"/>
          <w:sz w:val="22"/>
          <w:szCs w:val="22"/>
        </w:rPr>
      </w:pPr>
      <w:r w:rsidRPr="00AE115A">
        <w:rPr>
          <w:rFonts w:cstheme="minorHAnsi"/>
          <w:color w:val="000000" w:themeColor="text1"/>
          <w:sz w:val="22"/>
          <w:szCs w:val="22"/>
        </w:rPr>
        <w:t>Welke kleur had de schooltas van Paulien? –</w:t>
      </w:r>
      <w:r w:rsidR="00022DBC">
        <w:rPr>
          <w:rFonts w:cstheme="minorHAnsi"/>
          <w:color w:val="000000" w:themeColor="text1"/>
          <w:sz w:val="22"/>
          <w:szCs w:val="22"/>
        </w:rPr>
        <w:t>lokale</w:t>
      </w:r>
      <w:r w:rsidRPr="00AE115A">
        <w:rPr>
          <w:rFonts w:cstheme="minorHAnsi"/>
          <w:color w:val="000000" w:themeColor="text1"/>
          <w:sz w:val="22"/>
          <w:szCs w:val="22"/>
        </w:rPr>
        <w:t xml:space="preserve"> </w:t>
      </w:r>
      <w:r w:rsidR="00E24BC7">
        <w:rPr>
          <w:rFonts w:cstheme="minorHAnsi"/>
          <w:color w:val="000000" w:themeColor="text1"/>
          <w:sz w:val="22"/>
          <w:szCs w:val="22"/>
        </w:rPr>
        <w:t xml:space="preserve">lexicale </w:t>
      </w:r>
      <w:r w:rsidRPr="00AE115A">
        <w:rPr>
          <w:rFonts w:cstheme="minorHAnsi"/>
          <w:color w:val="000000" w:themeColor="text1"/>
          <w:sz w:val="22"/>
          <w:szCs w:val="22"/>
        </w:rPr>
        <w:t>inferentie</w:t>
      </w:r>
      <w:r w:rsidR="00E24BC7">
        <w:rPr>
          <w:rFonts w:cstheme="minorHAnsi"/>
          <w:color w:val="000000" w:themeColor="text1"/>
          <w:sz w:val="22"/>
          <w:szCs w:val="22"/>
        </w:rPr>
        <w:t xml:space="preserve"> (direct uit de tekst)</w:t>
      </w:r>
    </w:p>
    <w:p w14:paraId="2F32947D" w14:textId="3C3698DB" w:rsidR="009F607D" w:rsidRPr="00536C8A" w:rsidRDefault="009F607D" w:rsidP="005D7C31">
      <w:pPr>
        <w:pStyle w:val="Lijstalinea"/>
        <w:numPr>
          <w:ilvl w:val="0"/>
          <w:numId w:val="31"/>
        </w:numPr>
        <w:rPr>
          <w:rFonts w:cstheme="minorHAnsi"/>
          <w:color w:val="000000" w:themeColor="text1"/>
          <w:sz w:val="22"/>
          <w:szCs w:val="22"/>
        </w:rPr>
      </w:pPr>
      <w:r w:rsidRPr="00AE115A">
        <w:rPr>
          <w:rFonts w:cstheme="minorHAnsi"/>
          <w:color w:val="000000" w:themeColor="text1"/>
          <w:sz w:val="22"/>
          <w:szCs w:val="22"/>
        </w:rPr>
        <w:t>Wat voor soort tas is Susies nieuwe schooltas? –loka</w:t>
      </w:r>
      <w:r w:rsidR="00D324E0">
        <w:rPr>
          <w:rFonts w:cstheme="minorHAnsi"/>
          <w:color w:val="000000" w:themeColor="text1"/>
          <w:sz w:val="22"/>
          <w:szCs w:val="22"/>
        </w:rPr>
        <w:t>a</w:t>
      </w:r>
      <w:r w:rsidRPr="00AE115A">
        <w:rPr>
          <w:rFonts w:cstheme="minorHAnsi"/>
          <w:color w:val="000000" w:themeColor="text1"/>
          <w:sz w:val="22"/>
          <w:szCs w:val="22"/>
        </w:rPr>
        <w:t>l samenhang</w:t>
      </w:r>
      <w:r w:rsidR="00D324E0">
        <w:rPr>
          <w:rFonts w:cstheme="minorHAnsi"/>
          <w:color w:val="000000" w:themeColor="text1"/>
          <w:sz w:val="22"/>
          <w:szCs w:val="22"/>
        </w:rPr>
        <w:t>ende</w:t>
      </w:r>
      <w:r w:rsidRPr="00AE115A">
        <w:rPr>
          <w:rFonts w:cstheme="minorHAnsi"/>
          <w:color w:val="000000" w:themeColor="text1"/>
          <w:sz w:val="22"/>
          <w:szCs w:val="22"/>
        </w:rPr>
        <w:t xml:space="preserve"> inferentie</w:t>
      </w:r>
      <w:r w:rsidR="00B2536A">
        <w:rPr>
          <w:rFonts w:cstheme="minorHAnsi"/>
          <w:color w:val="000000" w:themeColor="text1"/>
          <w:sz w:val="22"/>
          <w:szCs w:val="22"/>
        </w:rPr>
        <w:t xml:space="preserve"> gelinkt aan</w:t>
      </w:r>
      <w:r w:rsidR="00820420">
        <w:rPr>
          <w:rFonts w:cstheme="minorHAnsi"/>
          <w:color w:val="000000" w:themeColor="text1"/>
          <w:sz w:val="22"/>
          <w:szCs w:val="22"/>
        </w:rPr>
        <w:t>:</w:t>
      </w:r>
      <w:r w:rsidR="00B2536A">
        <w:rPr>
          <w:rFonts w:cstheme="minorHAnsi"/>
          <w:color w:val="000000" w:themeColor="text1"/>
          <w:sz w:val="22"/>
          <w:szCs w:val="22"/>
        </w:rPr>
        <w:t xml:space="preserve"> </w:t>
      </w:r>
      <w:r w:rsidR="00820420" w:rsidRPr="00820420">
        <w:rPr>
          <w:rFonts w:cstheme="minorHAnsi"/>
          <w:i/>
          <w:iCs/>
          <w:color w:val="000000" w:themeColor="text1"/>
          <w:sz w:val="22"/>
          <w:szCs w:val="22"/>
        </w:rPr>
        <w:t>niet zo’n kinderachtig roze model.</w:t>
      </w:r>
      <w:r w:rsidR="00536C8A">
        <w:rPr>
          <w:rFonts w:cstheme="minorHAnsi"/>
          <w:i/>
          <w:iCs/>
          <w:color w:val="000000" w:themeColor="text1"/>
          <w:sz w:val="22"/>
          <w:szCs w:val="22"/>
        </w:rPr>
        <w:t xml:space="preserve"> </w:t>
      </w:r>
      <w:r w:rsidR="005D7C31">
        <w:rPr>
          <w:rFonts w:cstheme="minorHAnsi"/>
          <w:color w:val="000000" w:themeColor="text1"/>
          <w:sz w:val="22"/>
          <w:szCs w:val="22"/>
        </w:rPr>
        <w:t>Staat er niet expliciet maar is wel uit de tekst af te leiden.</w:t>
      </w:r>
    </w:p>
    <w:p w14:paraId="6C84B028" w14:textId="1FD949C9" w:rsidR="009F607D" w:rsidRPr="00AE115A" w:rsidRDefault="009F607D" w:rsidP="00400B1B">
      <w:pPr>
        <w:pStyle w:val="Lijstalinea"/>
        <w:numPr>
          <w:ilvl w:val="0"/>
          <w:numId w:val="31"/>
        </w:numPr>
        <w:rPr>
          <w:rFonts w:cstheme="minorHAnsi"/>
          <w:color w:val="000000" w:themeColor="text1"/>
          <w:sz w:val="22"/>
          <w:szCs w:val="22"/>
        </w:rPr>
      </w:pPr>
      <w:r w:rsidRPr="00AE115A">
        <w:rPr>
          <w:rFonts w:cstheme="minorHAnsi"/>
          <w:color w:val="000000" w:themeColor="text1"/>
          <w:sz w:val="22"/>
          <w:szCs w:val="22"/>
        </w:rPr>
        <w:lastRenderedPageBreak/>
        <w:t xml:space="preserve">Welke kleur schooltas wil Pauline graag hebben? —uitbreidende </w:t>
      </w:r>
      <w:r w:rsidR="00020B7A">
        <w:rPr>
          <w:rFonts w:cstheme="minorHAnsi"/>
          <w:color w:val="000000" w:themeColor="text1"/>
          <w:sz w:val="22"/>
          <w:szCs w:val="22"/>
        </w:rPr>
        <w:t xml:space="preserve">globale </w:t>
      </w:r>
      <w:r w:rsidRPr="00AE115A">
        <w:rPr>
          <w:rFonts w:cstheme="minorHAnsi"/>
          <w:color w:val="000000" w:themeColor="text1"/>
          <w:sz w:val="22"/>
          <w:szCs w:val="22"/>
        </w:rPr>
        <w:t>inferentie</w:t>
      </w:r>
      <w:r w:rsidR="00020B7A">
        <w:rPr>
          <w:rFonts w:cstheme="minorHAnsi"/>
          <w:color w:val="000000" w:themeColor="text1"/>
          <w:sz w:val="22"/>
          <w:szCs w:val="22"/>
        </w:rPr>
        <w:t xml:space="preserve"> (in ieder geval geen roze</w:t>
      </w:r>
      <w:r w:rsidR="007D1A1D">
        <w:rPr>
          <w:rFonts w:cstheme="minorHAnsi"/>
          <w:color w:val="000000" w:themeColor="text1"/>
          <w:sz w:val="22"/>
          <w:szCs w:val="22"/>
        </w:rPr>
        <w:t>!)</w:t>
      </w:r>
    </w:p>
    <w:p w14:paraId="5B2F0925" w14:textId="787BF0B1" w:rsidR="009F607D" w:rsidRPr="00AE115A" w:rsidRDefault="009F607D" w:rsidP="007D1A1D">
      <w:pPr>
        <w:pStyle w:val="Lijstalinea"/>
        <w:numPr>
          <w:ilvl w:val="0"/>
          <w:numId w:val="31"/>
        </w:numPr>
        <w:rPr>
          <w:rFonts w:cstheme="minorHAnsi"/>
          <w:color w:val="000000" w:themeColor="text1"/>
          <w:sz w:val="22"/>
          <w:szCs w:val="22"/>
        </w:rPr>
      </w:pPr>
      <w:r w:rsidRPr="00AE115A">
        <w:rPr>
          <w:rFonts w:cstheme="minorHAnsi"/>
          <w:color w:val="000000" w:themeColor="text1"/>
          <w:sz w:val="22"/>
          <w:szCs w:val="22"/>
        </w:rPr>
        <w:t>Waarom wil Pauline met haar vader naar de stad? _</w:t>
      </w:r>
      <w:r w:rsidR="006C2D92">
        <w:rPr>
          <w:rFonts w:cstheme="minorHAnsi"/>
          <w:color w:val="000000" w:themeColor="text1"/>
          <w:sz w:val="22"/>
          <w:szCs w:val="22"/>
        </w:rPr>
        <w:t>g</w:t>
      </w:r>
      <w:r w:rsidRPr="00AE115A">
        <w:rPr>
          <w:rFonts w:cstheme="minorHAnsi"/>
          <w:color w:val="000000" w:themeColor="text1"/>
          <w:sz w:val="22"/>
          <w:szCs w:val="22"/>
        </w:rPr>
        <w:t xml:space="preserve">lobale </w:t>
      </w:r>
      <w:r w:rsidR="006C2D92">
        <w:rPr>
          <w:rFonts w:cstheme="minorHAnsi"/>
          <w:color w:val="000000" w:themeColor="text1"/>
          <w:sz w:val="22"/>
          <w:szCs w:val="22"/>
        </w:rPr>
        <w:t xml:space="preserve">inferentie die </w:t>
      </w:r>
      <w:r w:rsidRPr="00AE115A">
        <w:rPr>
          <w:rFonts w:cstheme="minorHAnsi"/>
          <w:color w:val="000000" w:themeColor="text1"/>
          <w:sz w:val="22"/>
          <w:szCs w:val="22"/>
        </w:rPr>
        <w:t>samenhang</w:t>
      </w:r>
      <w:r w:rsidR="006C2D92">
        <w:rPr>
          <w:rFonts w:cstheme="minorHAnsi"/>
          <w:color w:val="000000" w:themeColor="text1"/>
          <w:sz w:val="22"/>
          <w:szCs w:val="22"/>
        </w:rPr>
        <w:t>t</w:t>
      </w:r>
      <w:r w:rsidRPr="00AE115A">
        <w:rPr>
          <w:rFonts w:cstheme="minorHAnsi"/>
          <w:color w:val="000000" w:themeColor="text1"/>
          <w:sz w:val="22"/>
          <w:szCs w:val="22"/>
        </w:rPr>
        <w:t xml:space="preserve"> </w:t>
      </w:r>
      <w:r w:rsidR="006C2D92">
        <w:rPr>
          <w:rFonts w:cstheme="minorHAnsi"/>
          <w:color w:val="000000" w:themeColor="text1"/>
          <w:sz w:val="22"/>
          <w:szCs w:val="22"/>
        </w:rPr>
        <w:t>met</w:t>
      </w:r>
      <w:r w:rsidRPr="00AE115A">
        <w:rPr>
          <w:rFonts w:cstheme="minorHAnsi"/>
          <w:color w:val="000000" w:themeColor="text1"/>
          <w:sz w:val="22"/>
          <w:szCs w:val="22"/>
        </w:rPr>
        <w:t xml:space="preserve"> haar motivatie.</w:t>
      </w:r>
    </w:p>
    <w:p w14:paraId="516BE66C" w14:textId="0285EA4B" w:rsidR="009F607D" w:rsidRPr="00AE115A" w:rsidRDefault="009F607D" w:rsidP="006C2D92">
      <w:pPr>
        <w:pStyle w:val="Lijstalinea"/>
        <w:numPr>
          <w:ilvl w:val="0"/>
          <w:numId w:val="31"/>
        </w:numPr>
        <w:rPr>
          <w:rFonts w:cstheme="minorHAnsi"/>
          <w:color w:val="000000" w:themeColor="text1"/>
          <w:sz w:val="22"/>
          <w:szCs w:val="22"/>
        </w:rPr>
      </w:pPr>
      <w:r w:rsidRPr="00AE115A">
        <w:rPr>
          <w:rFonts w:cstheme="minorHAnsi"/>
          <w:color w:val="000000" w:themeColor="text1"/>
          <w:sz w:val="22"/>
          <w:szCs w:val="22"/>
        </w:rPr>
        <w:t xml:space="preserve">Naar wat voor soort winkel wil Pauline eigenlijk het liefst gaan? _globale </w:t>
      </w:r>
      <w:r w:rsidR="006C2D92">
        <w:rPr>
          <w:rFonts w:cstheme="minorHAnsi"/>
          <w:color w:val="000000" w:themeColor="text1"/>
          <w:sz w:val="22"/>
          <w:szCs w:val="22"/>
        </w:rPr>
        <w:t>inferentie die samenhangt met haar doel</w:t>
      </w:r>
    </w:p>
    <w:p w14:paraId="32BD6EEA" w14:textId="0CEA8C28" w:rsidR="00AA4A39" w:rsidRPr="00AE115A" w:rsidRDefault="00AA4A39" w:rsidP="00AA4A39">
      <w:pPr>
        <w:rPr>
          <w:rFonts w:cstheme="minorHAnsi"/>
          <w:color w:val="000000" w:themeColor="text1"/>
          <w:sz w:val="22"/>
          <w:szCs w:val="22"/>
        </w:rPr>
      </w:pPr>
    </w:p>
    <w:p w14:paraId="39EC3B84" w14:textId="7035C061" w:rsidR="00AA4A39" w:rsidRPr="008B70E6" w:rsidRDefault="00AA4A39" w:rsidP="008B70E6">
      <w:pPr>
        <w:rPr>
          <w:rFonts w:cstheme="minorHAnsi"/>
          <w:color w:val="000000" w:themeColor="text1"/>
          <w:sz w:val="22"/>
          <w:szCs w:val="22"/>
        </w:rPr>
      </w:pPr>
      <w:r w:rsidRPr="008B70E6">
        <w:rPr>
          <w:rFonts w:cstheme="minorHAnsi"/>
          <w:color w:val="000000" w:themeColor="text1"/>
          <w:sz w:val="22"/>
          <w:szCs w:val="22"/>
        </w:rPr>
        <w:t xml:space="preserve">Een andere manier is het kind het verhaal na te laten vertellen. Een lezer zal nooit letterlijk kunnen navertellen maar maakt een mentaal model van het verhaal. Tijdens het navertellen gebruikt de lezer handige inferenties om het verhaal voor de hoorder begrijpelijk te maken. Op zo’n manier kan je achterhalen welke informatie de lezer heeft opgenomen uit de tekst. </w:t>
      </w:r>
    </w:p>
    <w:p w14:paraId="346B13A0" w14:textId="77777777" w:rsidR="00AA4A39" w:rsidRPr="00AE115A" w:rsidRDefault="00AA4A39" w:rsidP="00AA4A39">
      <w:pPr>
        <w:pStyle w:val="Lijstalinea"/>
        <w:rPr>
          <w:rFonts w:cstheme="minorHAnsi"/>
          <w:color w:val="000000" w:themeColor="text1"/>
          <w:sz w:val="22"/>
          <w:szCs w:val="22"/>
        </w:rPr>
      </w:pPr>
    </w:p>
    <w:p w14:paraId="1D0F9ECB" w14:textId="695CBF87" w:rsidR="00AA4A39" w:rsidRPr="00AE115A" w:rsidRDefault="00AA4A39" w:rsidP="00AA4A39">
      <w:pPr>
        <w:pStyle w:val="Lijstalinea"/>
        <w:rPr>
          <w:rFonts w:cstheme="minorHAnsi"/>
          <w:i/>
          <w:iCs/>
          <w:color w:val="000000" w:themeColor="text1"/>
          <w:sz w:val="22"/>
          <w:szCs w:val="22"/>
        </w:rPr>
      </w:pPr>
      <w:r w:rsidRPr="00AE115A">
        <w:rPr>
          <w:rFonts w:cstheme="minorHAnsi"/>
          <w:i/>
          <w:iCs/>
          <w:color w:val="000000" w:themeColor="text1"/>
          <w:sz w:val="22"/>
          <w:szCs w:val="22"/>
        </w:rPr>
        <w:t>Dit kan je ook met hele jonge kinderen doen en oefenen na het luisteren naar een verhaal of zelf bij het kijken naar een plaatje!!</w:t>
      </w:r>
    </w:p>
    <w:p w14:paraId="262C7BEE" w14:textId="76142479" w:rsidR="00AA4A39" w:rsidRPr="00AE115A" w:rsidRDefault="00AA4A39" w:rsidP="00AA4A39">
      <w:pPr>
        <w:pStyle w:val="Lijstalinea"/>
        <w:rPr>
          <w:rFonts w:cstheme="minorHAnsi"/>
          <w:i/>
          <w:iCs/>
          <w:color w:val="000000" w:themeColor="text1"/>
          <w:sz w:val="22"/>
          <w:szCs w:val="22"/>
        </w:rPr>
      </w:pPr>
      <w:r w:rsidRPr="00AE115A">
        <w:rPr>
          <w:rFonts w:cstheme="minorHAnsi"/>
          <w:i/>
          <w:iCs/>
          <w:color w:val="000000" w:themeColor="text1"/>
          <w:sz w:val="22"/>
          <w:szCs w:val="22"/>
        </w:rPr>
        <w:t>Als leraar van leesbegrip moet je in staat zijn om de goede inferentievragen te stellen zowel om het maken inferenties te beoordelen als om kinderen aan te moedigen om dieper dan de letterlijke betekenis van de tekst te kijken.</w:t>
      </w:r>
    </w:p>
    <w:p w14:paraId="7DC82FC9" w14:textId="03DE3FB7" w:rsidR="00AA4A39" w:rsidRPr="00AE115A" w:rsidRDefault="00AA4A39" w:rsidP="00AA4A39">
      <w:pPr>
        <w:pStyle w:val="Lijstalinea"/>
        <w:rPr>
          <w:rFonts w:cstheme="minorHAnsi"/>
          <w:i/>
          <w:iCs/>
          <w:color w:val="000000" w:themeColor="text1"/>
          <w:sz w:val="22"/>
          <w:szCs w:val="22"/>
        </w:rPr>
      </w:pPr>
    </w:p>
    <w:p w14:paraId="003EEF2E" w14:textId="792D3D99" w:rsidR="00AA4A39" w:rsidRPr="00AE115A" w:rsidRDefault="00654B91" w:rsidP="00AA4A39">
      <w:pPr>
        <w:pStyle w:val="Lijstalinea"/>
        <w:rPr>
          <w:rFonts w:cstheme="minorHAnsi"/>
          <w:color w:val="000000" w:themeColor="text1"/>
          <w:sz w:val="22"/>
          <w:szCs w:val="22"/>
        </w:rPr>
      </w:pPr>
      <w:r w:rsidRPr="00AE115A">
        <w:rPr>
          <w:rFonts w:cstheme="minorHAnsi"/>
          <w:color w:val="000000" w:themeColor="text1"/>
          <w:sz w:val="22"/>
          <w:szCs w:val="22"/>
        </w:rPr>
        <w:t xml:space="preserve">Een manier om te beoordelen of een kind inferenties maakt en tot begrip komt is nagaan hoe lang hij over het lezen van een zin doet. In de klas is dat lastig. Een tweede manier is het stellen van inferentie genererende vragen. </w:t>
      </w:r>
    </w:p>
    <w:p w14:paraId="45304B3B" w14:textId="77777777" w:rsidR="00654B91" w:rsidRPr="00AE115A" w:rsidRDefault="00654B91" w:rsidP="00AA4A39">
      <w:pPr>
        <w:pStyle w:val="Lijstalinea"/>
        <w:rPr>
          <w:rFonts w:cstheme="minorHAnsi"/>
          <w:i/>
          <w:iCs/>
          <w:color w:val="000000" w:themeColor="text1"/>
          <w:sz w:val="22"/>
          <w:szCs w:val="22"/>
        </w:rPr>
      </w:pPr>
      <w:r w:rsidRPr="00AE115A">
        <w:rPr>
          <w:rFonts w:cstheme="minorHAnsi"/>
          <w:color w:val="000000" w:themeColor="text1"/>
          <w:sz w:val="22"/>
          <w:szCs w:val="22"/>
        </w:rPr>
        <w:t xml:space="preserve">Een goede manier is het bevragen van de schrijver: </w:t>
      </w:r>
      <w:r w:rsidRPr="00AE115A">
        <w:rPr>
          <w:rFonts w:cstheme="minorHAnsi"/>
          <w:i/>
          <w:iCs/>
          <w:color w:val="000000" w:themeColor="text1"/>
          <w:sz w:val="22"/>
          <w:szCs w:val="22"/>
        </w:rPr>
        <w:t xml:space="preserve">Waarom denk je dat hij dat zegt? Wat denk je dat er nu zal gebeuren? </w:t>
      </w:r>
    </w:p>
    <w:p w14:paraId="57A107B9" w14:textId="4938E46F" w:rsidR="00654B91" w:rsidRPr="00AE115A" w:rsidRDefault="00654B91" w:rsidP="00AA4A39">
      <w:pPr>
        <w:pStyle w:val="Lijstalinea"/>
        <w:rPr>
          <w:rFonts w:cstheme="minorHAnsi"/>
          <w:color w:val="000000" w:themeColor="text1"/>
          <w:sz w:val="22"/>
          <w:szCs w:val="22"/>
        </w:rPr>
      </w:pPr>
      <w:r w:rsidRPr="00AE115A">
        <w:rPr>
          <w:rFonts w:cstheme="minorHAnsi"/>
          <w:color w:val="000000" w:themeColor="text1"/>
          <w:sz w:val="22"/>
          <w:szCs w:val="22"/>
        </w:rPr>
        <w:t>Het is mogelijk om een aantal technieken toe te passen: samenvatten, vragen stellen vanuit een bepaalde focus of algemeen om de kinderen te beoordelen op hun vaardigheid inferenties te maken.</w:t>
      </w:r>
    </w:p>
    <w:p w14:paraId="4824A89E" w14:textId="77777777" w:rsidR="00D76AFF" w:rsidRDefault="00D76AFF" w:rsidP="00D76AFF">
      <w:pPr>
        <w:rPr>
          <w:rFonts w:cstheme="minorHAnsi"/>
          <w:b/>
          <w:bCs/>
          <w:color w:val="000000" w:themeColor="text1"/>
          <w:sz w:val="22"/>
          <w:szCs w:val="22"/>
        </w:rPr>
      </w:pPr>
    </w:p>
    <w:p w14:paraId="3DC5DF42" w14:textId="4C9D431E" w:rsidR="00654B91" w:rsidRPr="00D76AFF" w:rsidRDefault="00654B91" w:rsidP="00D76AFF">
      <w:pPr>
        <w:rPr>
          <w:rFonts w:cstheme="minorHAnsi"/>
          <w:b/>
          <w:bCs/>
          <w:color w:val="000000" w:themeColor="text1"/>
          <w:sz w:val="22"/>
          <w:szCs w:val="22"/>
        </w:rPr>
      </w:pPr>
      <w:r w:rsidRPr="00D76AFF">
        <w:rPr>
          <w:rFonts w:cstheme="minorHAnsi"/>
          <w:b/>
          <w:bCs/>
          <w:color w:val="000000" w:themeColor="text1"/>
          <w:sz w:val="22"/>
          <w:szCs w:val="22"/>
        </w:rPr>
        <w:t>De ontwikkeling van het inferentie maken</w:t>
      </w:r>
    </w:p>
    <w:p w14:paraId="0A12F700" w14:textId="3E6B7E3F" w:rsidR="00654B91" w:rsidRPr="00D76AFF" w:rsidRDefault="0050464D" w:rsidP="00D76AFF">
      <w:pPr>
        <w:rPr>
          <w:rFonts w:cstheme="minorHAnsi"/>
          <w:color w:val="000000" w:themeColor="text1"/>
          <w:sz w:val="22"/>
          <w:szCs w:val="22"/>
        </w:rPr>
      </w:pPr>
      <w:r w:rsidRPr="00D76AFF">
        <w:rPr>
          <w:rFonts w:cstheme="minorHAnsi"/>
          <w:color w:val="000000" w:themeColor="text1"/>
          <w:sz w:val="22"/>
          <w:szCs w:val="22"/>
        </w:rPr>
        <w:t>Dit is niet alleen beperkt tot het begrijpen van een tekst. We maken de hele dag inferenties, ook bij wat we zien bijvoorbeeld; hoe iemand reageert op een gebeurtenis.</w:t>
      </w:r>
    </w:p>
    <w:p w14:paraId="3CD6FB99" w14:textId="7902C81D" w:rsidR="0050464D" w:rsidRPr="00D76AFF" w:rsidRDefault="0050464D" w:rsidP="00D76AFF">
      <w:pPr>
        <w:rPr>
          <w:rFonts w:cstheme="minorHAnsi"/>
          <w:color w:val="000000" w:themeColor="text1"/>
          <w:sz w:val="22"/>
          <w:szCs w:val="22"/>
        </w:rPr>
      </w:pPr>
      <w:r w:rsidRPr="00D76AFF">
        <w:rPr>
          <w:rFonts w:cstheme="minorHAnsi"/>
          <w:color w:val="000000" w:themeColor="text1"/>
          <w:sz w:val="22"/>
          <w:szCs w:val="22"/>
        </w:rPr>
        <w:t>Omdat het trekken van conclusies of het maken van afleidingen belangrijk is om de wereld te begrijpen, oefenen kinderen hier al mee lang voordat het leesproces begint.</w:t>
      </w:r>
    </w:p>
    <w:p w14:paraId="7AC3F053" w14:textId="1B34A385" w:rsidR="0050464D" w:rsidRPr="00D76AFF" w:rsidRDefault="0050464D" w:rsidP="00D76AFF">
      <w:pPr>
        <w:rPr>
          <w:rFonts w:cstheme="minorHAnsi"/>
          <w:color w:val="000000" w:themeColor="text1"/>
          <w:sz w:val="22"/>
          <w:szCs w:val="22"/>
        </w:rPr>
      </w:pPr>
      <w:r w:rsidRPr="00D76AFF">
        <w:rPr>
          <w:rFonts w:cstheme="minorHAnsi"/>
          <w:color w:val="000000" w:themeColor="text1"/>
          <w:sz w:val="22"/>
          <w:szCs w:val="22"/>
        </w:rPr>
        <w:t>60% Antwoord correct op de vraag waar is Pieter nu? (</w:t>
      </w:r>
      <w:r w:rsidR="00E1039C" w:rsidRPr="00D76AFF">
        <w:rPr>
          <w:rFonts w:cstheme="minorHAnsi"/>
          <w:color w:val="000000" w:themeColor="text1"/>
          <w:sz w:val="22"/>
          <w:szCs w:val="22"/>
        </w:rPr>
        <w:t>Hi</w:t>
      </w:r>
      <w:r w:rsidRPr="00D76AFF">
        <w:rPr>
          <w:rFonts w:cstheme="minorHAnsi"/>
          <w:color w:val="000000" w:themeColor="text1"/>
          <w:sz w:val="22"/>
          <w:szCs w:val="22"/>
        </w:rPr>
        <w:t>j speelt met een emmertje en een schep).</w:t>
      </w:r>
    </w:p>
    <w:p w14:paraId="6A38AB24" w14:textId="77777777" w:rsidR="00D76AFF" w:rsidRDefault="00D76AFF" w:rsidP="00AA4A39">
      <w:pPr>
        <w:pStyle w:val="Lijstalinea"/>
        <w:rPr>
          <w:rFonts w:cstheme="minorHAnsi"/>
          <w:b/>
          <w:bCs/>
          <w:color w:val="000000" w:themeColor="text1"/>
          <w:sz w:val="22"/>
          <w:szCs w:val="22"/>
        </w:rPr>
      </w:pPr>
    </w:p>
    <w:p w14:paraId="4D71D5F2" w14:textId="56BB4AFD" w:rsidR="00E1039C" w:rsidRPr="00D76AFF" w:rsidRDefault="00E1039C" w:rsidP="00D76AFF">
      <w:pPr>
        <w:rPr>
          <w:rFonts w:cstheme="minorHAnsi"/>
          <w:b/>
          <w:bCs/>
          <w:color w:val="000000" w:themeColor="text1"/>
          <w:sz w:val="22"/>
          <w:szCs w:val="22"/>
        </w:rPr>
      </w:pPr>
      <w:r w:rsidRPr="00D76AFF">
        <w:rPr>
          <w:rFonts w:cstheme="minorHAnsi"/>
          <w:b/>
          <w:bCs/>
          <w:color w:val="000000" w:themeColor="text1"/>
          <w:sz w:val="22"/>
          <w:szCs w:val="22"/>
        </w:rPr>
        <w:t>De rol van het geheugen</w:t>
      </w:r>
    </w:p>
    <w:p w14:paraId="03FD38DE" w14:textId="13AECDAC" w:rsidR="0050464D" w:rsidRPr="00D76AFF" w:rsidRDefault="0050464D" w:rsidP="00D76AFF">
      <w:pPr>
        <w:rPr>
          <w:rFonts w:cstheme="minorHAnsi"/>
          <w:color w:val="000000" w:themeColor="text1"/>
          <w:sz w:val="22"/>
          <w:szCs w:val="22"/>
        </w:rPr>
      </w:pPr>
      <w:r w:rsidRPr="00D76AFF">
        <w:rPr>
          <w:rFonts w:cstheme="minorHAnsi"/>
          <w:color w:val="000000" w:themeColor="text1"/>
          <w:sz w:val="22"/>
          <w:szCs w:val="22"/>
        </w:rPr>
        <w:t>Een belangrijke factor is het geheugen omdat inferenties vaak zijn gebaseerd op essentiële onderdelen van de tekst. Het geheugen verbetert tijdens de jeugd.</w:t>
      </w:r>
    </w:p>
    <w:p w14:paraId="54C9EBB0" w14:textId="636CD378" w:rsidR="009F607D" w:rsidRPr="00D76AFF" w:rsidRDefault="0050464D" w:rsidP="00D76AFF">
      <w:pPr>
        <w:rPr>
          <w:rFonts w:cstheme="minorHAnsi"/>
          <w:color w:val="000000" w:themeColor="text1"/>
          <w:sz w:val="22"/>
          <w:szCs w:val="22"/>
        </w:rPr>
      </w:pPr>
      <w:r w:rsidRPr="00D76AFF">
        <w:rPr>
          <w:rFonts w:cstheme="minorHAnsi"/>
          <w:color w:val="000000" w:themeColor="text1"/>
          <w:sz w:val="22"/>
          <w:szCs w:val="22"/>
        </w:rPr>
        <w:t>Onderzoek bij kind</w:t>
      </w:r>
      <w:r w:rsidR="00672308" w:rsidRPr="00D76AFF">
        <w:rPr>
          <w:rFonts w:cstheme="minorHAnsi"/>
          <w:color w:val="000000" w:themeColor="text1"/>
          <w:sz w:val="22"/>
          <w:szCs w:val="22"/>
        </w:rPr>
        <w:t>e</w:t>
      </w:r>
      <w:r w:rsidRPr="00D76AFF">
        <w:rPr>
          <w:rFonts w:cstheme="minorHAnsi"/>
          <w:color w:val="000000" w:themeColor="text1"/>
          <w:sz w:val="22"/>
          <w:szCs w:val="22"/>
        </w:rPr>
        <w:t>ren van 6 tot 15 jaar</w:t>
      </w:r>
      <w:r w:rsidR="00672308" w:rsidRPr="00D76AFF">
        <w:rPr>
          <w:rFonts w:cstheme="minorHAnsi"/>
          <w:color w:val="000000" w:themeColor="text1"/>
          <w:sz w:val="22"/>
          <w:szCs w:val="22"/>
        </w:rPr>
        <w:t xml:space="preserve"> bij het horen van een feitelijke tekst</w:t>
      </w:r>
      <w:r w:rsidR="00672308" w:rsidRPr="00AE115A">
        <w:rPr>
          <w:rStyle w:val="Voetnootmarkering"/>
          <w:rFonts w:cstheme="minorHAnsi"/>
          <w:color w:val="000000" w:themeColor="text1"/>
          <w:sz w:val="22"/>
          <w:szCs w:val="22"/>
        </w:rPr>
        <w:footnoteReference w:id="14"/>
      </w:r>
      <w:r w:rsidRPr="00D76AFF">
        <w:rPr>
          <w:rFonts w:cstheme="minorHAnsi"/>
          <w:color w:val="000000" w:themeColor="text1"/>
          <w:sz w:val="22"/>
          <w:szCs w:val="22"/>
        </w:rPr>
        <w:t xml:space="preserve">: De meer feiten zij uit de tekst konden </w:t>
      </w:r>
      <w:r w:rsidR="00672308" w:rsidRPr="00D76AFF">
        <w:rPr>
          <w:rFonts w:cstheme="minorHAnsi"/>
          <w:color w:val="000000" w:themeColor="text1"/>
          <w:sz w:val="22"/>
          <w:szCs w:val="22"/>
        </w:rPr>
        <w:t>benoemen des te beter zij in staat waren om inferenties te maken. Dit gold voor alle leeftijden uit dit onderzoek. Wel geldt hoe ouder de kinderen waren hoe beter zij het geheugen konden inzetten om referenties te maken.</w:t>
      </w:r>
    </w:p>
    <w:p w14:paraId="60F99D66" w14:textId="6185A780" w:rsidR="00672308" w:rsidRPr="00D76AFF" w:rsidRDefault="00672308" w:rsidP="00D76AFF">
      <w:pPr>
        <w:rPr>
          <w:rFonts w:cstheme="minorHAnsi"/>
          <w:color w:val="000000" w:themeColor="text1"/>
          <w:sz w:val="22"/>
          <w:szCs w:val="22"/>
        </w:rPr>
      </w:pPr>
      <w:r w:rsidRPr="00D76AFF">
        <w:rPr>
          <w:rFonts w:cstheme="minorHAnsi"/>
          <w:color w:val="000000" w:themeColor="text1"/>
          <w:sz w:val="22"/>
          <w:szCs w:val="22"/>
        </w:rPr>
        <w:t>Het is dus bij jonge kinderen van belang om te checken in hoeverre zij zich feiten uit de tekst kunnen herinneren alvorens uitspraken te doen over de vaardigheid om inferenties te maken. Andersom, zijn kinderen die goed inferenties kunnen maken ook vaak in staat om zich andere details uit de tekst te herinneren. Dit komt omdat deze kinderen blijkbaar beter in staat zijn om</w:t>
      </w:r>
      <w:r w:rsidR="00E1039C" w:rsidRPr="00D76AFF">
        <w:rPr>
          <w:rFonts w:cstheme="minorHAnsi"/>
          <w:color w:val="000000" w:themeColor="text1"/>
          <w:sz w:val="22"/>
          <w:szCs w:val="22"/>
        </w:rPr>
        <w:t xml:space="preserve"> meer accurate en samenhangende mentale modellen te construeren.</w:t>
      </w:r>
    </w:p>
    <w:p w14:paraId="745C9347" w14:textId="77777777" w:rsidR="00D76AFF" w:rsidRPr="00D76AFF" w:rsidRDefault="00E1039C" w:rsidP="00D76AFF">
      <w:pPr>
        <w:rPr>
          <w:rFonts w:cstheme="minorHAnsi"/>
          <w:color w:val="000000" w:themeColor="text1"/>
          <w:sz w:val="22"/>
          <w:szCs w:val="22"/>
        </w:rPr>
      </w:pPr>
      <w:r w:rsidRPr="00D76AFF">
        <w:rPr>
          <w:rFonts w:cstheme="minorHAnsi"/>
          <w:color w:val="000000" w:themeColor="text1"/>
          <w:sz w:val="22"/>
          <w:szCs w:val="22"/>
        </w:rPr>
        <w:t>Het is daarom goed om eerst te checken wat een kind zich letterlijk herinnert uit de tekst alvorens inferentievragen te stellen.</w:t>
      </w:r>
    </w:p>
    <w:p w14:paraId="56AD7055" w14:textId="77777777" w:rsidR="00D76AFF" w:rsidRDefault="00D76AFF" w:rsidP="00D76AFF">
      <w:pPr>
        <w:pStyle w:val="Lijstalinea"/>
        <w:rPr>
          <w:rFonts w:cstheme="minorHAnsi"/>
          <w:color w:val="000000" w:themeColor="text1"/>
          <w:sz w:val="22"/>
          <w:szCs w:val="22"/>
        </w:rPr>
      </w:pPr>
    </w:p>
    <w:p w14:paraId="7B389B76" w14:textId="1E8B078D" w:rsidR="00E1039C" w:rsidRPr="00D76AFF" w:rsidRDefault="00E1039C" w:rsidP="00D76AFF">
      <w:pPr>
        <w:rPr>
          <w:rFonts w:cstheme="minorHAnsi"/>
          <w:color w:val="000000" w:themeColor="text1"/>
          <w:sz w:val="22"/>
          <w:szCs w:val="22"/>
        </w:rPr>
      </w:pPr>
      <w:r w:rsidRPr="00D76AFF">
        <w:rPr>
          <w:rFonts w:cstheme="minorHAnsi"/>
          <w:b/>
          <w:bCs/>
          <w:color w:val="000000" w:themeColor="text1"/>
          <w:sz w:val="22"/>
          <w:szCs w:val="22"/>
        </w:rPr>
        <w:lastRenderedPageBreak/>
        <w:t>De rol van kennis</w:t>
      </w:r>
    </w:p>
    <w:p w14:paraId="7E3DCB55" w14:textId="11B444C1" w:rsidR="00E1039C" w:rsidRPr="00D76AFF" w:rsidRDefault="00E1039C" w:rsidP="00D76AFF">
      <w:pPr>
        <w:rPr>
          <w:rFonts w:cstheme="minorHAnsi"/>
          <w:color w:val="000000" w:themeColor="text1"/>
          <w:sz w:val="22"/>
          <w:szCs w:val="22"/>
        </w:rPr>
      </w:pPr>
      <w:r w:rsidRPr="00D76AFF">
        <w:rPr>
          <w:rFonts w:cstheme="minorHAnsi"/>
          <w:color w:val="000000" w:themeColor="text1"/>
          <w:sz w:val="22"/>
          <w:szCs w:val="22"/>
        </w:rPr>
        <w:t xml:space="preserve">Zowel woordkennis als achtergrondkennis over het onderwerp spelen een rol bij het maken van </w:t>
      </w:r>
      <w:r w:rsidR="00FA4BAF" w:rsidRPr="00D76AFF">
        <w:rPr>
          <w:rFonts w:cstheme="minorHAnsi"/>
          <w:color w:val="000000" w:themeColor="text1"/>
          <w:sz w:val="22"/>
          <w:szCs w:val="22"/>
        </w:rPr>
        <w:t xml:space="preserve">noodzakelijke </w:t>
      </w:r>
      <w:r w:rsidRPr="00D76AFF">
        <w:rPr>
          <w:rFonts w:cstheme="minorHAnsi"/>
          <w:color w:val="000000" w:themeColor="text1"/>
          <w:sz w:val="22"/>
          <w:szCs w:val="22"/>
        </w:rPr>
        <w:t>inferenties. Dat verklaar</w:t>
      </w:r>
      <w:r w:rsidR="00154B97" w:rsidRPr="00D76AFF">
        <w:rPr>
          <w:rFonts w:cstheme="minorHAnsi"/>
          <w:color w:val="000000" w:themeColor="text1"/>
          <w:sz w:val="22"/>
          <w:szCs w:val="22"/>
        </w:rPr>
        <w:t>t</w:t>
      </w:r>
      <w:r w:rsidRPr="00D76AFF">
        <w:rPr>
          <w:rFonts w:cstheme="minorHAnsi"/>
          <w:color w:val="000000" w:themeColor="text1"/>
          <w:sz w:val="22"/>
          <w:szCs w:val="22"/>
        </w:rPr>
        <w:t xml:space="preserve"> uiteraard waarom jonge kinderen dit minder goed kunnen dan oudere kinderen. Je kunt op basis van een gebrek aan kennis de verkeerde inferentie maken. Bij verder lezen kan je deze later </w:t>
      </w:r>
      <w:proofErr w:type="gramStart"/>
      <w:r w:rsidRPr="00D76AFF">
        <w:rPr>
          <w:rFonts w:cstheme="minorHAnsi"/>
          <w:color w:val="000000" w:themeColor="text1"/>
          <w:sz w:val="22"/>
          <w:szCs w:val="22"/>
        </w:rPr>
        <w:t>weer herstellen</w:t>
      </w:r>
      <w:proofErr w:type="gramEnd"/>
      <w:r w:rsidRPr="00D76AFF">
        <w:rPr>
          <w:rFonts w:cstheme="minorHAnsi"/>
          <w:color w:val="000000" w:themeColor="text1"/>
          <w:sz w:val="22"/>
          <w:szCs w:val="22"/>
        </w:rPr>
        <w:t>.</w:t>
      </w:r>
    </w:p>
    <w:p w14:paraId="1DBC1EA7" w14:textId="7D21CF0C" w:rsidR="00E1039C" w:rsidRPr="00D76AFF" w:rsidRDefault="00E1039C" w:rsidP="00D76AFF">
      <w:pPr>
        <w:rPr>
          <w:rFonts w:cstheme="minorHAnsi"/>
          <w:color w:val="000000" w:themeColor="text1"/>
          <w:sz w:val="22"/>
          <w:szCs w:val="22"/>
        </w:rPr>
      </w:pPr>
      <w:r w:rsidRPr="00D76AFF">
        <w:rPr>
          <w:rFonts w:cstheme="minorHAnsi"/>
          <w:color w:val="000000" w:themeColor="text1"/>
          <w:sz w:val="22"/>
          <w:szCs w:val="22"/>
        </w:rPr>
        <w:t xml:space="preserve">De rol van achtergrondkennis bij 6 tot </w:t>
      </w:r>
      <w:proofErr w:type="gramStart"/>
      <w:r w:rsidRPr="00D76AFF">
        <w:rPr>
          <w:rFonts w:cstheme="minorHAnsi"/>
          <w:color w:val="000000" w:themeColor="text1"/>
          <w:sz w:val="22"/>
          <w:szCs w:val="22"/>
        </w:rPr>
        <w:t>15 jarigen</w:t>
      </w:r>
      <w:proofErr w:type="gramEnd"/>
      <w:r w:rsidRPr="00D76AFF">
        <w:rPr>
          <w:rFonts w:cstheme="minorHAnsi"/>
          <w:color w:val="000000" w:themeColor="text1"/>
          <w:sz w:val="22"/>
          <w:szCs w:val="22"/>
        </w:rPr>
        <w:t xml:space="preserve"> is ook onderzocht door Barnes e.a.</w:t>
      </w:r>
      <w:r w:rsidR="00154B97" w:rsidRPr="00D76AFF">
        <w:rPr>
          <w:rFonts w:cstheme="minorHAnsi"/>
          <w:color w:val="000000" w:themeColor="text1"/>
          <w:sz w:val="22"/>
          <w:szCs w:val="22"/>
        </w:rPr>
        <w:t xml:space="preserve"> Het is opvallend dat achterg</w:t>
      </w:r>
      <w:r w:rsidR="003E0B78" w:rsidRPr="00D76AFF">
        <w:rPr>
          <w:rFonts w:cstheme="minorHAnsi"/>
          <w:color w:val="000000" w:themeColor="text1"/>
          <w:sz w:val="22"/>
          <w:szCs w:val="22"/>
        </w:rPr>
        <w:t>r</w:t>
      </w:r>
      <w:r w:rsidR="00154B97" w:rsidRPr="00D76AFF">
        <w:rPr>
          <w:rFonts w:cstheme="minorHAnsi"/>
          <w:color w:val="000000" w:themeColor="text1"/>
          <w:sz w:val="22"/>
          <w:szCs w:val="22"/>
        </w:rPr>
        <w:t xml:space="preserve">ondkennis niet per se een rol speelt in het kunnen maken van </w:t>
      </w:r>
      <w:r w:rsidR="00FA4BAF" w:rsidRPr="00D76AFF">
        <w:rPr>
          <w:rFonts w:cstheme="minorHAnsi"/>
          <w:i/>
          <w:iCs/>
          <w:color w:val="000000" w:themeColor="text1"/>
          <w:sz w:val="22"/>
          <w:szCs w:val="22"/>
        </w:rPr>
        <w:t xml:space="preserve">noodzakelijke </w:t>
      </w:r>
      <w:r w:rsidR="00154B97" w:rsidRPr="00D76AFF">
        <w:rPr>
          <w:rFonts w:cstheme="minorHAnsi"/>
          <w:i/>
          <w:iCs/>
          <w:color w:val="000000" w:themeColor="text1"/>
          <w:sz w:val="22"/>
          <w:szCs w:val="22"/>
        </w:rPr>
        <w:t>inferenties</w:t>
      </w:r>
      <w:r w:rsidR="00154B97" w:rsidRPr="00D76AFF">
        <w:rPr>
          <w:rFonts w:cstheme="minorHAnsi"/>
          <w:color w:val="000000" w:themeColor="text1"/>
          <w:sz w:val="22"/>
          <w:szCs w:val="22"/>
        </w:rPr>
        <w:t xml:space="preserve">. </w:t>
      </w:r>
      <w:r w:rsidR="003E0B78" w:rsidRPr="00D76AFF">
        <w:rPr>
          <w:rFonts w:cstheme="minorHAnsi"/>
          <w:color w:val="000000" w:themeColor="text1"/>
          <w:sz w:val="22"/>
          <w:szCs w:val="22"/>
        </w:rPr>
        <w:t>O</w:t>
      </w:r>
      <w:r w:rsidR="00154B97" w:rsidRPr="00D76AFF">
        <w:rPr>
          <w:rFonts w:cstheme="minorHAnsi"/>
          <w:color w:val="000000" w:themeColor="text1"/>
          <w:sz w:val="22"/>
          <w:szCs w:val="22"/>
        </w:rPr>
        <w:t xml:space="preserve">udere kinderen die zich geen details konden herinneren waren toch beter in staat tot het maken van </w:t>
      </w:r>
      <w:r w:rsidR="003E0B78" w:rsidRPr="00D76AFF">
        <w:rPr>
          <w:rFonts w:cstheme="minorHAnsi"/>
          <w:color w:val="000000" w:themeColor="text1"/>
          <w:sz w:val="22"/>
          <w:szCs w:val="22"/>
        </w:rPr>
        <w:t xml:space="preserve">deze </w:t>
      </w:r>
      <w:r w:rsidR="00154B97" w:rsidRPr="00D76AFF">
        <w:rPr>
          <w:rFonts w:cstheme="minorHAnsi"/>
          <w:color w:val="000000" w:themeColor="text1"/>
          <w:sz w:val="22"/>
          <w:szCs w:val="22"/>
        </w:rPr>
        <w:t>inferenties</w:t>
      </w:r>
      <w:r w:rsidR="003E0B78" w:rsidRPr="00D76AFF">
        <w:rPr>
          <w:rFonts w:cstheme="minorHAnsi"/>
          <w:color w:val="000000" w:themeColor="text1"/>
          <w:sz w:val="22"/>
          <w:szCs w:val="22"/>
        </w:rPr>
        <w:t xml:space="preserve"> dan jongere kinderen</w:t>
      </w:r>
      <w:r w:rsidR="00FA4BAF" w:rsidRPr="00D76AFF">
        <w:rPr>
          <w:rFonts w:cstheme="minorHAnsi"/>
          <w:color w:val="000000" w:themeColor="text1"/>
          <w:sz w:val="22"/>
          <w:szCs w:val="22"/>
        </w:rPr>
        <w:t>; achtergrondkennis en woordkennis spe</w:t>
      </w:r>
      <w:r w:rsidR="003E0B78" w:rsidRPr="00D76AFF">
        <w:rPr>
          <w:rFonts w:cstheme="minorHAnsi"/>
          <w:color w:val="000000" w:themeColor="text1"/>
          <w:sz w:val="22"/>
          <w:szCs w:val="22"/>
        </w:rPr>
        <w:t>e</w:t>
      </w:r>
      <w:r w:rsidR="00FA4BAF" w:rsidRPr="00D76AFF">
        <w:rPr>
          <w:rFonts w:cstheme="minorHAnsi"/>
          <w:color w:val="000000" w:themeColor="text1"/>
          <w:sz w:val="22"/>
          <w:szCs w:val="22"/>
        </w:rPr>
        <w:t>lden hierbij een rol.</w:t>
      </w:r>
    </w:p>
    <w:p w14:paraId="70D62C28" w14:textId="05E805EF" w:rsidR="00FA4BAF" w:rsidRPr="00D76AFF" w:rsidRDefault="00FA4BAF" w:rsidP="00D76AFF">
      <w:pPr>
        <w:rPr>
          <w:rFonts w:cstheme="minorHAnsi"/>
          <w:color w:val="000000" w:themeColor="text1"/>
          <w:sz w:val="22"/>
          <w:szCs w:val="22"/>
        </w:rPr>
      </w:pPr>
      <w:r w:rsidRPr="00D76AFF">
        <w:rPr>
          <w:rFonts w:cstheme="minorHAnsi"/>
          <w:color w:val="000000" w:themeColor="text1"/>
          <w:sz w:val="22"/>
          <w:szCs w:val="22"/>
        </w:rPr>
        <w:t xml:space="preserve">Het is overduidelijk dat deze vaardigheid zich goed </w:t>
      </w:r>
      <w:r w:rsidR="003E0B78" w:rsidRPr="00D76AFF">
        <w:rPr>
          <w:rFonts w:cstheme="minorHAnsi"/>
          <w:color w:val="000000" w:themeColor="text1"/>
          <w:sz w:val="22"/>
          <w:szCs w:val="22"/>
        </w:rPr>
        <w:t xml:space="preserve">kan ontwikkelen </w:t>
      </w:r>
      <w:r w:rsidRPr="00D76AFF">
        <w:rPr>
          <w:rFonts w:cstheme="minorHAnsi"/>
          <w:color w:val="000000" w:themeColor="text1"/>
          <w:sz w:val="22"/>
          <w:szCs w:val="22"/>
        </w:rPr>
        <w:t>door het voorlezen en interactief praten over het verhaal.</w:t>
      </w:r>
    </w:p>
    <w:p w14:paraId="2224259F" w14:textId="5FC40B7E" w:rsidR="00FA4BAF" w:rsidRPr="00AE115A" w:rsidRDefault="00FA4BAF" w:rsidP="00672308">
      <w:pPr>
        <w:pStyle w:val="Lijstalinea"/>
        <w:rPr>
          <w:rFonts w:cstheme="minorHAnsi"/>
          <w:color w:val="000000" w:themeColor="text1"/>
          <w:sz w:val="22"/>
          <w:szCs w:val="22"/>
        </w:rPr>
      </w:pPr>
    </w:p>
    <w:p w14:paraId="7EF9CC97" w14:textId="0E5376C5" w:rsidR="00FA4BAF" w:rsidRPr="00D76AFF" w:rsidRDefault="00FA4BAF" w:rsidP="00D76AFF">
      <w:pPr>
        <w:rPr>
          <w:rFonts w:cstheme="minorHAnsi"/>
          <w:b/>
          <w:bCs/>
          <w:color w:val="000000" w:themeColor="text1"/>
          <w:sz w:val="22"/>
          <w:szCs w:val="22"/>
        </w:rPr>
      </w:pPr>
      <w:r w:rsidRPr="00D76AFF">
        <w:rPr>
          <w:rFonts w:cstheme="minorHAnsi"/>
          <w:b/>
          <w:bCs/>
          <w:color w:val="000000" w:themeColor="text1"/>
          <w:sz w:val="22"/>
          <w:szCs w:val="22"/>
        </w:rPr>
        <w:t>Wie heeft moeite met het maken van inferenties en waarom?</w:t>
      </w:r>
    </w:p>
    <w:p w14:paraId="074A1F0D" w14:textId="77777777" w:rsidR="003E0B78" w:rsidRPr="00D76AFF" w:rsidRDefault="00FA4BAF" w:rsidP="00D76AFF">
      <w:pPr>
        <w:rPr>
          <w:rFonts w:cstheme="minorHAnsi"/>
          <w:color w:val="000000" w:themeColor="text1"/>
          <w:sz w:val="22"/>
          <w:szCs w:val="22"/>
        </w:rPr>
      </w:pPr>
      <w:r w:rsidRPr="00D76AFF">
        <w:rPr>
          <w:rFonts w:cstheme="minorHAnsi"/>
          <w:color w:val="000000" w:themeColor="text1"/>
          <w:sz w:val="22"/>
          <w:szCs w:val="22"/>
        </w:rPr>
        <w:t>De drie belangrijkste redenen voor slecht tekstbegrip</w:t>
      </w:r>
    </w:p>
    <w:p w14:paraId="22A6C320" w14:textId="45772819" w:rsidR="00FA4BAF" w:rsidRPr="00AE115A" w:rsidRDefault="00FA4BAF" w:rsidP="003E0B78">
      <w:pPr>
        <w:pStyle w:val="Lijstalinea"/>
        <w:numPr>
          <w:ilvl w:val="0"/>
          <w:numId w:val="11"/>
        </w:numPr>
        <w:rPr>
          <w:rFonts w:cstheme="minorHAnsi"/>
          <w:color w:val="000000" w:themeColor="text1"/>
          <w:sz w:val="22"/>
          <w:szCs w:val="22"/>
        </w:rPr>
      </w:pPr>
      <w:r w:rsidRPr="00AE115A">
        <w:rPr>
          <w:rFonts w:cstheme="minorHAnsi"/>
          <w:color w:val="000000" w:themeColor="text1"/>
          <w:sz w:val="22"/>
          <w:szCs w:val="22"/>
        </w:rPr>
        <w:t>Slecht geheugen</w:t>
      </w:r>
    </w:p>
    <w:p w14:paraId="29CC7D02" w14:textId="20069A6D" w:rsidR="00FA4BAF" w:rsidRPr="00AE115A" w:rsidRDefault="00FA4BAF" w:rsidP="00FA4BAF">
      <w:pPr>
        <w:pStyle w:val="Lijstalinea"/>
        <w:numPr>
          <w:ilvl w:val="0"/>
          <w:numId w:val="10"/>
        </w:numPr>
        <w:rPr>
          <w:rFonts w:cstheme="minorHAnsi"/>
          <w:color w:val="000000" w:themeColor="text1"/>
          <w:sz w:val="22"/>
          <w:szCs w:val="22"/>
        </w:rPr>
      </w:pPr>
      <w:r w:rsidRPr="00AE115A">
        <w:rPr>
          <w:rFonts w:cstheme="minorHAnsi"/>
          <w:color w:val="000000" w:themeColor="text1"/>
          <w:sz w:val="22"/>
          <w:szCs w:val="22"/>
        </w:rPr>
        <w:t>Weinig toegang tot kennis</w:t>
      </w:r>
    </w:p>
    <w:p w14:paraId="1AE01158" w14:textId="58E1B888" w:rsidR="002F7B99" w:rsidRDefault="00FA4BAF" w:rsidP="002F7B99">
      <w:pPr>
        <w:pStyle w:val="Lijstalinea"/>
        <w:numPr>
          <w:ilvl w:val="0"/>
          <w:numId w:val="10"/>
        </w:numPr>
        <w:rPr>
          <w:rFonts w:cstheme="minorHAnsi"/>
          <w:color w:val="000000" w:themeColor="text1"/>
          <w:sz w:val="22"/>
          <w:szCs w:val="22"/>
        </w:rPr>
      </w:pPr>
      <w:r w:rsidRPr="00AE115A">
        <w:rPr>
          <w:rFonts w:cstheme="minorHAnsi"/>
          <w:color w:val="000000" w:themeColor="text1"/>
          <w:sz w:val="22"/>
          <w:szCs w:val="22"/>
        </w:rPr>
        <w:t>Hoe goed een lezer in staat is in een tekst coherentie te vinden/tekst tot een coherent geheel te smeden.</w:t>
      </w:r>
    </w:p>
    <w:p w14:paraId="66712AC5" w14:textId="37AFC9E6" w:rsidR="002F7B99" w:rsidRDefault="002F7B99" w:rsidP="002F7B99">
      <w:pPr>
        <w:rPr>
          <w:rFonts w:cstheme="minorHAnsi"/>
          <w:color w:val="000000" w:themeColor="text1"/>
          <w:sz w:val="22"/>
          <w:szCs w:val="22"/>
        </w:rPr>
      </w:pPr>
    </w:p>
    <w:p w14:paraId="6DE14C6D" w14:textId="77777777" w:rsidR="002F7B99" w:rsidRPr="002F7B99" w:rsidRDefault="002F7B99" w:rsidP="002F7B99">
      <w:pPr>
        <w:rPr>
          <w:rFonts w:cstheme="minorHAnsi"/>
          <w:color w:val="000000" w:themeColor="text1"/>
          <w:sz w:val="22"/>
          <w:szCs w:val="22"/>
        </w:rPr>
      </w:pPr>
    </w:p>
    <w:p w14:paraId="0FE6EC35" w14:textId="55B84FF3" w:rsidR="001518C9" w:rsidRPr="002F7B99" w:rsidRDefault="001518C9" w:rsidP="002F7B99">
      <w:pPr>
        <w:rPr>
          <w:rFonts w:cstheme="minorHAnsi"/>
          <w:color w:val="000000" w:themeColor="text1"/>
          <w:sz w:val="22"/>
          <w:szCs w:val="22"/>
        </w:rPr>
      </w:pPr>
      <w:r w:rsidRPr="002F7B99">
        <w:rPr>
          <w:rFonts w:cstheme="minorHAnsi"/>
          <w:b/>
          <w:bCs/>
          <w:color w:val="000000" w:themeColor="text1"/>
          <w:sz w:val="22"/>
          <w:szCs w:val="22"/>
        </w:rPr>
        <w:t>Slecht geheugen</w:t>
      </w:r>
    </w:p>
    <w:p w14:paraId="265A5EC7" w14:textId="493EF918" w:rsidR="003E0B78" w:rsidRPr="00AE115A" w:rsidRDefault="003E0B78" w:rsidP="003E0B78">
      <w:pPr>
        <w:rPr>
          <w:rFonts w:cstheme="minorHAnsi"/>
          <w:color w:val="000000" w:themeColor="text1"/>
          <w:sz w:val="22"/>
          <w:szCs w:val="22"/>
        </w:rPr>
      </w:pPr>
      <w:r w:rsidRPr="00AE115A">
        <w:rPr>
          <w:rFonts w:cstheme="minorHAnsi"/>
          <w:color w:val="000000" w:themeColor="text1"/>
          <w:sz w:val="22"/>
          <w:szCs w:val="22"/>
        </w:rPr>
        <w:t xml:space="preserve">Er is een verschil tussen het maken van inferenties tussen tekstdelen die dicht bij elkaar staan en tekstdelen die ver van elkaar staan. Goede lezers kunnen gemakkelijker inferenties maken tussen tekstonderdelen die ver van elkaar afstaan. Slechte </w:t>
      </w:r>
      <w:proofErr w:type="spellStart"/>
      <w:r w:rsidRPr="00AE115A">
        <w:rPr>
          <w:rFonts w:cstheme="minorHAnsi"/>
          <w:color w:val="000000" w:themeColor="text1"/>
          <w:sz w:val="22"/>
          <w:szCs w:val="22"/>
        </w:rPr>
        <w:t>begrijpers</w:t>
      </w:r>
      <w:proofErr w:type="spellEnd"/>
      <w:r w:rsidRPr="00AE115A">
        <w:rPr>
          <w:rFonts w:cstheme="minorHAnsi"/>
          <w:color w:val="000000" w:themeColor="text1"/>
          <w:sz w:val="22"/>
          <w:szCs w:val="22"/>
        </w:rPr>
        <w:t xml:space="preserve"> kunnen dat niet.</w:t>
      </w:r>
    </w:p>
    <w:p w14:paraId="59CC19D0" w14:textId="06071FA6" w:rsidR="003E0B78" w:rsidRPr="00AE115A" w:rsidRDefault="003E0B78" w:rsidP="003E0B78">
      <w:pPr>
        <w:rPr>
          <w:rFonts w:cstheme="minorHAnsi"/>
          <w:color w:val="000000" w:themeColor="text1"/>
          <w:sz w:val="22"/>
          <w:szCs w:val="22"/>
        </w:rPr>
      </w:pPr>
    </w:p>
    <w:p w14:paraId="5A55EA09" w14:textId="77CAC001" w:rsidR="003E0B78" w:rsidRPr="00AE115A" w:rsidRDefault="003E0B78" w:rsidP="003E0B78">
      <w:pPr>
        <w:rPr>
          <w:rFonts w:cstheme="minorHAnsi"/>
          <w:color w:val="000000" w:themeColor="text1"/>
          <w:sz w:val="22"/>
          <w:szCs w:val="22"/>
        </w:rPr>
      </w:pPr>
      <w:r w:rsidRPr="00AE115A">
        <w:rPr>
          <w:rFonts w:cstheme="minorHAnsi"/>
          <w:color w:val="000000" w:themeColor="text1"/>
          <w:sz w:val="22"/>
          <w:szCs w:val="22"/>
        </w:rPr>
        <w:t>Omdat het moeilijk is om geheugen te trainen</w:t>
      </w:r>
      <w:r w:rsidR="00856E67" w:rsidRPr="00AE115A">
        <w:rPr>
          <w:rFonts w:cstheme="minorHAnsi"/>
          <w:color w:val="000000" w:themeColor="text1"/>
          <w:sz w:val="22"/>
          <w:szCs w:val="22"/>
        </w:rPr>
        <w:t xml:space="preserve"> moeten er andere manieren gezocht worden om deze kinderen te ondersteunen. Zij moeten tijdens het lezen geholpen worden met het maken van een mentaal model waarin de nieuwe informatie kan worden ingevuld. Een andere manier is grafische weergave of schema’s gebruiken waarin inhoud kan worden ingevuld.</w:t>
      </w:r>
    </w:p>
    <w:p w14:paraId="42653B82" w14:textId="77777777" w:rsidR="003E0B78" w:rsidRPr="00AE115A" w:rsidRDefault="003E0B78" w:rsidP="003E0B78">
      <w:pPr>
        <w:rPr>
          <w:rFonts w:cstheme="minorHAnsi"/>
          <w:color w:val="000000" w:themeColor="text1"/>
          <w:sz w:val="22"/>
          <w:szCs w:val="22"/>
        </w:rPr>
      </w:pPr>
    </w:p>
    <w:p w14:paraId="6B18231B" w14:textId="6468E05C" w:rsidR="006A5B9F" w:rsidRPr="00AE115A" w:rsidRDefault="00856E67" w:rsidP="00C81F8A">
      <w:pPr>
        <w:rPr>
          <w:rFonts w:cstheme="minorHAnsi"/>
          <w:b/>
          <w:bCs/>
          <w:color w:val="000000" w:themeColor="text1"/>
          <w:sz w:val="22"/>
          <w:szCs w:val="22"/>
        </w:rPr>
      </w:pPr>
      <w:r w:rsidRPr="00AE115A">
        <w:rPr>
          <w:rFonts w:cstheme="minorHAnsi"/>
          <w:b/>
          <w:bCs/>
          <w:color w:val="000000" w:themeColor="text1"/>
          <w:sz w:val="22"/>
          <w:szCs w:val="22"/>
        </w:rPr>
        <w:t>De rol van woordkennis en achtergrondkennis</w:t>
      </w:r>
    </w:p>
    <w:p w14:paraId="2674134C" w14:textId="427B1CB8" w:rsidR="00856E67" w:rsidRPr="00AE115A" w:rsidRDefault="00856E67" w:rsidP="00C81F8A">
      <w:pPr>
        <w:rPr>
          <w:rFonts w:cstheme="minorHAnsi"/>
          <w:color w:val="000000" w:themeColor="text1"/>
          <w:sz w:val="22"/>
          <w:szCs w:val="22"/>
        </w:rPr>
      </w:pPr>
      <w:r w:rsidRPr="00AE115A">
        <w:rPr>
          <w:rFonts w:cstheme="minorHAnsi"/>
          <w:color w:val="000000" w:themeColor="text1"/>
          <w:sz w:val="22"/>
          <w:szCs w:val="22"/>
        </w:rPr>
        <w:t>Onderzoeken wijzen uit dat de snelheid waarmee achtergrondkennis (diepere kennis) kan worden opgeroepen k</w:t>
      </w:r>
      <w:r w:rsidR="00726D3A" w:rsidRPr="00AE115A">
        <w:rPr>
          <w:rFonts w:cstheme="minorHAnsi"/>
          <w:color w:val="000000" w:themeColor="text1"/>
          <w:sz w:val="22"/>
          <w:szCs w:val="22"/>
        </w:rPr>
        <w:t>ri</w:t>
      </w:r>
      <w:r w:rsidRPr="00AE115A">
        <w:rPr>
          <w:rFonts w:cstheme="minorHAnsi"/>
          <w:color w:val="000000" w:themeColor="text1"/>
          <w:sz w:val="22"/>
          <w:szCs w:val="22"/>
        </w:rPr>
        <w:t>tiek is om leeftijds</w:t>
      </w:r>
      <w:r w:rsidR="00726D3A" w:rsidRPr="00AE115A">
        <w:rPr>
          <w:rFonts w:cstheme="minorHAnsi"/>
          <w:color w:val="000000" w:themeColor="text1"/>
          <w:sz w:val="22"/>
          <w:szCs w:val="22"/>
        </w:rPr>
        <w:t>-</w:t>
      </w:r>
      <w:r w:rsidRPr="00AE115A">
        <w:rPr>
          <w:rFonts w:cstheme="minorHAnsi"/>
          <w:color w:val="000000" w:themeColor="text1"/>
          <w:sz w:val="22"/>
          <w:szCs w:val="22"/>
        </w:rPr>
        <w:t>gerelateerde verschillen te verklaren.</w:t>
      </w:r>
      <w:r w:rsidR="00726D3A" w:rsidRPr="00AE115A">
        <w:rPr>
          <w:rFonts w:cstheme="minorHAnsi"/>
          <w:color w:val="000000" w:themeColor="text1"/>
          <w:sz w:val="22"/>
          <w:szCs w:val="22"/>
        </w:rPr>
        <w:t xml:space="preserve"> Oudere lezers zijn in staat om relevante informatie sneller op te roepen dan jongere lezers. Hoe zit dat?</w:t>
      </w:r>
    </w:p>
    <w:p w14:paraId="080988E0" w14:textId="70D4BE88" w:rsidR="00726D3A" w:rsidRPr="00AE115A" w:rsidRDefault="00726D3A" w:rsidP="00C81F8A">
      <w:pPr>
        <w:rPr>
          <w:rFonts w:cstheme="minorHAnsi"/>
          <w:color w:val="000000" w:themeColor="text1"/>
          <w:sz w:val="22"/>
          <w:szCs w:val="22"/>
        </w:rPr>
      </w:pPr>
    </w:p>
    <w:p w14:paraId="2C9E5A59" w14:textId="2D8B054B" w:rsidR="00726D3A" w:rsidRPr="00AE115A" w:rsidRDefault="00726D3A" w:rsidP="00C81F8A">
      <w:pPr>
        <w:rPr>
          <w:rFonts w:cstheme="minorHAnsi"/>
          <w:color w:val="000000" w:themeColor="text1"/>
          <w:sz w:val="22"/>
          <w:szCs w:val="22"/>
        </w:rPr>
      </w:pPr>
      <w:r w:rsidRPr="00AE115A">
        <w:rPr>
          <w:rFonts w:cstheme="minorHAnsi"/>
          <w:color w:val="000000" w:themeColor="text1"/>
          <w:sz w:val="22"/>
          <w:szCs w:val="22"/>
        </w:rPr>
        <w:t>Uit onderzoek blijkt dat zelfs als achtergrondkennis specifiek is aangebracht, slechte lezers toch moeite hebben met het maken van inferenties. Dat zij die achtergrondkennis wel hebben blijkt dan uit het feit dat zij de informatie wel kunnen leveren als er direct naar gevraagd wordt.</w:t>
      </w:r>
    </w:p>
    <w:p w14:paraId="4956E7A3" w14:textId="26012671" w:rsidR="00726D3A" w:rsidRPr="00AE115A" w:rsidRDefault="00726D3A" w:rsidP="00C81F8A">
      <w:pPr>
        <w:rPr>
          <w:rFonts w:cstheme="minorHAnsi"/>
          <w:color w:val="000000" w:themeColor="text1"/>
          <w:sz w:val="22"/>
          <w:szCs w:val="22"/>
        </w:rPr>
      </w:pPr>
    </w:p>
    <w:p w14:paraId="152C88CE" w14:textId="3F8E0D24" w:rsidR="00726D3A" w:rsidRPr="00AE115A" w:rsidRDefault="00726D3A" w:rsidP="00C81F8A">
      <w:pPr>
        <w:rPr>
          <w:rFonts w:cstheme="minorHAnsi"/>
          <w:color w:val="000000" w:themeColor="text1"/>
          <w:sz w:val="22"/>
          <w:szCs w:val="22"/>
        </w:rPr>
      </w:pPr>
      <w:r w:rsidRPr="00AE115A">
        <w:rPr>
          <w:rFonts w:cstheme="minorHAnsi"/>
          <w:color w:val="000000" w:themeColor="text1"/>
          <w:sz w:val="22"/>
          <w:szCs w:val="22"/>
        </w:rPr>
        <w:t xml:space="preserve">Net zoals bij jonge lezers </w:t>
      </w:r>
      <w:r w:rsidR="00836A5F" w:rsidRPr="00AE115A">
        <w:rPr>
          <w:rFonts w:cstheme="minorHAnsi"/>
          <w:color w:val="000000" w:themeColor="text1"/>
          <w:sz w:val="22"/>
          <w:szCs w:val="22"/>
        </w:rPr>
        <w:t>kunnen slechte lezers te langzaam zijn met het ophalen van relevante kennis die nodig is tijdens het lezen. Bijvoorbeeld als je leest over “slapen” zullen woorden als bed en slaperig al lezend geactiveerd worden. Bij zwakke en slechte lezers gebeurt dat niet of niet snel genoeg. Zij zijn minder goed in het direct oproepen van een woordveld</w:t>
      </w:r>
      <w:r w:rsidR="00D64515" w:rsidRPr="00AE115A">
        <w:rPr>
          <w:rFonts w:cstheme="minorHAnsi"/>
          <w:color w:val="000000" w:themeColor="text1"/>
          <w:sz w:val="22"/>
          <w:szCs w:val="22"/>
        </w:rPr>
        <w:t>/conceptbereik.</w:t>
      </w:r>
    </w:p>
    <w:p w14:paraId="479AE6C2" w14:textId="69DA0B25" w:rsidR="00D64515" w:rsidRPr="00AE115A" w:rsidRDefault="00D64515" w:rsidP="00C81F8A">
      <w:pPr>
        <w:rPr>
          <w:rFonts w:cstheme="minorHAnsi"/>
          <w:color w:val="000000" w:themeColor="text1"/>
          <w:sz w:val="22"/>
          <w:szCs w:val="22"/>
        </w:rPr>
      </w:pPr>
      <w:r w:rsidRPr="00AE115A">
        <w:rPr>
          <w:rFonts w:cstheme="minorHAnsi"/>
          <w:color w:val="000000" w:themeColor="text1"/>
          <w:sz w:val="22"/>
          <w:szCs w:val="22"/>
        </w:rPr>
        <w:t>Het is logisch dat bij deze kinderen inferenties minder gemakkelijk vanzelf ontstaan en omdat het meestal een onbewust proces is, hebben zij daar ook geen invloed op. Zij zullen voor het lezen meer behoefte hebben aan conceptuitbreiding die zij tijdens het lezen kunnen gebruiken.</w:t>
      </w:r>
    </w:p>
    <w:p w14:paraId="6CEA84DF" w14:textId="7BF85791" w:rsidR="00D64515" w:rsidRPr="00AE115A" w:rsidRDefault="00D64515" w:rsidP="00C81F8A">
      <w:pPr>
        <w:rPr>
          <w:rFonts w:cstheme="minorHAnsi"/>
          <w:color w:val="000000" w:themeColor="text1"/>
          <w:sz w:val="22"/>
          <w:szCs w:val="22"/>
        </w:rPr>
      </w:pPr>
    </w:p>
    <w:p w14:paraId="01445FEC" w14:textId="30FDF60C" w:rsidR="00D64515" w:rsidRPr="00AE115A" w:rsidRDefault="00D64515" w:rsidP="00C81F8A">
      <w:pPr>
        <w:rPr>
          <w:rFonts w:cstheme="minorHAnsi"/>
          <w:b/>
          <w:bCs/>
          <w:color w:val="000000" w:themeColor="text1"/>
          <w:sz w:val="22"/>
          <w:szCs w:val="22"/>
        </w:rPr>
      </w:pPr>
      <w:r w:rsidRPr="00AE115A">
        <w:rPr>
          <w:rFonts w:cstheme="minorHAnsi"/>
          <w:b/>
          <w:bCs/>
          <w:color w:val="000000" w:themeColor="text1"/>
          <w:sz w:val="22"/>
          <w:szCs w:val="22"/>
        </w:rPr>
        <w:t xml:space="preserve">Norm voor </w:t>
      </w:r>
      <w:r w:rsidR="001518C9" w:rsidRPr="00AE115A">
        <w:rPr>
          <w:rFonts w:cstheme="minorHAnsi"/>
          <w:b/>
          <w:bCs/>
          <w:color w:val="000000" w:themeColor="text1"/>
          <w:sz w:val="22"/>
          <w:szCs w:val="22"/>
        </w:rPr>
        <w:t xml:space="preserve">het vinden/maken van een </w:t>
      </w:r>
      <w:r w:rsidRPr="00AE115A">
        <w:rPr>
          <w:rFonts w:cstheme="minorHAnsi"/>
          <w:b/>
          <w:bCs/>
          <w:color w:val="000000" w:themeColor="text1"/>
          <w:sz w:val="22"/>
          <w:szCs w:val="22"/>
        </w:rPr>
        <w:t>samenhang</w:t>
      </w:r>
      <w:r w:rsidR="001518C9" w:rsidRPr="00AE115A">
        <w:rPr>
          <w:rFonts w:cstheme="minorHAnsi"/>
          <w:b/>
          <w:bCs/>
          <w:color w:val="000000" w:themeColor="text1"/>
          <w:sz w:val="22"/>
          <w:szCs w:val="22"/>
        </w:rPr>
        <w:t>ende tekst</w:t>
      </w:r>
    </w:p>
    <w:p w14:paraId="19D50028" w14:textId="0A089A11" w:rsidR="001518C9" w:rsidRPr="00AE115A" w:rsidRDefault="001518C9" w:rsidP="00C81F8A">
      <w:pPr>
        <w:rPr>
          <w:rFonts w:cstheme="minorHAnsi"/>
          <w:color w:val="000000" w:themeColor="text1"/>
          <w:sz w:val="22"/>
          <w:szCs w:val="22"/>
        </w:rPr>
      </w:pPr>
      <w:r w:rsidRPr="00AE115A">
        <w:rPr>
          <w:rFonts w:cstheme="minorHAnsi"/>
          <w:color w:val="000000" w:themeColor="text1"/>
          <w:sz w:val="22"/>
          <w:szCs w:val="22"/>
        </w:rPr>
        <w:t xml:space="preserve">Dit hangt sterk af van het doel waarmee wordt gelezen. Een tekst lezen voor het plezier zal minder inzet vragen voor het bewust maken van inferenties. Een tekst waarvan de inhoud essentieel is zoals </w:t>
      </w:r>
      <w:r w:rsidRPr="00AE115A">
        <w:rPr>
          <w:rFonts w:cstheme="minorHAnsi"/>
          <w:color w:val="000000" w:themeColor="text1"/>
          <w:sz w:val="22"/>
          <w:szCs w:val="22"/>
        </w:rPr>
        <w:lastRenderedPageBreak/>
        <w:t xml:space="preserve">een handleiding of een studietekst zal meer inzet vragen van de lezer om de samenhang en de opbouw te begrijpen. Kinderen die goede lezers zijn zetten zich ook bewust meer in als zij weten dat zij na het lezen een geheugentest krijgen. Zij nemen dan aanmerkelijk langer de tijd om de tekst te bestuderen. Met andere woorden: goede lezers </w:t>
      </w:r>
      <w:proofErr w:type="spellStart"/>
      <w:r w:rsidRPr="00AE115A">
        <w:rPr>
          <w:rFonts w:cstheme="minorHAnsi"/>
          <w:color w:val="000000" w:themeColor="text1"/>
          <w:sz w:val="22"/>
          <w:szCs w:val="22"/>
        </w:rPr>
        <w:t>passn</w:t>
      </w:r>
      <w:proofErr w:type="spellEnd"/>
      <w:r w:rsidRPr="00AE115A">
        <w:rPr>
          <w:rFonts w:cstheme="minorHAnsi"/>
          <w:color w:val="000000" w:themeColor="text1"/>
          <w:sz w:val="22"/>
          <w:szCs w:val="22"/>
        </w:rPr>
        <w:t xml:space="preserve"> hun leesgedrag aan </w:t>
      </w:r>
      <w:proofErr w:type="spellStart"/>
      <w:r w:rsidRPr="00AE115A">
        <w:rPr>
          <w:rFonts w:cstheme="minorHAnsi"/>
          <w:color w:val="000000" w:themeColor="text1"/>
          <w:sz w:val="22"/>
          <w:szCs w:val="22"/>
        </w:rPr>
        <w:t>aan</w:t>
      </w:r>
      <w:proofErr w:type="spellEnd"/>
      <w:r w:rsidRPr="00AE115A">
        <w:rPr>
          <w:rFonts w:cstheme="minorHAnsi"/>
          <w:color w:val="000000" w:themeColor="text1"/>
          <w:sz w:val="22"/>
          <w:szCs w:val="22"/>
        </w:rPr>
        <w:t xml:space="preserve"> het doel waarmee zij lezen.</w:t>
      </w:r>
    </w:p>
    <w:p w14:paraId="070B3015" w14:textId="5340480E" w:rsidR="001518C9" w:rsidRPr="00AE115A" w:rsidRDefault="001518C9" w:rsidP="00C81F8A">
      <w:pPr>
        <w:rPr>
          <w:rFonts w:cstheme="minorHAnsi"/>
          <w:color w:val="000000" w:themeColor="text1"/>
          <w:sz w:val="22"/>
          <w:szCs w:val="22"/>
        </w:rPr>
      </w:pPr>
    </w:p>
    <w:p w14:paraId="6419244A" w14:textId="0B77A8E4" w:rsidR="001518C9" w:rsidRPr="00AE115A" w:rsidRDefault="001518C9" w:rsidP="00C81F8A">
      <w:pPr>
        <w:rPr>
          <w:rFonts w:cstheme="minorHAnsi"/>
          <w:b/>
          <w:bCs/>
          <w:color w:val="000000" w:themeColor="text1"/>
          <w:sz w:val="22"/>
          <w:szCs w:val="22"/>
        </w:rPr>
      </w:pPr>
      <w:r w:rsidRPr="00AE115A">
        <w:rPr>
          <w:rFonts w:cstheme="minorHAnsi"/>
          <w:b/>
          <w:bCs/>
          <w:color w:val="000000" w:themeColor="text1"/>
          <w:sz w:val="22"/>
          <w:szCs w:val="22"/>
        </w:rPr>
        <w:t>Hoe kan het inferentievermogen worden verbeterd?</w:t>
      </w:r>
    </w:p>
    <w:p w14:paraId="0896FCB6" w14:textId="3C75A707" w:rsidR="00175148" w:rsidRPr="00AE115A" w:rsidRDefault="00175148" w:rsidP="00C81F8A">
      <w:pPr>
        <w:rPr>
          <w:rFonts w:cstheme="minorHAnsi"/>
          <w:b/>
          <w:bCs/>
          <w:i/>
          <w:iCs/>
          <w:color w:val="2E74B5" w:themeColor="accent5" w:themeShade="BF"/>
          <w:sz w:val="21"/>
          <w:szCs w:val="21"/>
        </w:rPr>
      </w:pPr>
      <w:r w:rsidRPr="00AE115A">
        <w:rPr>
          <w:rFonts w:cstheme="minorHAnsi"/>
          <w:b/>
          <w:bCs/>
          <w:i/>
          <w:iCs/>
          <w:color w:val="2E74B5" w:themeColor="accent5" w:themeShade="BF"/>
          <w:sz w:val="21"/>
          <w:szCs w:val="21"/>
        </w:rPr>
        <w:t>Uit een studie met 10-11</w:t>
      </w:r>
      <w:r w:rsidR="008C37CF" w:rsidRPr="00AE115A">
        <w:rPr>
          <w:rFonts w:cstheme="minorHAnsi"/>
          <w:b/>
          <w:bCs/>
          <w:i/>
          <w:iCs/>
          <w:color w:val="2E74B5" w:themeColor="accent5" w:themeShade="BF"/>
          <w:sz w:val="21"/>
          <w:szCs w:val="21"/>
        </w:rPr>
        <w:t>-</w:t>
      </w:r>
      <w:r w:rsidRPr="00AE115A">
        <w:rPr>
          <w:rFonts w:cstheme="minorHAnsi"/>
          <w:b/>
          <w:bCs/>
          <w:i/>
          <w:iCs/>
          <w:color w:val="2E74B5" w:themeColor="accent5" w:themeShade="BF"/>
          <w:sz w:val="21"/>
          <w:szCs w:val="21"/>
        </w:rPr>
        <w:t xml:space="preserve"> jarigen met non-fictie teksten bleek dat onderstaande aanpak een sterke en positieve impact had op het maken van inferenties gedurende het leesproces en zelfs een positief effect op het leesbegrip op de lange termijn. </w:t>
      </w:r>
      <w:r w:rsidRPr="00AE115A">
        <w:rPr>
          <w:rStyle w:val="Voetnootmarkering"/>
          <w:rFonts w:cstheme="minorHAnsi"/>
          <w:b/>
          <w:bCs/>
          <w:i/>
          <w:iCs/>
          <w:color w:val="2E74B5" w:themeColor="accent5" w:themeShade="BF"/>
          <w:sz w:val="21"/>
          <w:szCs w:val="21"/>
        </w:rPr>
        <w:footnoteReference w:id="15"/>
      </w:r>
    </w:p>
    <w:p w14:paraId="52603FAC" w14:textId="77777777" w:rsidR="00175148" w:rsidRPr="00AE115A" w:rsidRDefault="00175148" w:rsidP="00C81F8A">
      <w:pPr>
        <w:rPr>
          <w:rFonts w:cstheme="minorHAnsi"/>
          <w:color w:val="000000" w:themeColor="text1"/>
          <w:sz w:val="22"/>
          <w:szCs w:val="22"/>
        </w:rPr>
      </w:pPr>
    </w:p>
    <w:p w14:paraId="46CD45E0" w14:textId="603452FB" w:rsidR="00083E6D" w:rsidRPr="00AE115A" w:rsidRDefault="001518C9" w:rsidP="00C81F8A">
      <w:pPr>
        <w:rPr>
          <w:rFonts w:cstheme="minorHAnsi"/>
          <w:color w:val="000000" w:themeColor="text1"/>
          <w:sz w:val="22"/>
          <w:szCs w:val="22"/>
        </w:rPr>
      </w:pPr>
      <w:r w:rsidRPr="00AE115A">
        <w:rPr>
          <w:rFonts w:cstheme="minorHAnsi"/>
          <w:color w:val="000000" w:themeColor="text1"/>
          <w:sz w:val="22"/>
          <w:szCs w:val="22"/>
        </w:rPr>
        <w:t>Sommige lezers hebben geen benul van wanneer het nodig is om een inferentie te maken.</w:t>
      </w:r>
    </w:p>
    <w:p w14:paraId="54BF30AA" w14:textId="4D2B302C" w:rsidR="00FF5AFB" w:rsidRPr="00AE115A" w:rsidRDefault="007E0361" w:rsidP="007E0361">
      <w:pPr>
        <w:pStyle w:val="Lijstalinea"/>
        <w:numPr>
          <w:ilvl w:val="0"/>
          <w:numId w:val="12"/>
        </w:numPr>
        <w:rPr>
          <w:rFonts w:cstheme="minorHAnsi"/>
          <w:color w:val="000000" w:themeColor="text1"/>
          <w:sz w:val="22"/>
          <w:szCs w:val="22"/>
        </w:rPr>
      </w:pPr>
      <w:r w:rsidRPr="00AE115A">
        <w:rPr>
          <w:rFonts w:cstheme="minorHAnsi"/>
          <w:color w:val="000000" w:themeColor="text1"/>
          <w:sz w:val="22"/>
          <w:szCs w:val="22"/>
        </w:rPr>
        <w:t xml:space="preserve">Oefenen van hoe woorden informatie kunnen geven over de betekenis van de hele zin of passage door gericht vragen stellen. </w:t>
      </w:r>
      <w:r w:rsidR="00FF5AFB" w:rsidRPr="00AE115A">
        <w:rPr>
          <w:rFonts w:cstheme="minorHAnsi"/>
          <w:color w:val="000000" w:themeColor="text1"/>
          <w:sz w:val="22"/>
          <w:szCs w:val="22"/>
        </w:rPr>
        <w:t xml:space="preserve">Dit kan het best in kleine groepjes en onderzoek heeft uitgewezen dat kinderen </w:t>
      </w:r>
      <w:r w:rsidR="00D76AFF">
        <w:rPr>
          <w:rFonts w:cstheme="minorHAnsi"/>
          <w:color w:val="000000" w:themeColor="text1"/>
          <w:sz w:val="22"/>
          <w:szCs w:val="22"/>
        </w:rPr>
        <w:t xml:space="preserve">dan </w:t>
      </w:r>
      <w:r w:rsidR="00FF5AFB" w:rsidRPr="00AE115A">
        <w:rPr>
          <w:rFonts w:cstheme="minorHAnsi"/>
          <w:color w:val="000000" w:themeColor="text1"/>
          <w:sz w:val="22"/>
          <w:szCs w:val="22"/>
        </w:rPr>
        <w:t>bewuster en gerichter inferenties leren maken en dat het ook op deze manier leidt tot een beter tekstbegrip</w:t>
      </w:r>
      <w:r w:rsidR="00FF5AFB" w:rsidRPr="00AE115A">
        <w:rPr>
          <w:rStyle w:val="Voetnootmarkering"/>
          <w:rFonts w:cstheme="minorHAnsi"/>
          <w:color w:val="000000" w:themeColor="text1"/>
          <w:sz w:val="22"/>
          <w:szCs w:val="22"/>
        </w:rPr>
        <w:footnoteReference w:id="16"/>
      </w:r>
      <w:r w:rsidR="00FF5AFB" w:rsidRPr="00AE115A">
        <w:rPr>
          <w:rFonts w:cstheme="minorHAnsi"/>
          <w:color w:val="000000" w:themeColor="text1"/>
          <w:sz w:val="22"/>
          <w:szCs w:val="22"/>
        </w:rPr>
        <w:t xml:space="preserve"> </w:t>
      </w:r>
    </w:p>
    <w:p w14:paraId="019C5762" w14:textId="176D3CB9" w:rsidR="007E0361" w:rsidRPr="00AE115A" w:rsidRDefault="007E0361" w:rsidP="00FF5AFB">
      <w:pPr>
        <w:pStyle w:val="Lijstalinea"/>
        <w:rPr>
          <w:rFonts w:cstheme="minorHAnsi"/>
          <w:color w:val="000000" w:themeColor="text1"/>
          <w:sz w:val="22"/>
          <w:szCs w:val="22"/>
          <w:lang w:val="en-US"/>
        </w:rPr>
      </w:pPr>
      <w:proofErr w:type="spellStart"/>
      <w:r w:rsidRPr="00AE115A">
        <w:rPr>
          <w:rFonts w:cstheme="minorHAnsi"/>
          <w:color w:val="000000" w:themeColor="text1"/>
          <w:sz w:val="22"/>
          <w:szCs w:val="22"/>
          <w:lang w:val="en-US"/>
        </w:rPr>
        <w:t>Voorbeeld</w:t>
      </w:r>
      <w:proofErr w:type="spellEnd"/>
      <w:r w:rsidRPr="00AE115A">
        <w:rPr>
          <w:rFonts w:cstheme="minorHAnsi"/>
          <w:color w:val="000000" w:themeColor="text1"/>
          <w:sz w:val="22"/>
          <w:szCs w:val="22"/>
          <w:lang w:val="en-US"/>
        </w:rPr>
        <w:t>:</w:t>
      </w:r>
    </w:p>
    <w:p w14:paraId="6EA9D2C5" w14:textId="7CBE56D5" w:rsidR="007E0361" w:rsidRPr="00AE115A" w:rsidRDefault="007E0361" w:rsidP="007E0361">
      <w:pPr>
        <w:pStyle w:val="Lijstalinea"/>
        <w:rPr>
          <w:rFonts w:cstheme="minorHAnsi"/>
          <w:i/>
          <w:iCs/>
          <w:color w:val="000000" w:themeColor="text1"/>
          <w:sz w:val="28"/>
          <w:szCs w:val="28"/>
          <w:lang w:val="en-US"/>
        </w:rPr>
      </w:pPr>
      <w:r w:rsidRPr="00AE115A">
        <w:rPr>
          <w:rFonts w:cstheme="minorHAnsi"/>
          <w:i/>
          <w:iCs/>
          <w:color w:val="000000" w:themeColor="text1"/>
          <w:sz w:val="28"/>
          <w:szCs w:val="28"/>
          <w:lang w:val="en-US"/>
        </w:rPr>
        <w:t>“Sleepy Jack was late for school again.”</w:t>
      </w:r>
    </w:p>
    <w:p w14:paraId="2D16143A" w14:textId="4F108E23" w:rsidR="007E0361" w:rsidRPr="00AE115A" w:rsidRDefault="007E0361" w:rsidP="007E0361">
      <w:pPr>
        <w:pStyle w:val="Lijstalinea"/>
        <w:rPr>
          <w:rFonts w:cstheme="minorHAnsi"/>
          <w:color w:val="000000" w:themeColor="text1"/>
          <w:sz w:val="22"/>
          <w:szCs w:val="22"/>
        </w:rPr>
      </w:pPr>
      <w:r w:rsidRPr="00AE115A">
        <w:rPr>
          <w:rFonts w:cstheme="minorHAnsi"/>
          <w:i/>
          <w:iCs/>
          <w:color w:val="000000" w:themeColor="text1"/>
          <w:sz w:val="22"/>
          <w:szCs w:val="22"/>
        </w:rPr>
        <w:t xml:space="preserve">Sleepy </w:t>
      </w:r>
      <w:r w:rsidRPr="00AE115A">
        <w:rPr>
          <w:rFonts w:cstheme="minorHAnsi"/>
          <w:color w:val="000000" w:themeColor="text1"/>
          <w:sz w:val="22"/>
          <w:szCs w:val="22"/>
        </w:rPr>
        <w:t>geeft informatie over Jack dat een reden aangeeft waarom hij te laat op school was. Er staat niet expliciet dat hij zich verslapen heeft maar het bijvoeglijk n</w:t>
      </w:r>
      <w:r w:rsidR="00FF5AFB" w:rsidRPr="00AE115A">
        <w:rPr>
          <w:rFonts w:cstheme="minorHAnsi"/>
          <w:color w:val="000000" w:themeColor="text1"/>
          <w:sz w:val="22"/>
          <w:szCs w:val="22"/>
        </w:rPr>
        <w:t>aam</w:t>
      </w:r>
      <w:r w:rsidRPr="00AE115A">
        <w:rPr>
          <w:rFonts w:cstheme="minorHAnsi"/>
          <w:color w:val="000000" w:themeColor="text1"/>
          <w:sz w:val="22"/>
          <w:szCs w:val="22"/>
        </w:rPr>
        <w:t>w</w:t>
      </w:r>
      <w:r w:rsidR="00FF5AFB" w:rsidRPr="00AE115A">
        <w:rPr>
          <w:rFonts w:cstheme="minorHAnsi"/>
          <w:color w:val="000000" w:themeColor="text1"/>
          <w:sz w:val="22"/>
          <w:szCs w:val="22"/>
        </w:rPr>
        <w:t>oord</w:t>
      </w:r>
      <w:r w:rsidRPr="00AE115A">
        <w:rPr>
          <w:rFonts w:cstheme="minorHAnsi"/>
          <w:color w:val="000000" w:themeColor="text1"/>
          <w:sz w:val="22"/>
          <w:szCs w:val="22"/>
        </w:rPr>
        <w:t xml:space="preserve"> </w:t>
      </w:r>
      <w:proofErr w:type="spellStart"/>
      <w:r w:rsidRPr="00AE115A">
        <w:rPr>
          <w:rFonts w:cstheme="minorHAnsi"/>
          <w:i/>
          <w:iCs/>
          <w:color w:val="000000" w:themeColor="text1"/>
          <w:sz w:val="22"/>
          <w:szCs w:val="22"/>
        </w:rPr>
        <w:t>sleepy</w:t>
      </w:r>
      <w:proofErr w:type="spellEnd"/>
      <w:r w:rsidRPr="00AE115A">
        <w:rPr>
          <w:rFonts w:cstheme="minorHAnsi"/>
          <w:color w:val="000000" w:themeColor="text1"/>
          <w:sz w:val="22"/>
          <w:szCs w:val="22"/>
        </w:rPr>
        <w:t xml:space="preserve"> suggereert dat wel; met andere woorden de lezer maakt de inferentie waarom hij te laat is.</w:t>
      </w:r>
    </w:p>
    <w:p w14:paraId="6625FB81" w14:textId="53F11806" w:rsidR="007E0361" w:rsidRPr="00AE115A" w:rsidRDefault="007E0361" w:rsidP="007E0361">
      <w:pPr>
        <w:pStyle w:val="Lijstalinea"/>
        <w:rPr>
          <w:rFonts w:cstheme="minorHAnsi"/>
          <w:color w:val="000000" w:themeColor="text1"/>
          <w:sz w:val="22"/>
          <w:szCs w:val="22"/>
        </w:rPr>
      </w:pPr>
      <w:r w:rsidRPr="00AE115A">
        <w:rPr>
          <w:rFonts w:cstheme="minorHAnsi"/>
          <w:i/>
          <w:iCs/>
          <w:color w:val="000000" w:themeColor="text1"/>
          <w:sz w:val="22"/>
          <w:szCs w:val="22"/>
        </w:rPr>
        <w:t xml:space="preserve">Jack </w:t>
      </w:r>
      <w:r w:rsidRPr="00AE115A">
        <w:rPr>
          <w:rFonts w:cstheme="minorHAnsi"/>
          <w:color w:val="000000" w:themeColor="text1"/>
          <w:sz w:val="22"/>
          <w:szCs w:val="22"/>
        </w:rPr>
        <w:t>in combinatie met school geeft aan dat het om een leerling gaat anders had er wel gestaan Mr X</w:t>
      </w:r>
    </w:p>
    <w:p w14:paraId="63338488" w14:textId="6796881E" w:rsidR="007E0361" w:rsidRPr="00AE115A" w:rsidRDefault="007E0361" w:rsidP="007E0361">
      <w:pPr>
        <w:pStyle w:val="Lijstalinea"/>
        <w:rPr>
          <w:rFonts w:cstheme="minorHAnsi"/>
          <w:color w:val="000000" w:themeColor="text1"/>
          <w:sz w:val="22"/>
          <w:szCs w:val="22"/>
        </w:rPr>
      </w:pPr>
      <w:proofErr w:type="spellStart"/>
      <w:proofErr w:type="gramStart"/>
      <w:r w:rsidRPr="00AE115A">
        <w:rPr>
          <w:rFonts w:cstheme="minorHAnsi"/>
          <w:i/>
          <w:iCs/>
          <w:color w:val="000000" w:themeColor="text1"/>
          <w:sz w:val="22"/>
          <w:szCs w:val="22"/>
        </w:rPr>
        <w:t>again</w:t>
      </w:r>
      <w:proofErr w:type="spellEnd"/>
      <w:proofErr w:type="gramEnd"/>
      <w:r w:rsidRPr="00AE115A">
        <w:rPr>
          <w:rFonts w:cstheme="minorHAnsi"/>
          <w:i/>
          <w:iCs/>
          <w:color w:val="000000" w:themeColor="text1"/>
          <w:sz w:val="22"/>
          <w:szCs w:val="22"/>
        </w:rPr>
        <w:t xml:space="preserve"> </w:t>
      </w:r>
      <w:r w:rsidRPr="00AE115A">
        <w:rPr>
          <w:rFonts w:cstheme="minorHAnsi"/>
          <w:color w:val="000000" w:themeColor="text1"/>
          <w:sz w:val="22"/>
          <w:szCs w:val="22"/>
        </w:rPr>
        <w:t>geeft aan dat dit niet de eerste keer is.</w:t>
      </w:r>
    </w:p>
    <w:p w14:paraId="14F0CB61" w14:textId="34D3EA5E" w:rsidR="007E0361" w:rsidRPr="00AE115A" w:rsidRDefault="00FF5AFB" w:rsidP="007E0361">
      <w:pPr>
        <w:pStyle w:val="Lijstalinea"/>
        <w:numPr>
          <w:ilvl w:val="0"/>
          <w:numId w:val="12"/>
        </w:numPr>
        <w:rPr>
          <w:rFonts w:cstheme="minorHAnsi"/>
          <w:b/>
          <w:bCs/>
          <w:color w:val="000000" w:themeColor="text1"/>
          <w:sz w:val="22"/>
          <w:szCs w:val="22"/>
        </w:rPr>
      </w:pPr>
      <w:r w:rsidRPr="00AE115A">
        <w:rPr>
          <w:rFonts w:cstheme="minorHAnsi"/>
          <w:color w:val="000000" w:themeColor="text1"/>
          <w:sz w:val="22"/>
          <w:szCs w:val="22"/>
        </w:rPr>
        <w:t xml:space="preserve">Het </w:t>
      </w:r>
      <w:r w:rsidR="00D76AFF">
        <w:rPr>
          <w:rFonts w:cstheme="minorHAnsi"/>
          <w:color w:val="000000" w:themeColor="text1"/>
          <w:sz w:val="22"/>
          <w:szCs w:val="22"/>
        </w:rPr>
        <w:t xml:space="preserve">oefenen met het </w:t>
      </w:r>
      <w:r w:rsidRPr="00AE115A">
        <w:rPr>
          <w:rFonts w:cstheme="minorHAnsi"/>
          <w:color w:val="000000" w:themeColor="text1"/>
          <w:sz w:val="22"/>
          <w:szCs w:val="22"/>
        </w:rPr>
        <w:t xml:space="preserve">maken van inferenties </w:t>
      </w:r>
      <w:r w:rsidR="00D76AFF">
        <w:rPr>
          <w:rFonts w:cstheme="minorHAnsi"/>
          <w:color w:val="000000" w:themeColor="text1"/>
          <w:sz w:val="22"/>
          <w:szCs w:val="22"/>
        </w:rPr>
        <w:t xml:space="preserve">stimuleer je het best </w:t>
      </w:r>
      <w:r w:rsidRPr="00AE115A">
        <w:rPr>
          <w:rFonts w:cstheme="minorHAnsi"/>
          <w:color w:val="000000" w:themeColor="text1"/>
          <w:sz w:val="22"/>
          <w:szCs w:val="22"/>
        </w:rPr>
        <w:t xml:space="preserve">wanneer je de vragen stelt: </w:t>
      </w:r>
      <w:r w:rsidRPr="00AE115A">
        <w:rPr>
          <w:rFonts w:cstheme="minorHAnsi"/>
          <w:b/>
          <w:bCs/>
          <w:i/>
          <w:iCs/>
          <w:color w:val="000000" w:themeColor="text1"/>
          <w:sz w:val="22"/>
          <w:szCs w:val="22"/>
        </w:rPr>
        <w:t xml:space="preserve">wie, wat, </w:t>
      </w:r>
      <w:proofErr w:type="gramStart"/>
      <w:r w:rsidRPr="00AE115A">
        <w:rPr>
          <w:rFonts w:cstheme="minorHAnsi"/>
          <w:b/>
          <w:bCs/>
          <w:i/>
          <w:iCs/>
          <w:color w:val="000000" w:themeColor="text1"/>
          <w:sz w:val="22"/>
          <w:szCs w:val="22"/>
        </w:rPr>
        <w:t>waar ,</w:t>
      </w:r>
      <w:proofErr w:type="gramEnd"/>
      <w:r w:rsidRPr="00AE115A">
        <w:rPr>
          <w:rFonts w:cstheme="minorHAnsi"/>
          <w:b/>
          <w:bCs/>
          <w:i/>
          <w:iCs/>
          <w:color w:val="000000" w:themeColor="text1"/>
          <w:sz w:val="22"/>
          <w:szCs w:val="22"/>
        </w:rPr>
        <w:t xml:space="preserve"> waarom, wanneer en hoe, </w:t>
      </w:r>
      <w:r w:rsidRPr="00AE115A">
        <w:rPr>
          <w:rFonts w:cstheme="minorHAnsi"/>
          <w:color w:val="000000" w:themeColor="text1"/>
          <w:sz w:val="22"/>
          <w:szCs w:val="22"/>
        </w:rPr>
        <w:t xml:space="preserve">ofwel, </w:t>
      </w:r>
      <w:r w:rsidRPr="00AE115A">
        <w:rPr>
          <w:rFonts w:cstheme="minorHAnsi"/>
          <w:b/>
          <w:bCs/>
          <w:color w:val="000000" w:themeColor="text1"/>
          <w:sz w:val="22"/>
          <w:szCs w:val="22"/>
        </w:rPr>
        <w:t>de causale inferentie vragen.</w:t>
      </w:r>
    </w:p>
    <w:p w14:paraId="395FACAD" w14:textId="735EA4D6" w:rsidR="00FF5AFB" w:rsidRPr="00AE115A" w:rsidRDefault="00FF5AFB" w:rsidP="007E0361">
      <w:pPr>
        <w:pStyle w:val="Lijstalinea"/>
        <w:numPr>
          <w:ilvl w:val="0"/>
          <w:numId w:val="12"/>
        </w:numPr>
        <w:rPr>
          <w:rFonts w:cstheme="minorHAnsi"/>
          <w:b/>
          <w:bCs/>
          <w:color w:val="000000" w:themeColor="text1"/>
          <w:sz w:val="22"/>
          <w:szCs w:val="22"/>
        </w:rPr>
      </w:pPr>
      <w:r w:rsidRPr="00AE115A">
        <w:rPr>
          <w:rFonts w:cstheme="minorHAnsi"/>
          <w:color w:val="000000" w:themeColor="text1"/>
          <w:sz w:val="22"/>
          <w:szCs w:val="22"/>
        </w:rPr>
        <w:t xml:space="preserve">Regelmatig vragen: </w:t>
      </w:r>
      <w:r w:rsidR="00D76AFF">
        <w:rPr>
          <w:rFonts w:cstheme="minorHAnsi"/>
          <w:color w:val="000000" w:themeColor="text1"/>
          <w:sz w:val="22"/>
          <w:szCs w:val="22"/>
        </w:rPr>
        <w:t>H</w:t>
      </w:r>
      <w:r w:rsidRPr="00AE115A">
        <w:rPr>
          <w:rFonts w:cstheme="minorHAnsi"/>
          <w:color w:val="000000" w:themeColor="text1"/>
          <w:sz w:val="22"/>
          <w:szCs w:val="22"/>
        </w:rPr>
        <w:t>oe heeft de zin die je net hebt gelezen te maken met iets wat hiervoor is gebeurd?</w:t>
      </w:r>
    </w:p>
    <w:p w14:paraId="77E84EC2" w14:textId="50198EE8" w:rsidR="00FF5AFB" w:rsidRPr="00AE115A" w:rsidRDefault="00FF5AFB" w:rsidP="00E85BA3">
      <w:pPr>
        <w:pStyle w:val="Lijstalinea"/>
        <w:rPr>
          <w:rFonts w:cstheme="minorHAnsi"/>
          <w:color w:val="000000" w:themeColor="text1"/>
          <w:sz w:val="22"/>
          <w:szCs w:val="22"/>
        </w:rPr>
      </w:pPr>
    </w:p>
    <w:p w14:paraId="7F8C44C0" w14:textId="3EA3E76B" w:rsidR="00E85BA3" w:rsidRPr="00AE115A" w:rsidRDefault="00E85BA3" w:rsidP="00E85BA3">
      <w:pPr>
        <w:pStyle w:val="Lijstalinea"/>
        <w:rPr>
          <w:rFonts w:cstheme="minorHAnsi"/>
          <w:b/>
          <w:bCs/>
          <w:i/>
          <w:iCs/>
          <w:color w:val="000000" w:themeColor="text1"/>
          <w:sz w:val="22"/>
          <w:szCs w:val="22"/>
        </w:rPr>
      </w:pPr>
      <w:r w:rsidRPr="00AE115A">
        <w:rPr>
          <w:rFonts w:cstheme="minorHAnsi"/>
          <w:i/>
          <w:iCs/>
          <w:color w:val="000000" w:themeColor="text1"/>
          <w:sz w:val="22"/>
          <w:szCs w:val="22"/>
        </w:rPr>
        <w:t>Gedurende de 20</w:t>
      </w:r>
      <w:r w:rsidRPr="00AE115A">
        <w:rPr>
          <w:rFonts w:cstheme="minorHAnsi"/>
          <w:i/>
          <w:iCs/>
          <w:color w:val="000000" w:themeColor="text1"/>
          <w:sz w:val="22"/>
          <w:szCs w:val="22"/>
          <w:vertAlign w:val="superscript"/>
        </w:rPr>
        <w:t>ste</w:t>
      </w:r>
      <w:r w:rsidRPr="00AE115A">
        <w:rPr>
          <w:rFonts w:cstheme="minorHAnsi"/>
          <w:i/>
          <w:iCs/>
          <w:color w:val="000000" w:themeColor="text1"/>
          <w:sz w:val="22"/>
          <w:szCs w:val="22"/>
        </w:rPr>
        <w:t xml:space="preserve"> eeuw werden vissersboten steeds effici</w:t>
      </w:r>
      <w:r w:rsidR="00565C9A" w:rsidRPr="00AE115A">
        <w:rPr>
          <w:rFonts w:cstheme="minorHAnsi"/>
          <w:i/>
          <w:iCs/>
          <w:color w:val="000000" w:themeColor="text1"/>
          <w:sz w:val="22"/>
          <w:szCs w:val="22"/>
        </w:rPr>
        <w:t>ë</w:t>
      </w:r>
      <w:r w:rsidRPr="00AE115A">
        <w:rPr>
          <w:rFonts w:cstheme="minorHAnsi"/>
          <w:i/>
          <w:iCs/>
          <w:color w:val="000000" w:themeColor="text1"/>
          <w:sz w:val="22"/>
          <w:szCs w:val="22"/>
        </w:rPr>
        <w:t>nter uitgerust zodat het mogelijk we</w:t>
      </w:r>
      <w:r w:rsidR="00D76AFF">
        <w:rPr>
          <w:rFonts w:cstheme="minorHAnsi"/>
          <w:i/>
          <w:iCs/>
          <w:color w:val="000000" w:themeColor="text1"/>
          <w:sz w:val="22"/>
          <w:szCs w:val="22"/>
        </w:rPr>
        <w:t>r</w:t>
      </w:r>
      <w:r w:rsidRPr="00AE115A">
        <w:rPr>
          <w:rFonts w:cstheme="minorHAnsi"/>
          <w:i/>
          <w:iCs/>
          <w:color w:val="000000" w:themeColor="text1"/>
          <w:sz w:val="22"/>
          <w:szCs w:val="22"/>
        </w:rPr>
        <w:t>d om in korte tijd grote hoeveelheden vis te vangen. Aan het eind van de 20</w:t>
      </w:r>
      <w:r w:rsidRPr="00AE115A">
        <w:rPr>
          <w:rFonts w:cstheme="minorHAnsi"/>
          <w:i/>
          <w:iCs/>
          <w:color w:val="000000" w:themeColor="text1"/>
          <w:sz w:val="22"/>
          <w:szCs w:val="22"/>
          <w:vertAlign w:val="superscript"/>
        </w:rPr>
        <w:t>ste</w:t>
      </w:r>
      <w:r w:rsidRPr="00AE115A">
        <w:rPr>
          <w:rFonts w:cstheme="minorHAnsi"/>
          <w:i/>
          <w:iCs/>
          <w:color w:val="000000" w:themeColor="text1"/>
          <w:sz w:val="22"/>
          <w:szCs w:val="22"/>
        </w:rPr>
        <w:t xml:space="preserve"> eeuw werd het noodzakelijk om het vissen aan banden te leggen bijvoorbeeld door het instellen van visquota voor iedere vissersboot.</w:t>
      </w:r>
    </w:p>
    <w:p w14:paraId="5B1EB30C" w14:textId="0C468CAF" w:rsidR="007E0361" w:rsidRPr="00AE115A" w:rsidRDefault="007E0361" w:rsidP="007E0361">
      <w:pPr>
        <w:rPr>
          <w:rFonts w:cstheme="minorHAnsi"/>
          <w:color w:val="000000" w:themeColor="text1"/>
          <w:sz w:val="22"/>
          <w:szCs w:val="22"/>
        </w:rPr>
      </w:pPr>
      <w:r w:rsidRPr="00AE115A">
        <w:rPr>
          <w:rFonts w:cstheme="minorHAnsi"/>
          <w:color w:val="000000" w:themeColor="text1"/>
          <w:sz w:val="22"/>
          <w:szCs w:val="22"/>
        </w:rPr>
        <w:tab/>
      </w:r>
    </w:p>
    <w:p w14:paraId="098FDA70" w14:textId="02A1AB71" w:rsidR="00E85BA3" w:rsidRPr="00AE115A" w:rsidRDefault="00E85BA3" w:rsidP="007E0361">
      <w:pPr>
        <w:rPr>
          <w:rFonts w:cstheme="minorHAnsi"/>
          <w:color w:val="000000" w:themeColor="text1"/>
          <w:sz w:val="22"/>
          <w:szCs w:val="22"/>
        </w:rPr>
      </w:pPr>
      <w:r w:rsidRPr="00AE115A">
        <w:rPr>
          <w:rFonts w:cstheme="minorHAnsi"/>
          <w:color w:val="000000" w:themeColor="text1"/>
          <w:sz w:val="22"/>
          <w:szCs w:val="22"/>
        </w:rPr>
        <w:t>Als je de vraag stelt waarom het nodig was om quota in te stellen refereer je aan informatie uit de tekst maar ook doe je een beroep op de achtergrondkennis van de lezer. Dat ziet er zo uit:</w:t>
      </w:r>
    </w:p>
    <w:p w14:paraId="0F3ACDBE" w14:textId="7DB6982E" w:rsidR="00E85BA3" w:rsidRPr="00AE115A" w:rsidRDefault="00E85BA3" w:rsidP="007E0361">
      <w:pPr>
        <w:rPr>
          <w:rFonts w:cstheme="minorHAnsi"/>
          <w:color w:val="000000" w:themeColor="text1"/>
          <w:sz w:val="22"/>
          <w:szCs w:val="22"/>
        </w:rPr>
      </w:pPr>
    </w:p>
    <w:p w14:paraId="4D49EC38" w14:textId="43AADF62" w:rsidR="007E0361" w:rsidRPr="00AE115A" w:rsidRDefault="00175148" w:rsidP="007E0361">
      <w:pPr>
        <w:pStyle w:val="Lijstalinea"/>
        <w:rPr>
          <w:rFonts w:cstheme="minorHAnsi"/>
          <w:color w:val="000000" w:themeColor="text1"/>
          <w:sz w:val="22"/>
          <w:szCs w:val="22"/>
        </w:rPr>
      </w:pPr>
      <w:r w:rsidRPr="00AE115A">
        <w:rPr>
          <w:noProof/>
        </w:rPr>
        <mc:AlternateContent>
          <mc:Choice Requires="wps">
            <w:drawing>
              <wp:anchor distT="0" distB="0" distL="114300" distR="114300" simplePos="0" relativeHeight="251661312" behindDoc="0" locked="0" layoutInCell="1" allowOverlap="1" wp14:anchorId="3BD72EF1" wp14:editId="4C31C3DD">
                <wp:simplePos x="0" y="0"/>
                <wp:positionH relativeFrom="column">
                  <wp:posOffset>2357755</wp:posOffset>
                </wp:positionH>
                <wp:positionV relativeFrom="paragraph">
                  <wp:posOffset>38100</wp:posOffset>
                </wp:positionV>
                <wp:extent cx="2252345" cy="1047115"/>
                <wp:effectExtent l="0" t="0" r="8255" b="6985"/>
                <wp:wrapSquare wrapText="bothSides"/>
                <wp:docPr id="4" name="Tekstvak 4"/>
                <wp:cNvGraphicFramePr/>
                <a:graphic xmlns:a="http://schemas.openxmlformats.org/drawingml/2006/main">
                  <a:graphicData uri="http://schemas.microsoft.com/office/word/2010/wordprocessingShape">
                    <wps:wsp>
                      <wps:cNvSpPr txBox="1"/>
                      <wps:spPr>
                        <a:xfrm>
                          <a:off x="0" y="0"/>
                          <a:ext cx="2252345" cy="1047115"/>
                        </a:xfrm>
                        <a:prstGeom prst="rect">
                          <a:avLst/>
                        </a:prstGeom>
                        <a:noFill/>
                        <a:ln w="6350">
                          <a:solidFill>
                            <a:prstClr val="black"/>
                          </a:solidFill>
                        </a:ln>
                      </wps:spPr>
                      <wps:txbx>
                        <w:txbxContent>
                          <w:p w14:paraId="1B973963" w14:textId="0D48930A" w:rsidR="00F81FFA" w:rsidRPr="00175148" w:rsidRDefault="00F81FFA" w:rsidP="00175148">
                            <w:pPr>
                              <w:jc w:val="center"/>
                              <w:rPr>
                                <w:rFonts w:cstheme="minorHAnsi"/>
                                <w:color w:val="000000" w:themeColor="text1"/>
                                <w:sz w:val="22"/>
                                <w:szCs w:val="22"/>
                              </w:rPr>
                            </w:pPr>
                            <w:r w:rsidRPr="00175148">
                              <w:rPr>
                                <w:rFonts w:cstheme="minorHAnsi"/>
                                <w:color w:val="000000" w:themeColor="text1"/>
                                <w:sz w:val="22"/>
                                <w:szCs w:val="22"/>
                              </w:rPr>
                              <w:t>Noodzakelijke kennis van de lezer</w:t>
                            </w:r>
                            <w:r>
                              <w:rPr>
                                <w:rFonts w:cstheme="minorHAnsi"/>
                                <w:color w:val="000000" w:themeColor="text1"/>
                                <w:sz w:val="22"/>
                                <w:szCs w:val="22"/>
                              </w:rPr>
                              <w:t>:</w:t>
                            </w:r>
                          </w:p>
                          <w:p w14:paraId="13815D2A" w14:textId="77777777" w:rsidR="00F81FFA" w:rsidRPr="00BF4E07" w:rsidRDefault="00F81FFA" w:rsidP="00550C42">
                            <w:pPr>
                              <w:pStyle w:val="Lijstalinea"/>
                              <w:rPr>
                                <w:rFonts w:ascii="Abadi" w:hAnsi="Abadi" w:cstheme="minorHAns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72EF1" id="_x0000_t202" coordsize="21600,21600" o:spt="202" path="m,l,21600r21600,l21600,xe">
                <v:stroke joinstyle="miter"/>
                <v:path gradientshapeok="t" o:connecttype="rect"/>
              </v:shapetype>
              <v:shape id="Tekstvak 4" o:spid="_x0000_s1026" type="#_x0000_t202" style="position:absolute;left:0;text-align:left;margin-left:185.65pt;margin-top:3pt;width:177.35pt;height:8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" filled="f" strokeweight=".5pt">
                <v:textbox>
                  <w:txbxContent>
                    <w:p w14:paraId="1B973963" w14:textId="0D48930A" w:rsidR="00F81FFA" w:rsidRPr="00175148" w:rsidRDefault="00F81FFA" w:rsidP="00175148">
                      <w:pPr>
                        <w:jc w:val="center"/>
                        <w:rPr>
                          <w:rFonts w:cstheme="minorHAnsi"/>
                          <w:color w:val="000000" w:themeColor="text1"/>
                          <w:sz w:val="22"/>
                          <w:szCs w:val="22"/>
                        </w:rPr>
                      </w:pPr>
                      <w:r w:rsidRPr="00175148">
                        <w:rPr>
                          <w:rFonts w:cstheme="minorHAnsi"/>
                          <w:color w:val="000000" w:themeColor="text1"/>
                          <w:sz w:val="22"/>
                          <w:szCs w:val="22"/>
                        </w:rPr>
                        <w:t>Noodzakelijke kennis van de lezer</w:t>
                      </w:r>
                      <w:r>
                        <w:rPr>
                          <w:rFonts w:cstheme="minorHAnsi"/>
                          <w:color w:val="000000" w:themeColor="text1"/>
                          <w:sz w:val="22"/>
                          <w:szCs w:val="22"/>
                        </w:rPr>
                        <w:t>:</w:t>
                      </w:r>
                    </w:p>
                    <w:p w14:paraId="13815D2A" w14:textId="77777777" w:rsidR="00F81FFA" w:rsidRPr="00BF4E07" w:rsidRDefault="00F81FFA" w:rsidP="00550C42">
                      <w:pPr>
                        <w:pStyle w:val="Lijstalinea"/>
                        <w:rPr>
                          <w:rFonts w:ascii="Abadi" w:hAnsi="Abadi" w:cstheme="minorHAnsi"/>
                          <w:color w:val="000000" w:themeColor="text1"/>
                          <w:sz w:val="22"/>
                          <w:szCs w:val="22"/>
                        </w:rPr>
                      </w:pPr>
                    </w:p>
                  </w:txbxContent>
                </v:textbox>
                <w10:wrap type="square"/>
              </v:shape>
            </w:pict>
          </mc:Fallback>
        </mc:AlternateContent>
      </w:r>
      <w:r w:rsidRPr="00AE115A">
        <w:rPr>
          <w:rFonts w:cstheme="minorHAnsi"/>
          <w:noProof/>
          <w:color w:val="000000" w:themeColor="text1"/>
          <w:sz w:val="22"/>
          <w:szCs w:val="22"/>
        </w:rPr>
        <mc:AlternateContent>
          <mc:Choice Requires="wps">
            <w:drawing>
              <wp:anchor distT="0" distB="0" distL="114300" distR="114300" simplePos="0" relativeHeight="251659264" behindDoc="0" locked="0" layoutInCell="1" allowOverlap="1" wp14:anchorId="28B85506" wp14:editId="73560C52">
                <wp:simplePos x="0" y="0"/>
                <wp:positionH relativeFrom="column">
                  <wp:posOffset>-2655</wp:posOffset>
                </wp:positionH>
                <wp:positionV relativeFrom="paragraph">
                  <wp:posOffset>71467</wp:posOffset>
                </wp:positionV>
                <wp:extent cx="1994535" cy="1138844"/>
                <wp:effectExtent l="0" t="0" r="12065" b="17145"/>
                <wp:wrapNone/>
                <wp:docPr id="3" name="Tekstvak 3"/>
                <wp:cNvGraphicFramePr/>
                <a:graphic xmlns:a="http://schemas.openxmlformats.org/drawingml/2006/main">
                  <a:graphicData uri="http://schemas.microsoft.com/office/word/2010/wordprocessingShape">
                    <wps:wsp>
                      <wps:cNvSpPr txBox="1"/>
                      <wps:spPr>
                        <a:xfrm>
                          <a:off x="0" y="0"/>
                          <a:ext cx="1994535" cy="1138844"/>
                        </a:xfrm>
                        <a:prstGeom prst="rect">
                          <a:avLst/>
                        </a:prstGeom>
                        <a:ln/>
                      </wps:spPr>
                      <wps:style>
                        <a:lnRef idx="2">
                          <a:schemeClr val="dk1"/>
                        </a:lnRef>
                        <a:fillRef idx="1">
                          <a:schemeClr val="lt1"/>
                        </a:fillRef>
                        <a:effectRef idx="0">
                          <a:schemeClr val="dk1"/>
                        </a:effectRef>
                        <a:fontRef idx="minor">
                          <a:schemeClr val="dk1"/>
                        </a:fontRef>
                      </wps:style>
                      <wps:txbx>
                        <w:txbxContent>
                          <w:p w14:paraId="326D32BF" w14:textId="787EE06D" w:rsidR="00F81FFA" w:rsidRDefault="00F81FFA" w:rsidP="00E85BA3">
                            <w:pPr>
                              <w:jc w:val="center"/>
                            </w:pPr>
                            <w:r>
                              <w:t>Uit de tekst</w:t>
                            </w:r>
                          </w:p>
                          <w:p w14:paraId="3674A7A4" w14:textId="6E90E5A3" w:rsidR="00F81FFA" w:rsidRDefault="00F81FFA" w:rsidP="00E85BA3">
                            <w:pPr>
                              <w:jc w:val="center"/>
                            </w:pPr>
                          </w:p>
                          <w:p w14:paraId="47C6908E" w14:textId="25C5E11B" w:rsidR="00F81FFA" w:rsidRDefault="00F81FFA" w:rsidP="00175148">
                            <w:r>
                              <w:t>Vissersboten werden steeds efficiënter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85506" id="Tekstvak 3" o:spid="_x0000_s1027" type="#_x0000_t202" style="position:absolute;left:0;text-align:left;margin-left:-.2pt;margin-top:5.65pt;width:157.05pt;height:8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" fillcolor="white [3201]" strokecolor="black [3200]" strokeweight="1pt">
                <v:textbox>
                  <w:txbxContent>
                    <w:p w14:paraId="326D32BF" w14:textId="787EE06D" w:rsidR="00F81FFA" w:rsidRDefault="00F81FFA" w:rsidP="00E85BA3">
                      <w:pPr>
                        <w:jc w:val="center"/>
                      </w:pPr>
                      <w:r>
                        <w:t>Uit de tekst</w:t>
                      </w:r>
                    </w:p>
                    <w:p w14:paraId="3674A7A4" w14:textId="6E90E5A3" w:rsidR="00F81FFA" w:rsidRDefault="00F81FFA" w:rsidP="00E85BA3">
                      <w:pPr>
                        <w:jc w:val="center"/>
                      </w:pPr>
                    </w:p>
                    <w:p w14:paraId="47C6908E" w14:textId="25C5E11B" w:rsidR="00F81FFA" w:rsidRDefault="00F81FFA" w:rsidP="00175148">
                      <w:r>
                        <w:t>Vissersboten werden steeds efficiënter</w:t>
                      </w:r>
                    </w:p>
                  </w:txbxContent>
                </v:textbox>
              </v:shape>
            </w:pict>
          </mc:Fallback>
        </mc:AlternateContent>
      </w:r>
    </w:p>
    <w:p w14:paraId="220BB281" w14:textId="0441092D" w:rsidR="007E0361" w:rsidRPr="00AE115A" w:rsidRDefault="007E0361" w:rsidP="007E0361">
      <w:pPr>
        <w:pStyle w:val="Lijstalinea"/>
        <w:rPr>
          <w:rFonts w:cstheme="minorHAnsi"/>
          <w:color w:val="000000" w:themeColor="text1"/>
          <w:sz w:val="22"/>
          <w:szCs w:val="22"/>
        </w:rPr>
      </w:pPr>
    </w:p>
    <w:p w14:paraId="21A38A7E" w14:textId="5641A971" w:rsidR="007A6E95" w:rsidRPr="00AE115A" w:rsidRDefault="007A6E95" w:rsidP="00C81F8A">
      <w:pPr>
        <w:rPr>
          <w:rFonts w:cstheme="minorHAnsi"/>
          <w:i/>
          <w:iCs/>
          <w:sz w:val="22"/>
          <w:szCs w:val="22"/>
        </w:rPr>
      </w:pPr>
    </w:p>
    <w:p w14:paraId="37C472D6" w14:textId="77777777" w:rsidR="00914144" w:rsidRPr="00AE115A" w:rsidRDefault="00914144" w:rsidP="00C81F8A">
      <w:pPr>
        <w:rPr>
          <w:rFonts w:cstheme="minorHAnsi"/>
          <w:i/>
          <w:iCs/>
          <w:sz w:val="22"/>
          <w:szCs w:val="22"/>
          <w:u w:val="single"/>
        </w:rPr>
      </w:pPr>
    </w:p>
    <w:p w14:paraId="08281E09" w14:textId="77777777" w:rsidR="00E37860" w:rsidRPr="00AE115A" w:rsidRDefault="00E37860" w:rsidP="00C81F8A">
      <w:pPr>
        <w:rPr>
          <w:rFonts w:cstheme="minorHAnsi"/>
          <w:sz w:val="22"/>
          <w:szCs w:val="22"/>
        </w:rPr>
      </w:pPr>
    </w:p>
    <w:p w14:paraId="4D1B8EA4" w14:textId="3388538A" w:rsidR="00E37860" w:rsidRPr="00AE115A" w:rsidRDefault="00E37860" w:rsidP="00C81F8A">
      <w:pPr>
        <w:rPr>
          <w:rFonts w:cstheme="minorHAnsi"/>
          <w:sz w:val="22"/>
          <w:szCs w:val="22"/>
        </w:rPr>
      </w:pPr>
    </w:p>
    <w:p w14:paraId="59D7B77E" w14:textId="09454D65" w:rsidR="00E37860" w:rsidRPr="00AE115A" w:rsidRDefault="00137D19" w:rsidP="00C81F8A">
      <w:pPr>
        <w:rPr>
          <w:rFonts w:cstheme="minorHAnsi"/>
          <w:sz w:val="22"/>
          <w:szCs w:val="22"/>
        </w:rPr>
      </w:pPr>
      <w:r w:rsidRPr="00AE115A">
        <w:rPr>
          <w:rFonts w:cstheme="minorHAnsi"/>
          <w:noProof/>
          <w:sz w:val="22"/>
          <w:szCs w:val="22"/>
        </w:rPr>
        <mc:AlternateContent>
          <mc:Choice Requires="wps">
            <w:drawing>
              <wp:anchor distT="0" distB="0" distL="114300" distR="114300" simplePos="0" relativeHeight="251664384" behindDoc="0" locked="0" layoutInCell="1" allowOverlap="1" wp14:anchorId="68B27D44" wp14:editId="41F5C0E4">
                <wp:simplePos x="0" y="0"/>
                <wp:positionH relativeFrom="column">
                  <wp:posOffset>1551709</wp:posOffset>
                </wp:positionH>
                <wp:positionV relativeFrom="paragraph">
                  <wp:posOffset>130348</wp:posOffset>
                </wp:positionV>
                <wp:extent cx="1296324" cy="439882"/>
                <wp:effectExtent l="25400" t="0" r="12065" b="43180"/>
                <wp:wrapNone/>
                <wp:docPr id="7" name="Rechte verbindingslijn met pijl 7"/>
                <wp:cNvGraphicFramePr/>
                <a:graphic xmlns:a="http://schemas.openxmlformats.org/drawingml/2006/main">
                  <a:graphicData uri="http://schemas.microsoft.com/office/word/2010/wordprocessingShape">
                    <wps:wsp>
                      <wps:cNvCnPr/>
                      <wps:spPr>
                        <a:xfrm flipH="1">
                          <a:off x="0" y="0"/>
                          <a:ext cx="1296324" cy="4398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BBB0EB" id="_x0000_t32" coordsize="21600,21600" o:spt="32" o:oned="t" path="m,l21600,21600e" filled="f">
                <v:path arrowok="t" fillok="f" o:connecttype="none"/>
                <o:lock v:ext="edit" shapetype="t"/>
              </v:shapetype>
              <v:shape id="Rechte verbindingslijn met pijl 7" o:spid="_x0000_s1026" type="#_x0000_t32" style="position:absolute;margin-left:122.2pt;margin-top:10.25pt;width:102.05pt;height:34.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" strokecolor="#4472c4 [3204]" strokeweight=".5pt">
                <v:stroke endarrow="block" joinstyle="miter"/>
              </v:shape>
            </w:pict>
          </mc:Fallback>
        </mc:AlternateContent>
      </w:r>
      <w:r w:rsidRPr="00AE115A">
        <w:rPr>
          <w:rFonts w:cstheme="minorHAnsi"/>
          <w:noProof/>
          <w:sz w:val="22"/>
          <w:szCs w:val="22"/>
        </w:rPr>
        <mc:AlternateContent>
          <mc:Choice Requires="wps">
            <w:drawing>
              <wp:anchor distT="0" distB="0" distL="114300" distR="114300" simplePos="0" relativeHeight="251662336" behindDoc="0" locked="0" layoutInCell="1" allowOverlap="1" wp14:anchorId="50C7F06B" wp14:editId="4A78F4A9">
                <wp:simplePos x="0" y="0"/>
                <wp:positionH relativeFrom="column">
                  <wp:posOffset>-27594</wp:posOffset>
                </wp:positionH>
                <wp:positionV relativeFrom="paragraph">
                  <wp:posOffset>604521</wp:posOffset>
                </wp:positionV>
                <wp:extent cx="2011680" cy="955964"/>
                <wp:effectExtent l="0" t="0" r="7620" b="9525"/>
                <wp:wrapNone/>
                <wp:docPr id="5" name="Tekstvak 5"/>
                <wp:cNvGraphicFramePr/>
                <a:graphic xmlns:a="http://schemas.openxmlformats.org/drawingml/2006/main">
                  <a:graphicData uri="http://schemas.microsoft.com/office/word/2010/wordprocessingShape">
                    <wps:wsp>
                      <wps:cNvSpPr txBox="1"/>
                      <wps:spPr>
                        <a:xfrm>
                          <a:off x="0" y="0"/>
                          <a:ext cx="2011680" cy="955964"/>
                        </a:xfrm>
                        <a:prstGeom prst="rect">
                          <a:avLst/>
                        </a:prstGeom>
                        <a:solidFill>
                          <a:schemeClr val="lt1"/>
                        </a:solidFill>
                        <a:ln w="6350">
                          <a:solidFill>
                            <a:prstClr val="black"/>
                          </a:solidFill>
                        </a:ln>
                      </wps:spPr>
                      <wps:txbx>
                        <w:txbxContent>
                          <w:p w14:paraId="6D2F5A96" w14:textId="33597F5C" w:rsidR="00F81FFA" w:rsidRDefault="00F81FFA">
                            <w:r>
                              <w:t>Het werd noodzakelijk om het vissen aan banden te leggen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C7F06B" id="Tekstvak 5" o:spid="_x0000_s1028" type="#_x0000_t202" style="position:absolute;margin-left:-2.15pt;margin-top:47.6pt;width:158.4pt;height:75.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" fillcolor="white [3201]" strokeweight=".5pt">
                <v:textbox>
                  <w:txbxContent>
                    <w:p w14:paraId="6D2F5A96" w14:textId="33597F5C" w:rsidR="00F81FFA" w:rsidRDefault="00F81FFA">
                      <w:r>
                        <w:t>Het werd noodzakelijk om het vissen aan banden te leggen</w:t>
                      </w:r>
                    </w:p>
                  </w:txbxContent>
                </v:textbox>
              </v:shape>
            </w:pict>
          </mc:Fallback>
        </mc:AlternateContent>
      </w:r>
      <w:r w:rsidR="00175148" w:rsidRPr="00AE115A">
        <w:rPr>
          <w:rFonts w:cstheme="minorHAnsi"/>
          <w:noProof/>
          <w:sz w:val="22"/>
          <w:szCs w:val="22"/>
        </w:rPr>
        <mc:AlternateContent>
          <mc:Choice Requires="wps">
            <w:drawing>
              <wp:anchor distT="0" distB="0" distL="114300" distR="114300" simplePos="0" relativeHeight="251665408" behindDoc="0" locked="0" layoutInCell="1" allowOverlap="1" wp14:anchorId="5208E118" wp14:editId="50E91F62">
                <wp:simplePos x="0" y="0"/>
                <wp:positionH relativeFrom="column">
                  <wp:posOffset>952557</wp:posOffset>
                </wp:positionH>
                <wp:positionV relativeFrom="paragraph">
                  <wp:posOffset>90055</wp:posOffset>
                </wp:positionV>
                <wp:extent cx="0" cy="507076"/>
                <wp:effectExtent l="63500" t="0" r="38100" b="39370"/>
                <wp:wrapNone/>
                <wp:docPr id="8" name="Rechte verbindingslijn met pijl 8"/>
                <wp:cNvGraphicFramePr/>
                <a:graphic xmlns:a="http://schemas.openxmlformats.org/drawingml/2006/main">
                  <a:graphicData uri="http://schemas.microsoft.com/office/word/2010/wordprocessingShape">
                    <wps:wsp>
                      <wps:cNvCnPr/>
                      <wps:spPr>
                        <a:xfrm>
                          <a:off x="0" y="0"/>
                          <a:ext cx="0" cy="5070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2CF2A3" id="Rechte verbindingslijn met pijl 8" o:spid="_x0000_s1026" type="#_x0000_t32" style="position:absolute;margin-left:75pt;margin-top:7.1pt;width:0;height:39.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" strokecolor="#4472c4 [3204]" strokeweight=".5pt">
                <v:stroke endarrow="block" joinstyle="miter"/>
              </v:shape>
            </w:pict>
          </mc:Fallback>
        </mc:AlternateContent>
      </w:r>
    </w:p>
    <w:p w14:paraId="5FA280B5" w14:textId="73C28A6C" w:rsidR="00137D19" w:rsidRPr="00AE115A" w:rsidRDefault="00137D19" w:rsidP="00137D19">
      <w:pPr>
        <w:rPr>
          <w:rFonts w:cstheme="minorHAnsi"/>
          <w:sz w:val="22"/>
          <w:szCs w:val="22"/>
        </w:rPr>
      </w:pPr>
    </w:p>
    <w:p w14:paraId="704E2C1F" w14:textId="01FF8BBD" w:rsidR="00137D19" w:rsidRPr="00AE115A" w:rsidRDefault="00137D19" w:rsidP="00137D19">
      <w:pPr>
        <w:rPr>
          <w:rFonts w:cstheme="minorHAnsi"/>
          <w:sz w:val="22"/>
          <w:szCs w:val="22"/>
        </w:rPr>
      </w:pPr>
    </w:p>
    <w:p w14:paraId="43A0897B" w14:textId="00C719E4" w:rsidR="00137D19" w:rsidRPr="00AE115A" w:rsidRDefault="00137D19" w:rsidP="00137D19">
      <w:pPr>
        <w:rPr>
          <w:rFonts w:cstheme="minorHAnsi"/>
          <w:sz w:val="22"/>
          <w:szCs w:val="22"/>
        </w:rPr>
      </w:pPr>
    </w:p>
    <w:p w14:paraId="71390103" w14:textId="32E8D158" w:rsidR="00137D19" w:rsidRPr="00AE115A" w:rsidRDefault="00137D19" w:rsidP="00137D19">
      <w:pPr>
        <w:rPr>
          <w:rFonts w:cstheme="minorHAnsi"/>
          <w:sz w:val="22"/>
          <w:szCs w:val="22"/>
        </w:rPr>
      </w:pPr>
    </w:p>
    <w:p w14:paraId="28B3E8B9" w14:textId="18F3CD30" w:rsidR="00137D19" w:rsidRPr="00AE115A" w:rsidRDefault="00137D19" w:rsidP="00137D19">
      <w:pPr>
        <w:rPr>
          <w:rFonts w:cstheme="minorHAnsi"/>
          <w:sz w:val="22"/>
          <w:szCs w:val="22"/>
        </w:rPr>
      </w:pPr>
    </w:p>
    <w:p w14:paraId="5C1364F5" w14:textId="6F14DF85" w:rsidR="00137D19" w:rsidRPr="00AE115A" w:rsidRDefault="00137D19" w:rsidP="00137D19">
      <w:pPr>
        <w:rPr>
          <w:rFonts w:cstheme="minorHAnsi"/>
          <w:sz w:val="22"/>
          <w:szCs w:val="22"/>
        </w:rPr>
      </w:pPr>
    </w:p>
    <w:p w14:paraId="0ECFED53" w14:textId="59D0544E" w:rsidR="00137D19" w:rsidRPr="00AE115A" w:rsidRDefault="00137D19" w:rsidP="00137D19">
      <w:pPr>
        <w:rPr>
          <w:rFonts w:cstheme="minorHAnsi"/>
          <w:sz w:val="22"/>
          <w:szCs w:val="22"/>
        </w:rPr>
      </w:pPr>
    </w:p>
    <w:p w14:paraId="283F154C" w14:textId="1720B9BD" w:rsidR="00137D19" w:rsidRPr="00AE115A" w:rsidRDefault="00137D19" w:rsidP="00137D19">
      <w:pPr>
        <w:rPr>
          <w:rFonts w:cstheme="minorHAnsi"/>
          <w:sz w:val="22"/>
          <w:szCs w:val="22"/>
        </w:rPr>
      </w:pPr>
    </w:p>
    <w:p w14:paraId="5D8232D1" w14:textId="6452E87D" w:rsidR="00137D19" w:rsidRPr="00AE115A" w:rsidRDefault="00137D19" w:rsidP="00137D19">
      <w:pPr>
        <w:tabs>
          <w:tab w:val="left" w:pos="3299"/>
        </w:tabs>
        <w:rPr>
          <w:rFonts w:cstheme="minorHAnsi"/>
          <w:sz w:val="22"/>
          <w:szCs w:val="22"/>
        </w:rPr>
      </w:pPr>
      <w:r w:rsidRPr="00AE115A">
        <w:rPr>
          <w:rFonts w:cstheme="minorHAnsi"/>
          <w:sz w:val="22"/>
          <w:szCs w:val="22"/>
        </w:rPr>
        <w:tab/>
      </w:r>
    </w:p>
    <w:p w14:paraId="5BADF4C6" w14:textId="14DAD464" w:rsidR="00137D19" w:rsidRPr="00AE115A" w:rsidRDefault="00137D19" w:rsidP="00137D19">
      <w:pPr>
        <w:tabs>
          <w:tab w:val="left" w:pos="3299"/>
        </w:tabs>
        <w:rPr>
          <w:rFonts w:cstheme="minorHAnsi"/>
          <w:sz w:val="22"/>
          <w:szCs w:val="22"/>
        </w:rPr>
      </w:pPr>
      <w:r w:rsidRPr="00AE115A">
        <w:rPr>
          <w:rFonts w:cstheme="minorHAnsi"/>
          <w:sz w:val="22"/>
          <w:szCs w:val="22"/>
        </w:rPr>
        <w:t xml:space="preserve">Zie voorbeelden van inferentie vragen op </w:t>
      </w:r>
      <w:proofErr w:type="spellStart"/>
      <w:r w:rsidRPr="00AE115A">
        <w:rPr>
          <w:rFonts w:cstheme="minorHAnsi"/>
          <w:sz w:val="22"/>
          <w:szCs w:val="22"/>
        </w:rPr>
        <w:t>blz</w:t>
      </w:r>
      <w:proofErr w:type="spellEnd"/>
      <w:r w:rsidRPr="00AE115A">
        <w:rPr>
          <w:rFonts w:cstheme="minorHAnsi"/>
          <w:sz w:val="22"/>
          <w:szCs w:val="22"/>
        </w:rPr>
        <w:t xml:space="preserve"> 52.</w:t>
      </w:r>
    </w:p>
    <w:p w14:paraId="2A12C3FD" w14:textId="2CF59B93" w:rsidR="00137D19" w:rsidRPr="00AE115A" w:rsidRDefault="00137D19" w:rsidP="00137D19">
      <w:pPr>
        <w:tabs>
          <w:tab w:val="left" w:pos="3299"/>
        </w:tabs>
        <w:rPr>
          <w:rFonts w:cstheme="minorHAnsi"/>
          <w:sz w:val="22"/>
          <w:szCs w:val="22"/>
        </w:rPr>
      </w:pPr>
    </w:p>
    <w:p w14:paraId="72E7DFD6" w14:textId="77777777" w:rsidR="002F7B99" w:rsidRDefault="002F7B99" w:rsidP="00137D19">
      <w:pPr>
        <w:tabs>
          <w:tab w:val="left" w:pos="3299"/>
        </w:tabs>
        <w:rPr>
          <w:rFonts w:cstheme="minorHAnsi"/>
          <w:b/>
          <w:bCs/>
          <w:sz w:val="28"/>
          <w:szCs w:val="28"/>
        </w:rPr>
      </w:pPr>
    </w:p>
    <w:p w14:paraId="7AB86F3F" w14:textId="41AF088D" w:rsidR="00D76AFF" w:rsidRPr="002277F6" w:rsidRDefault="006B3EC7" w:rsidP="00137D19">
      <w:pPr>
        <w:tabs>
          <w:tab w:val="left" w:pos="3299"/>
        </w:tabs>
        <w:rPr>
          <w:rFonts w:cstheme="minorHAnsi"/>
          <w:b/>
          <w:bCs/>
          <w:sz w:val="28"/>
          <w:szCs w:val="28"/>
        </w:rPr>
      </w:pPr>
      <w:r w:rsidRPr="002277F6">
        <w:rPr>
          <w:rFonts w:cstheme="minorHAnsi"/>
          <w:b/>
          <w:bCs/>
          <w:sz w:val="28"/>
          <w:szCs w:val="28"/>
        </w:rPr>
        <w:t xml:space="preserve">Hoofdstuk 5: </w:t>
      </w:r>
    </w:p>
    <w:p w14:paraId="655E27FF" w14:textId="10E6A0ED" w:rsidR="00137D19" w:rsidRPr="00D76AFF" w:rsidRDefault="006B3EC7" w:rsidP="00137D19">
      <w:pPr>
        <w:tabs>
          <w:tab w:val="left" w:pos="3299"/>
        </w:tabs>
        <w:rPr>
          <w:rFonts w:cstheme="minorHAnsi"/>
          <w:b/>
          <w:bCs/>
        </w:rPr>
      </w:pPr>
      <w:r w:rsidRPr="00D76AFF">
        <w:rPr>
          <w:rFonts w:cstheme="minorHAnsi"/>
          <w:b/>
          <w:bCs/>
        </w:rPr>
        <w:t>Woordkennis en de betekenis van woorden</w:t>
      </w:r>
    </w:p>
    <w:p w14:paraId="5316B356" w14:textId="77777777" w:rsidR="002277F6" w:rsidRDefault="002277F6" w:rsidP="00137D19">
      <w:pPr>
        <w:tabs>
          <w:tab w:val="left" w:pos="3299"/>
        </w:tabs>
        <w:rPr>
          <w:rFonts w:cstheme="minorHAnsi"/>
          <w:b/>
          <w:bCs/>
          <w:sz w:val="28"/>
          <w:szCs w:val="28"/>
        </w:rPr>
      </w:pPr>
    </w:p>
    <w:p w14:paraId="1929DD99" w14:textId="6135414B" w:rsidR="00C4622B" w:rsidRPr="002277F6" w:rsidRDefault="00D76AFF" w:rsidP="00137D19">
      <w:pPr>
        <w:tabs>
          <w:tab w:val="left" w:pos="3299"/>
        </w:tabs>
        <w:rPr>
          <w:rFonts w:cstheme="minorHAnsi"/>
        </w:rPr>
      </w:pPr>
      <w:r w:rsidRPr="002277F6">
        <w:rPr>
          <w:rFonts w:cstheme="minorHAnsi"/>
        </w:rPr>
        <w:t>Het doel</w:t>
      </w:r>
      <w:r w:rsidR="002277F6" w:rsidRPr="002277F6">
        <w:rPr>
          <w:rFonts w:cstheme="minorHAnsi"/>
        </w:rPr>
        <w:t xml:space="preserve"> van </w:t>
      </w:r>
      <w:r w:rsidR="00C4622B" w:rsidRPr="002277F6">
        <w:rPr>
          <w:rFonts w:cstheme="minorHAnsi"/>
        </w:rPr>
        <w:t>dit hoofdstuk:</w:t>
      </w:r>
    </w:p>
    <w:p w14:paraId="1DAE5F77" w14:textId="351C381B" w:rsidR="00C4622B" w:rsidRPr="002277F6" w:rsidRDefault="00C4622B" w:rsidP="00C4622B">
      <w:pPr>
        <w:pStyle w:val="Lijstalinea"/>
        <w:numPr>
          <w:ilvl w:val="0"/>
          <w:numId w:val="13"/>
        </w:numPr>
        <w:tabs>
          <w:tab w:val="left" w:pos="3299"/>
        </w:tabs>
        <w:rPr>
          <w:rFonts w:cstheme="minorHAnsi"/>
        </w:rPr>
      </w:pPr>
      <w:r w:rsidRPr="002277F6">
        <w:rPr>
          <w:rFonts w:cstheme="minorHAnsi"/>
        </w:rPr>
        <w:t>Het onderstrepen dat een rijke woordenschat onmisbaar is voor goed leesbegrip en dat tegelijkertijd een goede leesvaardigheid de meest belangrijke bron voor woordkennis is.</w:t>
      </w:r>
    </w:p>
    <w:p w14:paraId="065ED093" w14:textId="756B4F2F" w:rsidR="00C4622B" w:rsidRPr="002277F6" w:rsidRDefault="00C4622B" w:rsidP="00C4622B">
      <w:pPr>
        <w:pStyle w:val="Lijstalinea"/>
        <w:numPr>
          <w:ilvl w:val="0"/>
          <w:numId w:val="13"/>
        </w:numPr>
        <w:tabs>
          <w:tab w:val="left" w:pos="3299"/>
        </w:tabs>
        <w:rPr>
          <w:rFonts w:cstheme="minorHAnsi"/>
        </w:rPr>
      </w:pPr>
      <w:r w:rsidRPr="002277F6">
        <w:rPr>
          <w:rFonts w:cstheme="minorHAnsi"/>
        </w:rPr>
        <w:t xml:space="preserve">Meer de focus te leggen op het belang van diepere woordkennis en </w:t>
      </w:r>
      <w:proofErr w:type="spellStart"/>
      <w:r w:rsidRPr="002277F6">
        <w:rPr>
          <w:rFonts w:cstheme="minorHAnsi"/>
        </w:rPr>
        <w:t>inferentieel</w:t>
      </w:r>
      <w:proofErr w:type="spellEnd"/>
      <w:r w:rsidRPr="002277F6">
        <w:rPr>
          <w:rFonts w:cstheme="minorHAnsi"/>
        </w:rPr>
        <w:t xml:space="preserve"> denken dan op het aantal woorden dat een kind kent.</w:t>
      </w:r>
    </w:p>
    <w:p w14:paraId="30C9B1D7" w14:textId="773DE390" w:rsidR="00C4622B" w:rsidRDefault="00C4622B" w:rsidP="00C4622B">
      <w:pPr>
        <w:pStyle w:val="Lijstalinea"/>
        <w:numPr>
          <w:ilvl w:val="0"/>
          <w:numId w:val="13"/>
        </w:numPr>
        <w:tabs>
          <w:tab w:val="left" w:pos="3299"/>
        </w:tabs>
        <w:rPr>
          <w:rFonts w:cstheme="minorHAnsi"/>
        </w:rPr>
      </w:pPr>
      <w:r w:rsidRPr="002277F6">
        <w:rPr>
          <w:rFonts w:cstheme="minorHAnsi"/>
        </w:rPr>
        <w:t xml:space="preserve">Onderwijstechnieken aanbevelen die tegelijkertijd </w:t>
      </w:r>
      <w:r w:rsidR="009837A5" w:rsidRPr="002277F6">
        <w:rPr>
          <w:rFonts w:cstheme="minorHAnsi"/>
        </w:rPr>
        <w:t>de groei van de woordkennis stimuleren als het leesbegrip verbeteren.</w:t>
      </w:r>
    </w:p>
    <w:p w14:paraId="1C4FEFCB" w14:textId="77777777" w:rsidR="002F7B99" w:rsidRPr="002277F6" w:rsidRDefault="002F7B99" w:rsidP="002F7B99">
      <w:pPr>
        <w:pStyle w:val="Lijstalinea"/>
        <w:tabs>
          <w:tab w:val="left" w:pos="3299"/>
        </w:tabs>
        <w:rPr>
          <w:rFonts w:cstheme="minorHAnsi"/>
        </w:rPr>
      </w:pPr>
    </w:p>
    <w:p w14:paraId="2B37EE6E" w14:textId="3345512B" w:rsidR="009837A5" w:rsidRPr="00AE115A" w:rsidRDefault="009837A5" w:rsidP="009837A5">
      <w:pPr>
        <w:tabs>
          <w:tab w:val="left" w:pos="3299"/>
        </w:tabs>
        <w:rPr>
          <w:rFonts w:cstheme="minorHAnsi"/>
          <w:sz w:val="22"/>
          <w:szCs w:val="22"/>
        </w:rPr>
      </w:pPr>
    </w:p>
    <w:p w14:paraId="0547A8BB" w14:textId="5240D5E5" w:rsidR="009837A5" w:rsidRPr="002F7B99" w:rsidRDefault="009837A5" w:rsidP="009837A5">
      <w:pPr>
        <w:tabs>
          <w:tab w:val="left" w:pos="3299"/>
        </w:tabs>
        <w:rPr>
          <w:rFonts w:cstheme="minorHAnsi"/>
          <w:b/>
          <w:bCs/>
          <w:i/>
          <w:iCs/>
          <w:sz w:val="22"/>
          <w:szCs w:val="22"/>
        </w:rPr>
      </w:pPr>
      <w:r w:rsidRPr="002F7B99">
        <w:rPr>
          <w:rFonts w:cstheme="minorHAnsi"/>
          <w:b/>
          <w:bCs/>
          <w:sz w:val="22"/>
          <w:szCs w:val="22"/>
        </w:rPr>
        <w:t>Woordenschat en begrip</w:t>
      </w:r>
      <w:r w:rsidR="004D1B63" w:rsidRPr="002F7B99">
        <w:rPr>
          <w:rFonts w:cstheme="minorHAnsi"/>
          <w:b/>
          <w:bCs/>
          <w:sz w:val="22"/>
          <w:szCs w:val="22"/>
        </w:rPr>
        <w:t>:</w:t>
      </w:r>
      <w:r w:rsidRPr="002F7B99">
        <w:rPr>
          <w:rFonts w:cstheme="minorHAnsi"/>
          <w:b/>
          <w:bCs/>
          <w:sz w:val="22"/>
          <w:szCs w:val="22"/>
        </w:rPr>
        <w:t xml:space="preserve"> een </w:t>
      </w:r>
      <w:r w:rsidR="002277F6" w:rsidRPr="002F7B99">
        <w:rPr>
          <w:rFonts w:cstheme="minorHAnsi"/>
          <w:b/>
          <w:bCs/>
          <w:i/>
          <w:iCs/>
          <w:sz w:val="22"/>
          <w:szCs w:val="22"/>
        </w:rPr>
        <w:t>twee-baans-weg</w:t>
      </w:r>
    </w:p>
    <w:p w14:paraId="72A47E94" w14:textId="69670A7A" w:rsidR="009837A5" w:rsidRPr="00AE115A" w:rsidRDefault="004D1B63" w:rsidP="009837A5">
      <w:pPr>
        <w:tabs>
          <w:tab w:val="left" w:pos="3299"/>
        </w:tabs>
        <w:rPr>
          <w:rFonts w:cstheme="minorHAnsi"/>
          <w:sz w:val="22"/>
          <w:szCs w:val="22"/>
        </w:rPr>
      </w:pPr>
      <w:r w:rsidRPr="00AE115A">
        <w:rPr>
          <w:rFonts w:cstheme="minorHAnsi"/>
          <w:sz w:val="22"/>
          <w:szCs w:val="22"/>
        </w:rPr>
        <w:t>De kennis van de woorden in een tekst dragen in een belangrijke mate bij aan het begrip van de tekst. Naar onderzoek moet ongeveer 90% van de woorden in een tekst bekend zijn om een tekst te begrijpen. In de meeste gevallen voldoen teksten daaraan omdat we in het onderwijs teksten kiezen die passend zijn bij de leeftijd en aansluiten bij de ervaringswereld; ook de zaakvakteksten die helaas in de nieuwste methodes in veel gevallen uitgekleed zijn tot een aantal enkelvoudige zinnetjes sluiten qua woordkeus aan bij de leeftijd</w:t>
      </w:r>
      <w:r w:rsidR="00A4347A" w:rsidRPr="00AE115A">
        <w:rPr>
          <w:rFonts w:cstheme="minorHAnsi"/>
          <w:sz w:val="22"/>
          <w:szCs w:val="22"/>
        </w:rPr>
        <w:t xml:space="preserve">. </w:t>
      </w:r>
      <w:r w:rsidRPr="00AE115A">
        <w:rPr>
          <w:rFonts w:cstheme="minorHAnsi"/>
          <w:sz w:val="22"/>
          <w:szCs w:val="22"/>
        </w:rPr>
        <w:t xml:space="preserve">Volwassene zullen </w:t>
      </w:r>
      <w:r w:rsidR="00A4347A" w:rsidRPr="00AE115A">
        <w:rPr>
          <w:rFonts w:cstheme="minorHAnsi"/>
          <w:sz w:val="22"/>
          <w:szCs w:val="22"/>
        </w:rPr>
        <w:t xml:space="preserve">ook </w:t>
      </w:r>
      <w:r w:rsidRPr="00AE115A">
        <w:rPr>
          <w:rFonts w:cstheme="minorHAnsi"/>
          <w:sz w:val="22"/>
          <w:szCs w:val="22"/>
        </w:rPr>
        <w:t>in de meeste gevallen teksten of krantenartikelen lezen waar hun belangstelling naar uit gaat of waarvan de inhoud een bepaalde noodzakelijkheid heeft.</w:t>
      </w:r>
    </w:p>
    <w:p w14:paraId="1AE069A2" w14:textId="17BEAC3A" w:rsidR="00A4347A" w:rsidRPr="00AE115A" w:rsidRDefault="00A4347A" w:rsidP="009837A5">
      <w:pPr>
        <w:tabs>
          <w:tab w:val="left" w:pos="3299"/>
        </w:tabs>
        <w:rPr>
          <w:rFonts w:cstheme="minorHAnsi"/>
          <w:sz w:val="22"/>
          <w:szCs w:val="22"/>
        </w:rPr>
      </w:pPr>
      <w:r w:rsidRPr="00AE115A">
        <w:rPr>
          <w:rFonts w:cstheme="minorHAnsi"/>
          <w:sz w:val="22"/>
          <w:szCs w:val="22"/>
        </w:rPr>
        <w:t>Teksten lezen waarin nieuwe kennis binnen bepaalde concepten wordt aangeboden leveren ook nieuwe woorden aan. Uitbreiding van conceptkennis gaat gepaard met uitbreiding van woordkennis.</w:t>
      </w:r>
    </w:p>
    <w:p w14:paraId="08E1DB01" w14:textId="760E9AE2" w:rsidR="00A4347A" w:rsidRPr="00AE115A" w:rsidRDefault="00A4347A" w:rsidP="009837A5">
      <w:pPr>
        <w:tabs>
          <w:tab w:val="left" w:pos="3299"/>
        </w:tabs>
        <w:rPr>
          <w:rFonts w:cstheme="minorHAnsi"/>
          <w:sz w:val="22"/>
          <w:szCs w:val="22"/>
        </w:rPr>
      </w:pPr>
      <w:r w:rsidRPr="00AE115A">
        <w:rPr>
          <w:rFonts w:cstheme="minorHAnsi"/>
          <w:sz w:val="22"/>
          <w:szCs w:val="22"/>
        </w:rPr>
        <w:t xml:space="preserve"> </w:t>
      </w:r>
    </w:p>
    <w:p w14:paraId="56093B96" w14:textId="77777777" w:rsidR="00A4347A" w:rsidRPr="006A4249" w:rsidRDefault="00A4347A" w:rsidP="009837A5">
      <w:pPr>
        <w:tabs>
          <w:tab w:val="left" w:pos="3299"/>
        </w:tabs>
        <w:rPr>
          <w:rFonts w:cstheme="minorHAnsi"/>
          <w:sz w:val="22"/>
          <w:szCs w:val="22"/>
        </w:rPr>
      </w:pPr>
      <w:r w:rsidRPr="00AE115A">
        <w:rPr>
          <w:rFonts w:cstheme="minorHAnsi"/>
          <w:sz w:val="22"/>
          <w:szCs w:val="22"/>
        </w:rPr>
        <w:t xml:space="preserve">In een tekst hoeven echter niet alle woorden bekend te zijn om een tekst te begrijpen. Vaak kan de betekenis worden afgeleid van de context. Dit is ook de reden dat lezen de woordkennis op grote schaal verveelvoudigd. Om dit te kunnen is het vanzelfsprekend noodzakelijk dat men de context wel begrijpt. </w:t>
      </w:r>
      <w:r w:rsidRPr="006A4249">
        <w:rPr>
          <w:rFonts w:cstheme="minorHAnsi"/>
          <w:sz w:val="22"/>
          <w:szCs w:val="22"/>
        </w:rPr>
        <w:t>Zie het volgende voorbeeld:</w:t>
      </w:r>
    </w:p>
    <w:p w14:paraId="19EA51E5" w14:textId="77777777" w:rsidR="00A4347A" w:rsidRPr="006A4249" w:rsidRDefault="00A4347A" w:rsidP="009837A5">
      <w:pPr>
        <w:tabs>
          <w:tab w:val="left" w:pos="3299"/>
        </w:tabs>
        <w:rPr>
          <w:rFonts w:cstheme="minorHAnsi"/>
          <w:sz w:val="22"/>
          <w:szCs w:val="22"/>
        </w:rPr>
      </w:pPr>
    </w:p>
    <w:p w14:paraId="1D3114D5" w14:textId="77777777" w:rsidR="007F3EA0" w:rsidRPr="00AE115A" w:rsidRDefault="00A4347A" w:rsidP="009837A5">
      <w:pPr>
        <w:tabs>
          <w:tab w:val="left" w:pos="3299"/>
        </w:tabs>
        <w:rPr>
          <w:rFonts w:cstheme="minorHAnsi"/>
          <w:sz w:val="22"/>
          <w:szCs w:val="22"/>
          <w:lang w:val="en-US"/>
        </w:rPr>
      </w:pPr>
      <w:r w:rsidRPr="00C2540F">
        <w:rPr>
          <w:rFonts w:cstheme="minorHAnsi"/>
          <w:sz w:val="22"/>
          <w:szCs w:val="22"/>
          <w:lang w:val="en-US"/>
        </w:rPr>
        <w:t xml:space="preserve">Lisa </w:t>
      </w:r>
      <w:r w:rsidR="007F3EA0" w:rsidRPr="00C2540F">
        <w:rPr>
          <w:rFonts w:cstheme="minorHAnsi"/>
          <w:sz w:val="22"/>
          <w:szCs w:val="22"/>
          <w:lang w:val="en-US"/>
        </w:rPr>
        <w:t>las</w:t>
      </w:r>
      <w:r w:rsidRPr="00C2540F">
        <w:rPr>
          <w:rFonts w:cstheme="minorHAnsi"/>
          <w:sz w:val="22"/>
          <w:szCs w:val="22"/>
          <w:lang w:val="en-US"/>
        </w:rPr>
        <w:t xml:space="preserve"> </w:t>
      </w:r>
      <w:r w:rsidRPr="00C2540F">
        <w:rPr>
          <w:rFonts w:cstheme="minorHAnsi"/>
          <w:i/>
          <w:iCs/>
          <w:sz w:val="22"/>
          <w:szCs w:val="22"/>
          <w:lang w:val="en-US"/>
        </w:rPr>
        <w:t xml:space="preserve">The Butterfly </w:t>
      </w:r>
      <w:r w:rsidR="007F3EA0" w:rsidRPr="00C2540F">
        <w:rPr>
          <w:rFonts w:cstheme="minorHAnsi"/>
          <w:i/>
          <w:iCs/>
          <w:sz w:val="22"/>
          <w:szCs w:val="22"/>
          <w:lang w:val="en-US"/>
        </w:rPr>
        <w:t>door</w:t>
      </w:r>
      <w:r w:rsidRPr="00C2540F">
        <w:rPr>
          <w:rFonts w:cstheme="minorHAnsi"/>
          <w:i/>
          <w:iCs/>
          <w:sz w:val="22"/>
          <w:szCs w:val="22"/>
          <w:lang w:val="en-US"/>
        </w:rPr>
        <w:t xml:space="preserve"> Michael Morpurgo</w:t>
      </w:r>
      <w:r w:rsidRPr="00C2540F">
        <w:rPr>
          <w:rFonts w:cstheme="minorHAnsi"/>
          <w:sz w:val="22"/>
          <w:szCs w:val="22"/>
          <w:lang w:val="en-US"/>
        </w:rPr>
        <w:t xml:space="preserve"> (p 12). </w:t>
      </w:r>
      <w:r w:rsidR="007F3EA0" w:rsidRPr="00AE115A">
        <w:rPr>
          <w:rFonts w:cstheme="minorHAnsi"/>
          <w:sz w:val="22"/>
          <w:szCs w:val="22"/>
          <w:lang w:val="en-US"/>
        </w:rPr>
        <w:t xml:space="preserve">Ze las </w:t>
      </w:r>
      <w:proofErr w:type="spellStart"/>
      <w:r w:rsidR="007F3EA0" w:rsidRPr="00AE115A">
        <w:rPr>
          <w:rFonts w:cstheme="minorHAnsi"/>
          <w:sz w:val="22"/>
          <w:szCs w:val="22"/>
          <w:lang w:val="en-US"/>
        </w:rPr>
        <w:t>langzaam</w:t>
      </w:r>
      <w:proofErr w:type="spellEnd"/>
      <w:r w:rsidRPr="00AE115A">
        <w:rPr>
          <w:rFonts w:cstheme="minorHAnsi"/>
          <w:sz w:val="22"/>
          <w:szCs w:val="22"/>
          <w:lang w:val="en-US"/>
        </w:rPr>
        <w:t>: “</w:t>
      </w:r>
      <w:r w:rsidRPr="00AE115A">
        <w:rPr>
          <w:rFonts w:cstheme="minorHAnsi"/>
          <w:i/>
          <w:iCs/>
          <w:sz w:val="22"/>
          <w:szCs w:val="22"/>
          <w:lang w:val="en-US"/>
        </w:rPr>
        <w:t xml:space="preserve">She </w:t>
      </w:r>
      <w:proofErr w:type="spellStart"/>
      <w:r w:rsidRPr="00AE115A">
        <w:rPr>
          <w:rFonts w:cstheme="minorHAnsi"/>
          <w:i/>
          <w:iCs/>
          <w:sz w:val="22"/>
          <w:szCs w:val="22"/>
          <w:lang w:val="en-US"/>
        </w:rPr>
        <w:t>scrutinised</w:t>
      </w:r>
      <w:proofErr w:type="spellEnd"/>
      <w:r w:rsidRPr="00AE115A">
        <w:rPr>
          <w:rFonts w:cstheme="minorHAnsi"/>
          <w:i/>
          <w:iCs/>
          <w:sz w:val="22"/>
          <w:szCs w:val="22"/>
          <w:lang w:val="en-US"/>
        </w:rPr>
        <w:t xml:space="preserve"> </w:t>
      </w:r>
      <w:proofErr w:type="gramStart"/>
      <w:r w:rsidRPr="00AE115A">
        <w:rPr>
          <w:rFonts w:cstheme="minorHAnsi"/>
          <w:i/>
          <w:iCs/>
          <w:sz w:val="22"/>
          <w:szCs w:val="22"/>
          <w:lang w:val="en-US"/>
        </w:rPr>
        <w:t xml:space="preserve">me  </w:t>
      </w:r>
      <w:r w:rsidR="007F3EA0" w:rsidRPr="00AE115A">
        <w:rPr>
          <w:rFonts w:cstheme="minorHAnsi"/>
          <w:i/>
          <w:iCs/>
          <w:sz w:val="22"/>
          <w:szCs w:val="22"/>
          <w:lang w:val="en-US"/>
        </w:rPr>
        <w:t>from</w:t>
      </w:r>
      <w:proofErr w:type="gramEnd"/>
      <w:r w:rsidR="007F3EA0" w:rsidRPr="00AE115A">
        <w:rPr>
          <w:rFonts w:cstheme="minorHAnsi"/>
          <w:i/>
          <w:iCs/>
          <w:sz w:val="22"/>
          <w:szCs w:val="22"/>
          <w:lang w:val="en-US"/>
        </w:rPr>
        <w:t xml:space="preserve"> under the shadow of her dripping hat.</w:t>
      </w:r>
      <w:r w:rsidR="007F3EA0" w:rsidRPr="00AE115A">
        <w:rPr>
          <w:rFonts w:cstheme="minorHAnsi"/>
          <w:sz w:val="22"/>
          <w:szCs w:val="22"/>
          <w:lang w:val="en-US"/>
        </w:rPr>
        <w:t xml:space="preserve">”  </w:t>
      </w:r>
    </w:p>
    <w:p w14:paraId="2958CF55" w14:textId="1616CED6" w:rsidR="00A4347A" w:rsidRPr="00AE115A" w:rsidRDefault="007F3EA0" w:rsidP="009837A5">
      <w:pPr>
        <w:tabs>
          <w:tab w:val="left" w:pos="3299"/>
        </w:tabs>
        <w:rPr>
          <w:rFonts w:cstheme="minorHAnsi"/>
          <w:sz w:val="22"/>
          <w:szCs w:val="22"/>
        </w:rPr>
      </w:pPr>
      <w:r w:rsidRPr="00AE115A">
        <w:rPr>
          <w:rFonts w:cstheme="minorHAnsi"/>
          <w:sz w:val="22"/>
          <w:szCs w:val="22"/>
        </w:rPr>
        <w:t xml:space="preserve">Ze begreep niet wat </w:t>
      </w:r>
      <w:proofErr w:type="spellStart"/>
      <w:r w:rsidRPr="00AE115A">
        <w:rPr>
          <w:rFonts w:cstheme="minorHAnsi"/>
          <w:i/>
          <w:iCs/>
          <w:sz w:val="22"/>
          <w:szCs w:val="22"/>
        </w:rPr>
        <w:t>scrutinesed</w:t>
      </w:r>
      <w:proofErr w:type="spellEnd"/>
      <w:r w:rsidRPr="00AE115A">
        <w:rPr>
          <w:rFonts w:cstheme="minorHAnsi"/>
          <w:i/>
          <w:iCs/>
          <w:sz w:val="22"/>
          <w:szCs w:val="22"/>
        </w:rPr>
        <w:t xml:space="preserve"> </w:t>
      </w:r>
      <w:r w:rsidRPr="00AE115A">
        <w:rPr>
          <w:rFonts w:cstheme="minorHAnsi"/>
          <w:sz w:val="22"/>
          <w:szCs w:val="22"/>
        </w:rPr>
        <w:t xml:space="preserve">betekende. </w:t>
      </w:r>
      <w:r w:rsidRPr="00AE115A">
        <w:rPr>
          <w:rFonts w:cstheme="minorHAnsi"/>
          <w:sz w:val="22"/>
          <w:szCs w:val="22"/>
          <w:lang w:val="en-US"/>
        </w:rPr>
        <w:t xml:space="preserve">Ze las door: </w:t>
      </w:r>
      <w:r w:rsidRPr="00AE115A">
        <w:rPr>
          <w:rFonts w:cstheme="minorHAnsi"/>
          <w:i/>
          <w:iCs/>
          <w:sz w:val="22"/>
          <w:szCs w:val="22"/>
          <w:lang w:val="en-US"/>
        </w:rPr>
        <w:t xml:space="preserve">“She had piercing dark eyes that I did not want to look at.” </w:t>
      </w:r>
      <w:r w:rsidRPr="00AE115A">
        <w:rPr>
          <w:rFonts w:cstheme="minorHAnsi"/>
          <w:sz w:val="22"/>
          <w:szCs w:val="22"/>
        </w:rPr>
        <w:t>Dus deze vrouw staarde op een doordringende manier! Lisa leerde iets over een nieuw woord.</w:t>
      </w:r>
    </w:p>
    <w:p w14:paraId="0409AF9A" w14:textId="02A261D8" w:rsidR="007F3EA0" w:rsidRPr="00AE115A" w:rsidRDefault="007F3EA0" w:rsidP="009837A5">
      <w:pPr>
        <w:tabs>
          <w:tab w:val="left" w:pos="3299"/>
        </w:tabs>
        <w:rPr>
          <w:rFonts w:cstheme="minorHAnsi"/>
          <w:sz w:val="22"/>
          <w:szCs w:val="22"/>
        </w:rPr>
      </w:pPr>
    </w:p>
    <w:p w14:paraId="2A90461B" w14:textId="0A7BFF60" w:rsidR="007F3EA0" w:rsidRPr="00AE115A" w:rsidRDefault="007F3EA0" w:rsidP="009837A5">
      <w:pPr>
        <w:tabs>
          <w:tab w:val="left" w:pos="3299"/>
        </w:tabs>
        <w:rPr>
          <w:rFonts w:cstheme="minorHAnsi"/>
          <w:sz w:val="22"/>
          <w:szCs w:val="22"/>
        </w:rPr>
      </w:pPr>
      <w:r w:rsidRPr="00AE115A">
        <w:rPr>
          <w:rFonts w:cstheme="minorHAnsi"/>
          <w:sz w:val="22"/>
          <w:szCs w:val="22"/>
        </w:rPr>
        <w:t>Tijdens het lezen wordt nieuwe vocabulaire geleerd en bekende vocabulaire wordt verfijnd of uitgebreid en dat gaat het gehele leven door vanaf het moment dat kinderen vloeiende lezers zijn. In feite is er sprake en bewijs</w:t>
      </w:r>
      <w:r w:rsidR="00406EB1" w:rsidRPr="00AE115A">
        <w:rPr>
          <w:rStyle w:val="Voetnootmarkering"/>
          <w:rFonts w:cstheme="minorHAnsi"/>
          <w:sz w:val="22"/>
          <w:szCs w:val="22"/>
        </w:rPr>
        <w:footnoteReference w:id="17"/>
      </w:r>
      <w:r w:rsidRPr="00AE115A">
        <w:rPr>
          <w:rFonts w:cstheme="minorHAnsi"/>
          <w:sz w:val="22"/>
          <w:szCs w:val="22"/>
        </w:rPr>
        <w:t xml:space="preserve"> van wederkerigheid tussen </w:t>
      </w:r>
      <w:r w:rsidR="00406EB1" w:rsidRPr="00AE115A">
        <w:rPr>
          <w:rFonts w:cstheme="minorHAnsi"/>
          <w:sz w:val="22"/>
          <w:szCs w:val="22"/>
        </w:rPr>
        <w:t xml:space="preserve">de ontwikkeling van de vocabulaire en leesbegrip. Beide hebben een gunstig effect op elkaar. Dit gebeurt bijvoorbeeld bij de beschrijving </w:t>
      </w:r>
      <w:r w:rsidR="00406EB1" w:rsidRPr="00AE115A">
        <w:rPr>
          <w:rFonts w:cstheme="minorHAnsi"/>
          <w:sz w:val="22"/>
          <w:szCs w:val="22"/>
        </w:rPr>
        <w:lastRenderedPageBreak/>
        <w:t xml:space="preserve">van een dier dat je in de eerste plaat helemaal niet kent en nooit van hebt gehoord bijvoorbeeld de </w:t>
      </w:r>
      <w:proofErr w:type="spellStart"/>
      <w:r w:rsidR="00406EB1" w:rsidRPr="00AE115A">
        <w:rPr>
          <w:rFonts w:cstheme="minorHAnsi"/>
          <w:sz w:val="22"/>
          <w:szCs w:val="22"/>
        </w:rPr>
        <w:t>Doejong</w:t>
      </w:r>
      <w:proofErr w:type="spellEnd"/>
      <w:r w:rsidR="000C610C" w:rsidRPr="00AE115A">
        <w:rPr>
          <w:rFonts w:cstheme="minorHAnsi"/>
          <w:sz w:val="22"/>
          <w:szCs w:val="22"/>
        </w:rPr>
        <w:t xml:space="preserve">. Als in de tekst wordt uitgelegd dat deze bijna uitgestorven is en dat nog enkele voorkomen in de rond Indische Oceaan en waarschijnlijk ooit aangezien werd voor zeemeermin, weet je nog niet specifiek wat een </w:t>
      </w:r>
      <w:proofErr w:type="spellStart"/>
      <w:r w:rsidR="000C610C" w:rsidRPr="00AE115A">
        <w:rPr>
          <w:rFonts w:cstheme="minorHAnsi"/>
          <w:sz w:val="22"/>
          <w:szCs w:val="22"/>
        </w:rPr>
        <w:t>Doejong</w:t>
      </w:r>
      <w:proofErr w:type="spellEnd"/>
      <w:r w:rsidR="000C610C" w:rsidRPr="00AE115A">
        <w:rPr>
          <w:rFonts w:cstheme="minorHAnsi"/>
          <w:sz w:val="22"/>
          <w:szCs w:val="22"/>
        </w:rPr>
        <w:t xml:space="preserve"> is. Je weet wel dat het een dier is. Met deze kennis kan je de specifieke beschrijving van de </w:t>
      </w:r>
      <w:proofErr w:type="spellStart"/>
      <w:r w:rsidR="000C610C" w:rsidRPr="00AE115A">
        <w:rPr>
          <w:rFonts w:cstheme="minorHAnsi"/>
          <w:sz w:val="22"/>
          <w:szCs w:val="22"/>
        </w:rPr>
        <w:t>Doejong</w:t>
      </w:r>
      <w:proofErr w:type="spellEnd"/>
      <w:r w:rsidR="000C610C" w:rsidRPr="00AE115A">
        <w:rPr>
          <w:rFonts w:cstheme="minorHAnsi"/>
          <w:sz w:val="22"/>
          <w:szCs w:val="22"/>
        </w:rPr>
        <w:t xml:space="preserve">, hoe deze eruit ziet en beweegt </w:t>
      </w:r>
      <w:proofErr w:type="spellStart"/>
      <w:r w:rsidR="000C610C" w:rsidRPr="00AE115A">
        <w:rPr>
          <w:rFonts w:cstheme="minorHAnsi"/>
          <w:sz w:val="22"/>
          <w:szCs w:val="22"/>
        </w:rPr>
        <w:t>etc</w:t>
      </w:r>
      <w:proofErr w:type="spellEnd"/>
      <w:r w:rsidR="000C610C" w:rsidRPr="00AE115A">
        <w:rPr>
          <w:rFonts w:cstheme="minorHAnsi"/>
          <w:sz w:val="22"/>
          <w:szCs w:val="22"/>
        </w:rPr>
        <w:t xml:space="preserve"> beter begrijpen. Als je niet van </w:t>
      </w:r>
      <w:proofErr w:type="gramStart"/>
      <w:r w:rsidR="000C610C" w:rsidRPr="00AE115A">
        <w:rPr>
          <w:rFonts w:cstheme="minorHAnsi"/>
          <w:sz w:val="22"/>
          <w:szCs w:val="22"/>
        </w:rPr>
        <w:t>te voren</w:t>
      </w:r>
      <w:proofErr w:type="gramEnd"/>
      <w:r w:rsidR="000C610C" w:rsidRPr="00AE115A">
        <w:rPr>
          <w:rFonts w:cstheme="minorHAnsi"/>
          <w:sz w:val="22"/>
          <w:szCs w:val="22"/>
        </w:rPr>
        <w:t xml:space="preserve"> zou weten wat een </w:t>
      </w:r>
      <w:proofErr w:type="spellStart"/>
      <w:r w:rsidR="000C610C" w:rsidRPr="00AE115A">
        <w:rPr>
          <w:rFonts w:cstheme="minorHAnsi"/>
          <w:sz w:val="22"/>
          <w:szCs w:val="22"/>
        </w:rPr>
        <w:t>Doejong</w:t>
      </w:r>
      <w:proofErr w:type="spellEnd"/>
      <w:r w:rsidR="000C610C" w:rsidRPr="00AE115A">
        <w:rPr>
          <w:rFonts w:cstheme="minorHAnsi"/>
          <w:sz w:val="22"/>
          <w:szCs w:val="22"/>
        </w:rPr>
        <w:t xml:space="preserve"> is dan is het interpreteren van onbekende of vaag bekende woorden veel moeilijker. Door de betekenis te kennen vorm je een denkkader en ontwikkel je tijdens het lezen een concept.</w:t>
      </w:r>
    </w:p>
    <w:p w14:paraId="5200C809" w14:textId="0306EA06" w:rsidR="000C610C" w:rsidRPr="00AE115A" w:rsidRDefault="000C610C" w:rsidP="009837A5">
      <w:pPr>
        <w:tabs>
          <w:tab w:val="left" w:pos="3299"/>
        </w:tabs>
        <w:rPr>
          <w:rFonts w:cstheme="minorHAnsi"/>
          <w:sz w:val="22"/>
          <w:szCs w:val="22"/>
        </w:rPr>
      </w:pPr>
    </w:p>
    <w:p w14:paraId="3B4C991C" w14:textId="0DE1FFF8" w:rsidR="000C610C" w:rsidRPr="00AE115A" w:rsidRDefault="00697904" w:rsidP="009837A5">
      <w:pPr>
        <w:tabs>
          <w:tab w:val="left" w:pos="3299"/>
        </w:tabs>
        <w:rPr>
          <w:rFonts w:cstheme="minorHAnsi"/>
          <w:sz w:val="22"/>
          <w:szCs w:val="22"/>
        </w:rPr>
      </w:pPr>
      <w:r w:rsidRPr="00AE115A">
        <w:rPr>
          <w:rFonts w:cstheme="minorHAnsi"/>
          <w:sz w:val="22"/>
          <w:szCs w:val="22"/>
        </w:rPr>
        <w:t xml:space="preserve">Hetzelfde gebeurt met dubbelzinnige woorden. Bijvoorbeeld het woord </w:t>
      </w:r>
      <w:r w:rsidRPr="00AE115A">
        <w:rPr>
          <w:rFonts w:cstheme="minorHAnsi"/>
          <w:i/>
          <w:iCs/>
          <w:sz w:val="22"/>
          <w:szCs w:val="22"/>
        </w:rPr>
        <w:t xml:space="preserve">schoppen. </w:t>
      </w:r>
      <w:r w:rsidRPr="00AE115A">
        <w:rPr>
          <w:rFonts w:cstheme="minorHAnsi"/>
          <w:sz w:val="22"/>
          <w:szCs w:val="22"/>
        </w:rPr>
        <w:t xml:space="preserve">Als je leest: </w:t>
      </w:r>
      <w:r w:rsidRPr="00AE115A">
        <w:rPr>
          <w:rFonts w:cstheme="minorHAnsi"/>
          <w:i/>
          <w:iCs/>
          <w:sz w:val="22"/>
          <w:szCs w:val="22"/>
        </w:rPr>
        <w:t>Hij pakte de schoppen</w:t>
      </w:r>
      <w:r w:rsidRPr="00AE115A">
        <w:rPr>
          <w:rFonts w:cstheme="minorHAnsi"/>
          <w:sz w:val="22"/>
          <w:szCs w:val="22"/>
        </w:rPr>
        <w:t xml:space="preserve"> kunnen dat de scheppen zijn of een speelkaart tijdens een spel. Als erachter staat: Het graven kon beginnen, dan weet je welke betekenis passend en bedoeld is.</w:t>
      </w:r>
    </w:p>
    <w:p w14:paraId="242761EF" w14:textId="24EF3F34" w:rsidR="00697904" w:rsidRPr="00AE115A" w:rsidRDefault="00697904" w:rsidP="009837A5">
      <w:pPr>
        <w:tabs>
          <w:tab w:val="left" w:pos="3299"/>
        </w:tabs>
        <w:rPr>
          <w:rFonts w:cstheme="minorHAnsi"/>
          <w:sz w:val="22"/>
          <w:szCs w:val="22"/>
        </w:rPr>
      </w:pPr>
      <w:r w:rsidRPr="00AE115A">
        <w:rPr>
          <w:rFonts w:cstheme="minorHAnsi"/>
          <w:sz w:val="22"/>
          <w:szCs w:val="22"/>
        </w:rPr>
        <w:t>De goede oplossing kiezen voor dubbelzinnige woorden is een goed voorbeeld van de interactieve manier waarop tekstbegrip tot stand komt. Het gevormde mentale model van de lezer vormt de context voor de juiste interpretatie door de lezer en dat is ook precies wat er tijdens het lezen gebeurt, alleen niet zo expliciet duidelijk als in dit voorbeeld.</w:t>
      </w:r>
    </w:p>
    <w:p w14:paraId="0958711B" w14:textId="20F7C9AA" w:rsidR="00697904" w:rsidRPr="00AE115A" w:rsidRDefault="00697904" w:rsidP="009837A5">
      <w:pPr>
        <w:tabs>
          <w:tab w:val="left" w:pos="3299"/>
        </w:tabs>
        <w:rPr>
          <w:rFonts w:cstheme="minorHAnsi"/>
          <w:sz w:val="22"/>
          <w:szCs w:val="22"/>
        </w:rPr>
      </w:pPr>
    </w:p>
    <w:p w14:paraId="292EE808" w14:textId="4BBE38C7" w:rsidR="0085492A" w:rsidRPr="002277F6" w:rsidRDefault="00697904" w:rsidP="009837A5">
      <w:pPr>
        <w:tabs>
          <w:tab w:val="left" w:pos="3299"/>
        </w:tabs>
        <w:rPr>
          <w:rFonts w:cstheme="minorHAnsi"/>
          <w:b/>
          <w:bCs/>
          <w:color w:val="2E74B5" w:themeColor="accent5" w:themeShade="BF"/>
          <w:sz w:val="22"/>
          <w:szCs w:val="22"/>
        </w:rPr>
      </w:pPr>
      <w:r w:rsidRPr="002277F6">
        <w:rPr>
          <w:rFonts w:cstheme="minorHAnsi"/>
          <w:b/>
          <w:bCs/>
          <w:color w:val="2E74B5" w:themeColor="accent5" w:themeShade="BF"/>
          <w:sz w:val="22"/>
          <w:szCs w:val="22"/>
        </w:rPr>
        <w:t xml:space="preserve">De wederkerige relatie tussen </w:t>
      </w:r>
      <w:r w:rsidR="0085492A" w:rsidRPr="002277F6">
        <w:rPr>
          <w:rFonts w:cstheme="minorHAnsi"/>
          <w:b/>
          <w:bCs/>
          <w:color w:val="2E74B5" w:themeColor="accent5" w:themeShade="BF"/>
          <w:sz w:val="22"/>
          <w:szCs w:val="22"/>
        </w:rPr>
        <w:t>lees</w:t>
      </w:r>
      <w:r w:rsidRPr="002277F6">
        <w:rPr>
          <w:rFonts w:cstheme="minorHAnsi"/>
          <w:b/>
          <w:bCs/>
          <w:color w:val="2E74B5" w:themeColor="accent5" w:themeShade="BF"/>
          <w:sz w:val="22"/>
          <w:szCs w:val="22"/>
        </w:rPr>
        <w:t xml:space="preserve">begrip en </w:t>
      </w:r>
      <w:r w:rsidR="0085492A" w:rsidRPr="002277F6">
        <w:rPr>
          <w:rFonts w:cstheme="minorHAnsi"/>
          <w:b/>
          <w:bCs/>
          <w:color w:val="2E74B5" w:themeColor="accent5" w:themeShade="BF"/>
          <w:sz w:val="22"/>
          <w:szCs w:val="22"/>
        </w:rPr>
        <w:t>woordkennis kan zowel productief als contra productief werken: Het begrip kan lijden onder te weinig woordkennis en kan de mogelijkheid om nieuwe woordkennis uit de tekst te genereren niet worden benut. Terwijl een geoefende lezer met relevante kennis woordenschat juist veel uit de tekst kan leren en zelfs zijn woordkennis weer verder kan uitbreiden.</w:t>
      </w:r>
    </w:p>
    <w:p w14:paraId="128A07AF" w14:textId="77777777" w:rsidR="0085492A" w:rsidRPr="00AE115A" w:rsidRDefault="0085492A" w:rsidP="009837A5">
      <w:pPr>
        <w:tabs>
          <w:tab w:val="left" w:pos="3299"/>
        </w:tabs>
        <w:rPr>
          <w:rFonts w:cstheme="minorHAnsi"/>
          <w:color w:val="2E74B5" w:themeColor="accent5" w:themeShade="BF"/>
          <w:sz w:val="22"/>
          <w:szCs w:val="22"/>
        </w:rPr>
      </w:pPr>
    </w:p>
    <w:p w14:paraId="5D0042B7" w14:textId="078849F6" w:rsidR="00697904" w:rsidRPr="00AE115A" w:rsidRDefault="0085492A" w:rsidP="009837A5">
      <w:pPr>
        <w:tabs>
          <w:tab w:val="left" w:pos="3299"/>
        </w:tabs>
        <w:rPr>
          <w:rFonts w:cstheme="minorHAnsi"/>
          <w:sz w:val="22"/>
          <w:szCs w:val="22"/>
        </w:rPr>
      </w:pPr>
      <w:r w:rsidRPr="00AE115A">
        <w:rPr>
          <w:rFonts w:cstheme="minorHAnsi"/>
          <w:sz w:val="22"/>
          <w:szCs w:val="22"/>
        </w:rPr>
        <w:t xml:space="preserve"> </w:t>
      </w:r>
    </w:p>
    <w:p w14:paraId="62ADAA2D" w14:textId="38DEFBB1" w:rsidR="007F3EA0" w:rsidRPr="002277F6" w:rsidRDefault="0085492A" w:rsidP="009837A5">
      <w:pPr>
        <w:tabs>
          <w:tab w:val="left" w:pos="3299"/>
        </w:tabs>
        <w:rPr>
          <w:rFonts w:cstheme="minorHAnsi"/>
          <w:b/>
          <w:bCs/>
        </w:rPr>
      </w:pPr>
      <w:r w:rsidRPr="002277F6">
        <w:rPr>
          <w:rFonts w:cstheme="minorHAnsi"/>
          <w:b/>
          <w:bCs/>
        </w:rPr>
        <w:t>Vocabulaire: Breedte, diepte en toegankelijkheid</w:t>
      </w:r>
    </w:p>
    <w:p w14:paraId="3EACB046" w14:textId="5D6A92F6" w:rsidR="0086462C" w:rsidRPr="002277F6" w:rsidRDefault="0086462C" w:rsidP="009837A5">
      <w:pPr>
        <w:tabs>
          <w:tab w:val="left" w:pos="3299"/>
        </w:tabs>
        <w:rPr>
          <w:rFonts w:cstheme="minorHAnsi"/>
          <w:b/>
          <w:bCs/>
        </w:rPr>
      </w:pPr>
      <w:r w:rsidRPr="002277F6">
        <w:rPr>
          <w:rFonts w:cstheme="minorHAnsi"/>
          <w:b/>
          <w:bCs/>
        </w:rPr>
        <w:t>Wat betekent het om een woord te kennen.</w:t>
      </w:r>
    </w:p>
    <w:p w14:paraId="7EFD3BD2" w14:textId="69D12241" w:rsidR="009B74AF" w:rsidRPr="00AE115A" w:rsidRDefault="0086462C" w:rsidP="009837A5">
      <w:pPr>
        <w:tabs>
          <w:tab w:val="left" w:pos="3299"/>
        </w:tabs>
        <w:rPr>
          <w:rFonts w:cstheme="minorHAnsi"/>
          <w:sz w:val="22"/>
          <w:szCs w:val="22"/>
        </w:rPr>
      </w:pPr>
      <w:r w:rsidRPr="00AE115A">
        <w:rPr>
          <w:rFonts w:cstheme="minorHAnsi"/>
          <w:sz w:val="22"/>
          <w:szCs w:val="22"/>
        </w:rPr>
        <w:t xml:space="preserve">Om dit uit te leggen is net zo ingewikkeld als uitleggen wat het betekent om een persoon te kennen. Iedereen kent zowel een persoon die in dezelfde straat woont als een goede vriend. Wat </w:t>
      </w:r>
      <w:r w:rsidR="009B74AF" w:rsidRPr="00AE115A">
        <w:rPr>
          <w:rFonts w:cstheme="minorHAnsi"/>
          <w:sz w:val="22"/>
          <w:szCs w:val="22"/>
        </w:rPr>
        <w:t>zij</w:t>
      </w:r>
      <w:r w:rsidRPr="00AE115A">
        <w:rPr>
          <w:rFonts w:cstheme="minorHAnsi"/>
          <w:sz w:val="22"/>
          <w:szCs w:val="22"/>
        </w:rPr>
        <w:t xml:space="preserve"> weten over deze personen is vast verschillend. Zij weten van en een beetje over de buren, zullen hen herkennen maar een vriend kennen is anders, eindeloos rijker en diepgaander. Het woord </w:t>
      </w:r>
      <w:r w:rsidRPr="00AE115A">
        <w:rPr>
          <w:rFonts w:cstheme="minorHAnsi"/>
          <w:i/>
          <w:iCs/>
          <w:sz w:val="22"/>
          <w:szCs w:val="22"/>
        </w:rPr>
        <w:t xml:space="preserve">kennen </w:t>
      </w:r>
      <w:r w:rsidRPr="00AE115A">
        <w:rPr>
          <w:rFonts w:cstheme="minorHAnsi"/>
          <w:sz w:val="22"/>
          <w:szCs w:val="22"/>
        </w:rPr>
        <w:t xml:space="preserve">heeft een spanwijdte van zeer oppervlakkig tot heel diepgaand. </w:t>
      </w:r>
    </w:p>
    <w:p w14:paraId="27A6511F" w14:textId="212D14E0" w:rsidR="0086462C" w:rsidRPr="00AE115A" w:rsidRDefault="0086462C" w:rsidP="009837A5">
      <w:pPr>
        <w:tabs>
          <w:tab w:val="left" w:pos="3299"/>
        </w:tabs>
        <w:rPr>
          <w:rFonts w:cstheme="minorHAnsi"/>
          <w:sz w:val="22"/>
          <w:szCs w:val="22"/>
        </w:rPr>
      </w:pPr>
      <w:r w:rsidRPr="00AE115A">
        <w:rPr>
          <w:rFonts w:cstheme="minorHAnsi"/>
          <w:sz w:val="22"/>
          <w:szCs w:val="22"/>
        </w:rPr>
        <w:t>Dat geldt ook voor woorden</w:t>
      </w:r>
      <w:r w:rsidR="009B74AF" w:rsidRPr="00AE115A">
        <w:rPr>
          <w:rFonts w:cstheme="minorHAnsi"/>
          <w:i/>
          <w:iCs/>
          <w:sz w:val="22"/>
          <w:szCs w:val="22"/>
        </w:rPr>
        <w:t>, v</w:t>
      </w:r>
      <w:r w:rsidR="009B74AF" w:rsidRPr="00AE115A">
        <w:rPr>
          <w:rFonts w:cstheme="minorHAnsi"/>
          <w:sz w:val="22"/>
          <w:szCs w:val="22"/>
        </w:rPr>
        <w:t>an-</w:t>
      </w:r>
      <w:r w:rsidR="009B74AF" w:rsidRPr="00AE115A">
        <w:rPr>
          <w:rFonts w:cstheme="minorHAnsi"/>
          <w:i/>
          <w:iCs/>
          <w:sz w:val="22"/>
          <w:szCs w:val="22"/>
        </w:rPr>
        <w:t xml:space="preserve"> ’Ik heb dat woord weleens gehoord maar ik weet niet want het betekent.’- </w:t>
      </w:r>
      <w:r w:rsidR="009B74AF" w:rsidRPr="00AE115A">
        <w:rPr>
          <w:rFonts w:cstheme="minorHAnsi"/>
          <w:sz w:val="22"/>
          <w:szCs w:val="22"/>
        </w:rPr>
        <w:t xml:space="preserve">tot in staat zijn de betekenis en diepere betekenis van het woord te benoemen, kunnen aangeven hoe en wanneer het woord gebruikt wordt en voorbeelden van de gebruikssituaties te </w:t>
      </w:r>
      <w:r w:rsidR="00BC5988" w:rsidRPr="00AE115A">
        <w:rPr>
          <w:rFonts w:cstheme="minorHAnsi"/>
          <w:sz w:val="22"/>
          <w:szCs w:val="22"/>
        </w:rPr>
        <w:t>benoemen</w:t>
      </w:r>
      <w:r w:rsidR="009B74AF" w:rsidRPr="00AE115A">
        <w:rPr>
          <w:rFonts w:cstheme="minorHAnsi"/>
          <w:sz w:val="22"/>
          <w:szCs w:val="22"/>
        </w:rPr>
        <w:t>. Er zijn dus verschillende lagen van kennis van een woord.</w:t>
      </w:r>
    </w:p>
    <w:p w14:paraId="19D81DE3" w14:textId="77777777" w:rsidR="00BC5988" w:rsidRPr="00AE115A" w:rsidRDefault="00BC5988" w:rsidP="009837A5">
      <w:pPr>
        <w:tabs>
          <w:tab w:val="left" w:pos="3299"/>
        </w:tabs>
        <w:rPr>
          <w:rFonts w:cstheme="minorHAnsi"/>
          <w:sz w:val="22"/>
          <w:szCs w:val="22"/>
        </w:rPr>
      </w:pPr>
    </w:p>
    <w:p w14:paraId="6B8B33EA" w14:textId="7BAA2623" w:rsidR="009B74AF" w:rsidRPr="002277F6" w:rsidRDefault="009B74AF" w:rsidP="009837A5">
      <w:pPr>
        <w:tabs>
          <w:tab w:val="left" w:pos="3299"/>
        </w:tabs>
        <w:rPr>
          <w:rFonts w:cstheme="minorHAnsi"/>
          <w:b/>
          <w:bCs/>
          <w:color w:val="2E74B5" w:themeColor="accent5" w:themeShade="BF"/>
          <w:sz w:val="22"/>
          <w:szCs w:val="22"/>
        </w:rPr>
      </w:pPr>
      <w:r w:rsidRPr="002277F6">
        <w:rPr>
          <w:rFonts w:cstheme="minorHAnsi"/>
          <w:b/>
          <w:bCs/>
          <w:color w:val="2E74B5" w:themeColor="accent5" w:themeShade="BF"/>
          <w:sz w:val="22"/>
          <w:szCs w:val="22"/>
        </w:rPr>
        <w:t>Met diepe woordkennis wordt bedoeld: De hoeveelheid en gedetailleerdheid van kennis</w:t>
      </w:r>
      <w:r w:rsidR="00BC5988" w:rsidRPr="002277F6">
        <w:rPr>
          <w:rFonts w:cstheme="minorHAnsi"/>
          <w:b/>
          <w:bCs/>
          <w:color w:val="2E74B5" w:themeColor="accent5" w:themeShade="BF"/>
          <w:sz w:val="22"/>
          <w:szCs w:val="22"/>
        </w:rPr>
        <w:t xml:space="preserve"> van woorden en de relaties en associaties tussen individuele woorden en concepten. Maar ook de gebruikswaarde, gebruikssituaties, status van een woord en de grammaticale eenheid die het vertegenwoordigt behoren tot deze kennis.</w:t>
      </w:r>
    </w:p>
    <w:p w14:paraId="498607E6" w14:textId="35E9CDB5" w:rsidR="00BC5988" w:rsidRPr="002277F6" w:rsidRDefault="00BC5988" w:rsidP="009837A5">
      <w:pPr>
        <w:tabs>
          <w:tab w:val="left" w:pos="3299"/>
        </w:tabs>
        <w:rPr>
          <w:rFonts w:cstheme="minorHAnsi"/>
          <w:b/>
          <w:bCs/>
          <w:color w:val="2E74B5" w:themeColor="accent5" w:themeShade="BF"/>
          <w:sz w:val="22"/>
          <w:szCs w:val="22"/>
        </w:rPr>
      </w:pPr>
    </w:p>
    <w:p w14:paraId="114CBC05" w14:textId="4AF3BF58" w:rsidR="004C71DB" w:rsidRPr="00AE115A" w:rsidRDefault="00BC5988" w:rsidP="009837A5">
      <w:pPr>
        <w:tabs>
          <w:tab w:val="left" w:pos="3299"/>
        </w:tabs>
        <w:rPr>
          <w:rFonts w:cstheme="minorHAnsi"/>
          <w:color w:val="000000" w:themeColor="text1"/>
          <w:sz w:val="22"/>
          <w:szCs w:val="22"/>
        </w:rPr>
      </w:pPr>
      <w:r w:rsidRPr="00AE115A">
        <w:rPr>
          <w:rFonts w:cstheme="minorHAnsi"/>
          <w:color w:val="000000" w:themeColor="text1"/>
          <w:sz w:val="22"/>
          <w:szCs w:val="22"/>
        </w:rPr>
        <w:t>Onderzoek al uit 2006</w:t>
      </w:r>
      <w:r w:rsidRPr="00AE115A">
        <w:rPr>
          <w:rStyle w:val="Voetnootmarkering"/>
          <w:rFonts w:cstheme="minorHAnsi"/>
          <w:color w:val="000000" w:themeColor="text1"/>
          <w:sz w:val="22"/>
          <w:szCs w:val="22"/>
        </w:rPr>
        <w:footnoteReference w:id="18"/>
      </w:r>
      <w:r w:rsidRPr="00AE115A">
        <w:rPr>
          <w:rFonts w:cstheme="minorHAnsi"/>
          <w:color w:val="000000" w:themeColor="text1"/>
          <w:sz w:val="22"/>
          <w:szCs w:val="22"/>
        </w:rPr>
        <w:t xml:space="preserve"> toonde aan dat tekstbegrip met name afhangt van juist diepere woordkennis</w:t>
      </w:r>
      <w:r w:rsidR="004C71DB" w:rsidRPr="00AE115A">
        <w:rPr>
          <w:rFonts w:cstheme="minorHAnsi"/>
          <w:color w:val="000000" w:themeColor="text1"/>
          <w:sz w:val="22"/>
          <w:szCs w:val="22"/>
        </w:rPr>
        <w:t xml:space="preserve"> (</w:t>
      </w:r>
      <w:r w:rsidR="00A26671" w:rsidRPr="00AE115A">
        <w:rPr>
          <w:rFonts w:cstheme="minorHAnsi"/>
          <w:color w:val="000000" w:themeColor="text1"/>
          <w:sz w:val="22"/>
          <w:szCs w:val="22"/>
        </w:rPr>
        <w:t>v</w:t>
      </w:r>
      <w:r w:rsidR="004C71DB" w:rsidRPr="00AE115A">
        <w:rPr>
          <w:rFonts w:cstheme="minorHAnsi"/>
          <w:color w:val="000000" w:themeColor="text1"/>
          <w:sz w:val="22"/>
          <w:szCs w:val="22"/>
        </w:rPr>
        <w:t>anaf level 4 in het onderstaande schema)</w:t>
      </w:r>
      <w:r w:rsidR="00A26671" w:rsidRPr="00AE115A">
        <w:rPr>
          <w:rFonts w:cstheme="minorHAnsi"/>
          <w:color w:val="000000" w:themeColor="text1"/>
          <w:sz w:val="22"/>
          <w:szCs w:val="22"/>
        </w:rPr>
        <w:t xml:space="preserve"> </w:t>
      </w:r>
    </w:p>
    <w:tbl>
      <w:tblPr>
        <w:tblStyle w:val="Tabelraster"/>
        <w:tblW w:w="0" w:type="auto"/>
        <w:tblLook w:val="04A0" w:firstRow="1" w:lastRow="0" w:firstColumn="1" w:lastColumn="0" w:noHBand="0" w:noVBand="1"/>
      </w:tblPr>
      <w:tblGrid>
        <w:gridCol w:w="9055"/>
      </w:tblGrid>
      <w:tr w:rsidR="004C71DB" w:rsidRPr="00AE115A" w14:paraId="1308A4F6" w14:textId="77777777" w:rsidTr="004C71DB">
        <w:tc>
          <w:tcPr>
            <w:tcW w:w="9055" w:type="dxa"/>
          </w:tcPr>
          <w:p w14:paraId="1474F867" w14:textId="4ED99CA5" w:rsidR="004C71DB" w:rsidRPr="00AE115A" w:rsidRDefault="004C71DB" w:rsidP="009837A5">
            <w:pPr>
              <w:tabs>
                <w:tab w:val="left" w:pos="3299"/>
              </w:tabs>
              <w:rPr>
                <w:rFonts w:cstheme="minorHAnsi"/>
                <w:color w:val="000000" w:themeColor="text1"/>
                <w:sz w:val="22"/>
                <w:szCs w:val="22"/>
              </w:rPr>
            </w:pPr>
            <w:r w:rsidRPr="00AE115A">
              <w:rPr>
                <w:rFonts w:cstheme="minorHAnsi"/>
                <w:color w:val="000000" w:themeColor="text1"/>
                <w:sz w:val="22"/>
                <w:szCs w:val="22"/>
              </w:rPr>
              <w:t>Kennisniveaus:</w:t>
            </w:r>
          </w:p>
          <w:p w14:paraId="52896EB4" w14:textId="77777777" w:rsidR="004C71DB" w:rsidRPr="00AE115A" w:rsidRDefault="004C71DB" w:rsidP="004C71DB">
            <w:pPr>
              <w:pStyle w:val="Lijstalinea"/>
              <w:numPr>
                <w:ilvl w:val="0"/>
                <w:numId w:val="14"/>
              </w:numPr>
              <w:tabs>
                <w:tab w:val="left" w:pos="3299"/>
              </w:tabs>
              <w:rPr>
                <w:rFonts w:cstheme="minorHAnsi"/>
                <w:color w:val="000000" w:themeColor="text1"/>
                <w:sz w:val="22"/>
                <w:szCs w:val="22"/>
              </w:rPr>
            </w:pPr>
            <w:r w:rsidRPr="00AE115A">
              <w:rPr>
                <w:rFonts w:cstheme="minorHAnsi"/>
                <w:color w:val="000000" w:themeColor="text1"/>
                <w:sz w:val="22"/>
                <w:szCs w:val="22"/>
              </w:rPr>
              <w:t>Ik heb het woord wel eens gehoord of gezien</w:t>
            </w:r>
          </w:p>
          <w:p w14:paraId="4FDADD8E" w14:textId="77777777" w:rsidR="004C71DB" w:rsidRPr="00AE115A" w:rsidRDefault="004C71DB" w:rsidP="004C71DB">
            <w:pPr>
              <w:pStyle w:val="Lijstalinea"/>
              <w:numPr>
                <w:ilvl w:val="0"/>
                <w:numId w:val="14"/>
              </w:numPr>
              <w:tabs>
                <w:tab w:val="left" w:pos="3299"/>
              </w:tabs>
              <w:rPr>
                <w:rFonts w:cstheme="minorHAnsi"/>
                <w:color w:val="000000" w:themeColor="text1"/>
                <w:sz w:val="22"/>
                <w:szCs w:val="22"/>
              </w:rPr>
            </w:pPr>
            <w:r w:rsidRPr="00AE115A">
              <w:rPr>
                <w:rFonts w:cstheme="minorHAnsi"/>
                <w:color w:val="000000" w:themeColor="text1"/>
                <w:sz w:val="22"/>
                <w:szCs w:val="22"/>
              </w:rPr>
              <w:t>Ik weet ongeveer de betekenis</w:t>
            </w:r>
          </w:p>
          <w:p w14:paraId="7F53BF9B" w14:textId="77777777" w:rsidR="004C71DB" w:rsidRPr="00AE115A" w:rsidRDefault="004C71DB" w:rsidP="004C71DB">
            <w:pPr>
              <w:pStyle w:val="Lijstalinea"/>
              <w:numPr>
                <w:ilvl w:val="0"/>
                <w:numId w:val="14"/>
              </w:numPr>
              <w:tabs>
                <w:tab w:val="left" w:pos="3299"/>
              </w:tabs>
              <w:rPr>
                <w:rFonts w:cstheme="minorHAnsi"/>
                <w:color w:val="000000" w:themeColor="text1"/>
                <w:sz w:val="22"/>
                <w:szCs w:val="22"/>
              </w:rPr>
            </w:pPr>
            <w:r w:rsidRPr="00AE115A">
              <w:rPr>
                <w:rFonts w:cstheme="minorHAnsi"/>
                <w:color w:val="000000" w:themeColor="text1"/>
                <w:sz w:val="22"/>
                <w:szCs w:val="22"/>
              </w:rPr>
              <w:t>Ik kan zinnen maken waarin ik het woord gebruik.</w:t>
            </w:r>
          </w:p>
          <w:p w14:paraId="73CA7084" w14:textId="3C9C2AC3" w:rsidR="004C71DB" w:rsidRPr="00AE115A" w:rsidRDefault="004C71DB" w:rsidP="004C71DB">
            <w:pPr>
              <w:pStyle w:val="Lijstalinea"/>
              <w:numPr>
                <w:ilvl w:val="0"/>
                <w:numId w:val="14"/>
              </w:numPr>
              <w:tabs>
                <w:tab w:val="left" w:pos="3299"/>
              </w:tabs>
              <w:rPr>
                <w:rFonts w:cstheme="minorHAnsi"/>
                <w:color w:val="000000" w:themeColor="text1"/>
                <w:sz w:val="22"/>
                <w:szCs w:val="22"/>
              </w:rPr>
            </w:pPr>
            <w:r w:rsidRPr="00AE115A">
              <w:rPr>
                <w:rFonts w:cstheme="minorHAnsi"/>
                <w:color w:val="000000" w:themeColor="text1"/>
                <w:sz w:val="22"/>
                <w:szCs w:val="22"/>
              </w:rPr>
              <w:t xml:space="preserve">Ik kan verschillende voorbeelden geven van </w:t>
            </w:r>
            <w:r w:rsidRPr="00AE115A">
              <w:rPr>
                <w:rFonts w:cstheme="minorHAnsi"/>
                <w:b/>
                <w:bCs/>
                <w:color w:val="000000" w:themeColor="text1"/>
                <w:sz w:val="22"/>
                <w:szCs w:val="22"/>
              </w:rPr>
              <w:t xml:space="preserve">huis: </w:t>
            </w:r>
            <w:r w:rsidRPr="00AE115A">
              <w:rPr>
                <w:rFonts w:cstheme="minorHAnsi"/>
                <w:i/>
                <w:iCs/>
                <w:color w:val="000000" w:themeColor="text1"/>
                <w:sz w:val="22"/>
                <w:szCs w:val="22"/>
              </w:rPr>
              <w:t>bungalow, villa, flat</w:t>
            </w:r>
            <w:r w:rsidRPr="00AE115A">
              <w:rPr>
                <w:rFonts w:cstheme="minorHAnsi"/>
                <w:color w:val="000000" w:themeColor="text1"/>
                <w:sz w:val="22"/>
                <w:szCs w:val="22"/>
              </w:rPr>
              <w:t>. (</w:t>
            </w:r>
            <w:proofErr w:type="gramStart"/>
            <w:r w:rsidRPr="00AE115A">
              <w:rPr>
                <w:rFonts w:cstheme="minorHAnsi"/>
                <w:color w:val="000000" w:themeColor="text1"/>
                <w:sz w:val="22"/>
                <w:szCs w:val="22"/>
              </w:rPr>
              <w:t>woordparaplu</w:t>
            </w:r>
            <w:proofErr w:type="gramEnd"/>
            <w:r w:rsidRPr="00AE115A">
              <w:rPr>
                <w:rFonts w:cstheme="minorHAnsi"/>
                <w:color w:val="000000" w:themeColor="text1"/>
                <w:sz w:val="22"/>
                <w:szCs w:val="22"/>
              </w:rPr>
              <w:t>: Dit is niet altijd mogelijk)</w:t>
            </w:r>
          </w:p>
          <w:p w14:paraId="673A6609" w14:textId="77777777" w:rsidR="004C71DB" w:rsidRPr="00AE115A" w:rsidRDefault="004C71DB" w:rsidP="004C71DB">
            <w:pPr>
              <w:pStyle w:val="Lijstalinea"/>
              <w:numPr>
                <w:ilvl w:val="0"/>
                <w:numId w:val="14"/>
              </w:numPr>
              <w:tabs>
                <w:tab w:val="left" w:pos="3299"/>
              </w:tabs>
              <w:rPr>
                <w:rFonts w:cstheme="minorHAnsi"/>
                <w:color w:val="000000" w:themeColor="text1"/>
                <w:sz w:val="22"/>
                <w:szCs w:val="22"/>
              </w:rPr>
            </w:pPr>
            <w:r w:rsidRPr="00AE115A">
              <w:rPr>
                <w:rFonts w:cstheme="minorHAnsi"/>
                <w:color w:val="000000" w:themeColor="text1"/>
                <w:sz w:val="22"/>
                <w:szCs w:val="22"/>
              </w:rPr>
              <w:lastRenderedPageBreak/>
              <w:t>Ik kan de betekenis van het woord omschrijven en bestaande synoniemen noemen</w:t>
            </w:r>
          </w:p>
          <w:p w14:paraId="39BFD9F4" w14:textId="77777777" w:rsidR="004C71DB" w:rsidRPr="00AE115A" w:rsidRDefault="004C71DB" w:rsidP="004C71DB">
            <w:pPr>
              <w:pStyle w:val="Lijstalinea"/>
              <w:numPr>
                <w:ilvl w:val="0"/>
                <w:numId w:val="14"/>
              </w:numPr>
              <w:tabs>
                <w:tab w:val="left" w:pos="3299"/>
              </w:tabs>
              <w:rPr>
                <w:rFonts w:cstheme="minorHAnsi"/>
                <w:color w:val="000000" w:themeColor="text1"/>
                <w:sz w:val="22"/>
                <w:szCs w:val="22"/>
              </w:rPr>
            </w:pPr>
            <w:r w:rsidRPr="00AE115A">
              <w:rPr>
                <w:rFonts w:cstheme="minorHAnsi"/>
                <w:color w:val="000000" w:themeColor="text1"/>
                <w:sz w:val="22"/>
                <w:szCs w:val="22"/>
              </w:rPr>
              <w:t>Ik kan een theoretische definitie van het woord geven inclusief het hoger gelegen concept waar het woord in past en specifieke kenmerken en details.</w:t>
            </w:r>
          </w:p>
          <w:p w14:paraId="41DE950B" w14:textId="33616080" w:rsidR="004C71DB" w:rsidRPr="00AE115A" w:rsidRDefault="004C71DB" w:rsidP="004C71DB">
            <w:pPr>
              <w:pStyle w:val="Lijstalinea"/>
              <w:tabs>
                <w:tab w:val="left" w:pos="3299"/>
              </w:tabs>
              <w:rPr>
                <w:rFonts w:cstheme="minorHAnsi"/>
                <w:color w:val="000000" w:themeColor="text1"/>
                <w:sz w:val="22"/>
                <w:szCs w:val="22"/>
              </w:rPr>
            </w:pPr>
          </w:p>
        </w:tc>
      </w:tr>
    </w:tbl>
    <w:p w14:paraId="70239A61" w14:textId="101949C0" w:rsidR="004C71DB" w:rsidRPr="00AE115A" w:rsidRDefault="004C71DB" w:rsidP="009837A5">
      <w:pPr>
        <w:tabs>
          <w:tab w:val="left" w:pos="3299"/>
        </w:tabs>
        <w:rPr>
          <w:rFonts w:cstheme="minorHAnsi"/>
          <w:color w:val="000000" w:themeColor="text1"/>
          <w:sz w:val="22"/>
          <w:szCs w:val="22"/>
        </w:rPr>
      </w:pPr>
    </w:p>
    <w:p w14:paraId="73A4DB36" w14:textId="77777777" w:rsidR="002F7B99" w:rsidRDefault="002F7B99" w:rsidP="00A26671">
      <w:pPr>
        <w:tabs>
          <w:tab w:val="left" w:pos="3299"/>
        </w:tabs>
        <w:rPr>
          <w:rFonts w:cstheme="minorHAnsi"/>
          <w:color w:val="000000" w:themeColor="text1"/>
          <w:sz w:val="22"/>
          <w:szCs w:val="22"/>
        </w:rPr>
      </w:pPr>
    </w:p>
    <w:p w14:paraId="04006013" w14:textId="4483140C" w:rsidR="00A26671" w:rsidRPr="00AE115A" w:rsidRDefault="00A26671" w:rsidP="00A26671">
      <w:pPr>
        <w:tabs>
          <w:tab w:val="left" w:pos="3299"/>
        </w:tabs>
        <w:rPr>
          <w:rFonts w:cstheme="minorHAnsi"/>
          <w:color w:val="000000" w:themeColor="text1"/>
          <w:sz w:val="22"/>
          <w:szCs w:val="22"/>
        </w:rPr>
      </w:pPr>
      <w:r w:rsidRPr="00AE115A">
        <w:rPr>
          <w:rFonts w:cstheme="minorHAnsi"/>
          <w:color w:val="000000" w:themeColor="text1"/>
          <w:sz w:val="22"/>
          <w:szCs w:val="22"/>
        </w:rPr>
        <w:t>Diepe woordkennis draagt veel meer bij aan tekstbegrip dan het meer oppervlakkig kennen van veel meer woorden. Er zijn hiervoor een aantal redenen te benoemen:</w:t>
      </w:r>
    </w:p>
    <w:p w14:paraId="09C44D81" w14:textId="4AC43F30" w:rsidR="00A26671" w:rsidRPr="00AE115A" w:rsidRDefault="00A26671" w:rsidP="00A26671">
      <w:pPr>
        <w:pStyle w:val="Lijstalinea"/>
        <w:numPr>
          <w:ilvl w:val="0"/>
          <w:numId w:val="15"/>
        </w:numPr>
        <w:tabs>
          <w:tab w:val="left" w:pos="3299"/>
        </w:tabs>
        <w:rPr>
          <w:rFonts w:cstheme="minorHAnsi"/>
          <w:color w:val="000000" w:themeColor="text1"/>
          <w:sz w:val="22"/>
          <w:szCs w:val="22"/>
        </w:rPr>
      </w:pPr>
      <w:r w:rsidRPr="00AE115A">
        <w:rPr>
          <w:rFonts w:cstheme="minorHAnsi"/>
          <w:color w:val="000000" w:themeColor="text1"/>
          <w:sz w:val="22"/>
          <w:szCs w:val="22"/>
        </w:rPr>
        <w:t>Een woord dat diepere kennis oproept zal al een mentaal model vormen waardoor het gemakkelijke wordt om onbekende woorden af te leiden en de tekst te beg</w:t>
      </w:r>
      <w:r w:rsidR="009327A4" w:rsidRPr="00AE115A">
        <w:rPr>
          <w:rFonts w:cstheme="minorHAnsi"/>
          <w:color w:val="000000" w:themeColor="text1"/>
          <w:sz w:val="22"/>
          <w:szCs w:val="22"/>
        </w:rPr>
        <w:t>r</w:t>
      </w:r>
      <w:r w:rsidRPr="00AE115A">
        <w:rPr>
          <w:rFonts w:cstheme="minorHAnsi"/>
          <w:color w:val="000000" w:themeColor="text1"/>
          <w:sz w:val="22"/>
          <w:szCs w:val="22"/>
        </w:rPr>
        <w:t>ijpen. Een voorkomend probleem hierbij is dat kinderen deze kennis wel hebben over een bepaald woord maar deze niet op een adequate manier inzetten of oproepen omdat zij niet geleerd hebben om contexten met elkaar te combineren.</w:t>
      </w:r>
    </w:p>
    <w:p w14:paraId="0B424C27" w14:textId="65B8F518" w:rsidR="00A26671" w:rsidRPr="00AE115A" w:rsidRDefault="009327A4" w:rsidP="00A26671">
      <w:pPr>
        <w:pStyle w:val="Lijstalinea"/>
        <w:numPr>
          <w:ilvl w:val="0"/>
          <w:numId w:val="15"/>
        </w:numPr>
        <w:tabs>
          <w:tab w:val="left" w:pos="3299"/>
        </w:tabs>
        <w:rPr>
          <w:rFonts w:cstheme="minorHAnsi"/>
          <w:color w:val="000000" w:themeColor="text1"/>
          <w:sz w:val="22"/>
          <w:szCs w:val="22"/>
        </w:rPr>
      </w:pPr>
      <w:r w:rsidRPr="00AE115A">
        <w:rPr>
          <w:rFonts w:cstheme="minorHAnsi"/>
          <w:color w:val="000000" w:themeColor="text1"/>
          <w:sz w:val="22"/>
          <w:szCs w:val="22"/>
        </w:rPr>
        <w:t>Woorden vertegenwoordigen soms als zij in een context gebruikt worden maar een deel van hun volle betekenisomvang. Bijvoorbeeld tafel kan een tafel zijn waaraan je eet maar kan ook een rekentafel zijn. Deze kennis is belangrijk om het goede mentale model te kiezen.</w:t>
      </w:r>
    </w:p>
    <w:p w14:paraId="039F7FB3" w14:textId="01AA4A51" w:rsidR="009327A4" w:rsidRPr="00AE115A" w:rsidRDefault="009327A4" w:rsidP="00A26671">
      <w:pPr>
        <w:pStyle w:val="Lijstalinea"/>
        <w:numPr>
          <w:ilvl w:val="0"/>
          <w:numId w:val="15"/>
        </w:numPr>
        <w:tabs>
          <w:tab w:val="left" w:pos="3299"/>
        </w:tabs>
        <w:rPr>
          <w:rFonts w:cstheme="minorHAnsi"/>
          <w:color w:val="000000" w:themeColor="text1"/>
          <w:sz w:val="22"/>
          <w:szCs w:val="22"/>
        </w:rPr>
      </w:pPr>
      <w:r w:rsidRPr="00AE115A">
        <w:rPr>
          <w:rFonts w:cstheme="minorHAnsi"/>
          <w:color w:val="000000" w:themeColor="text1"/>
          <w:sz w:val="22"/>
          <w:szCs w:val="22"/>
        </w:rPr>
        <w:t xml:space="preserve">Het is tijdens het lezen van belang dat diepe kennis </w:t>
      </w:r>
      <w:proofErr w:type="gramStart"/>
      <w:r w:rsidRPr="00AE115A">
        <w:rPr>
          <w:rFonts w:cstheme="minorHAnsi"/>
          <w:color w:val="000000" w:themeColor="text1"/>
          <w:sz w:val="22"/>
          <w:szCs w:val="22"/>
        </w:rPr>
        <w:t>snel(</w:t>
      </w:r>
      <w:proofErr w:type="gramEnd"/>
      <w:r w:rsidRPr="00AE115A">
        <w:rPr>
          <w:rFonts w:cstheme="minorHAnsi"/>
          <w:color w:val="000000" w:themeColor="text1"/>
          <w:sz w:val="22"/>
          <w:szCs w:val="22"/>
        </w:rPr>
        <w:t>in fractie van een seconde) kan worden geactiveerd.</w:t>
      </w:r>
      <w:r w:rsidR="001B249E" w:rsidRPr="00AE115A">
        <w:rPr>
          <w:rFonts w:cstheme="minorHAnsi"/>
          <w:color w:val="000000" w:themeColor="text1"/>
          <w:sz w:val="22"/>
          <w:szCs w:val="22"/>
        </w:rPr>
        <w:t xml:space="preserve"> Diepe woordkennis is dus niet genoeg. Er moet een bepaalde lenigheid zijn in het oproepen en kiezen van het juiste betekenisconcept om tot tekstbegrip te komen.</w:t>
      </w:r>
    </w:p>
    <w:p w14:paraId="759169CF" w14:textId="77777777" w:rsidR="001B249E" w:rsidRPr="00AE115A" w:rsidRDefault="001B249E" w:rsidP="001B249E">
      <w:pPr>
        <w:tabs>
          <w:tab w:val="left" w:pos="3299"/>
        </w:tabs>
        <w:rPr>
          <w:rFonts w:cstheme="minorHAnsi"/>
          <w:color w:val="000000" w:themeColor="text1"/>
          <w:sz w:val="22"/>
          <w:szCs w:val="22"/>
        </w:rPr>
      </w:pPr>
    </w:p>
    <w:p w14:paraId="00BFA33E" w14:textId="77777777" w:rsidR="001B249E" w:rsidRPr="00AE115A" w:rsidRDefault="001B249E" w:rsidP="001B249E">
      <w:pPr>
        <w:tabs>
          <w:tab w:val="left" w:pos="3299"/>
        </w:tabs>
        <w:rPr>
          <w:rFonts w:cstheme="minorHAnsi"/>
          <w:color w:val="000000" w:themeColor="text1"/>
          <w:sz w:val="22"/>
          <w:szCs w:val="22"/>
        </w:rPr>
      </w:pPr>
    </w:p>
    <w:p w14:paraId="77425BEE" w14:textId="77777777" w:rsidR="002F7B99" w:rsidRDefault="002F7B99" w:rsidP="001B249E">
      <w:pPr>
        <w:tabs>
          <w:tab w:val="left" w:pos="3299"/>
        </w:tabs>
        <w:rPr>
          <w:rFonts w:cstheme="minorHAnsi"/>
          <w:b/>
          <w:bCs/>
          <w:color w:val="000000" w:themeColor="text1"/>
        </w:rPr>
      </w:pPr>
    </w:p>
    <w:p w14:paraId="63753F37" w14:textId="167A9211" w:rsidR="001B249E" w:rsidRPr="002277F6" w:rsidRDefault="001B249E" w:rsidP="001B249E">
      <w:pPr>
        <w:tabs>
          <w:tab w:val="left" w:pos="3299"/>
        </w:tabs>
        <w:rPr>
          <w:rFonts w:cstheme="minorHAnsi"/>
          <w:b/>
          <w:bCs/>
          <w:color w:val="000000" w:themeColor="text1"/>
        </w:rPr>
      </w:pPr>
      <w:r w:rsidRPr="002277F6">
        <w:rPr>
          <w:rFonts w:cstheme="minorHAnsi"/>
          <w:b/>
          <w:bCs/>
          <w:color w:val="000000" w:themeColor="text1"/>
        </w:rPr>
        <w:t>Het meten van Vocabulaire</w:t>
      </w:r>
    </w:p>
    <w:p w14:paraId="06E671F5" w14:textId="452C89ED" w:rsidR="009327A4" w:rsidRPr="002277F6" w:rsidRDefault="001B249E" w:rsidP="001B249E">
      <w:pPr>
        <w:tabs>
          <w:tab w:val="left" w:pos="3299"/>
        </w:tabs>
        <w:rPr>
          <w:rFonts w:cstheme="minorHAnsi"/>
          <w:color w:val="000000" w:themeColor="text1"/>
          <w:sz w:val="22"/>
          <w:szCs w:val="22"/>
        </w:rPr>
      </w:pPr>
      <w:r w:rsidRPr="002277F6">
        <w:rPr>
          <w:rFonts w:cstheme="minorHAnsi"/>
          <w:color w:val="000000" w:themeColor="text1"/>
          <w:sz w:val="22"/>
          <w:szCs w:val="22"/>
        </w:rPr>
        <w:t xml:space="preserve">Het is praktisch onmogelijk om woordkennis te meten omdat er honderdduizenden woorden zijn die iemand kan weten. Bovendien kunnen woordentoetsen alleen maar één level van woordkennis meten. </w:t>
      </w:r>
      <w:r w:rsidR="006F57C3" w:rsidRPr="002277F6">
        <w:rPr>
          <w:rFonts w:cstheme="minorHAnsi"/>
          <w:color w:val="000000" w:themeColor="text1"/>
          <w:sz w:val="22"/>
          <w:szCs w:val="22"/>
        </w:rPr>
        <w:t>De verschillende vormen:</w:t>
      </w:r>
    </w:p>
    <w:p w14:paraId="3BA96B2A" w14:textId="77777777" w:rsidR="006F57C3" w:rsidRPr="002277F6" w:rsidRDefault="001B249E" w:rsidP="001B249E">
      <w:pPr>
        <w:pStyle w:val="Lijstalinea"/>
        <w:numPr>
          <w:ilvl w:val="0"/>
          <w:numId w:val="16"/>
        </w:numPr>
        <w:tabs>
          <w:tab w:val="left" w:pos="3299"/>
        </w:tabs>
        <w:rPr>
          <w:rFonts w:cstheme="minorHAnsi"/>
          <w:color w:val="000000" w:themeColor="text1"/>
          <w:sz w:val="22"/>
          <w:szCs w:val="22"/>
        </w:rPr>
      </w:pPr>
      <w:r w:rsidRPr="002277F6">
        <w:rPr>
          <w:rFonts w:cstheme="minorHAnsi"/>
          <w:color w:val="000000" w:themeColor="text1"/>
          <w:sz w:val="22"/>
          <w:szCs w:val="22"/>
        </w:rPr>
        <w:t>Het kind hoort het woord en wijst het bijbehorende plaatje aan.</w:t>
      </w:r>
    </w:p>
    <w:p w14:paraId="53BCEA0A" w14:textId="6D810D29" w:rsidR="001B249E" w:rsidRPr="002277F6" w:rsidRDefault="006F57C3" w:rsidP="001B249E">
      <w:pPr>
        <w:pStyle w:val="Lijstalinea"/>
        <w:numPr>
          <w:ilvl w:val="0"/>
          <w:numId w:val="16"/>
        </w:numPr>
        <w:tabs>
          <w:tab w:val="left" w:pos="3299"/>
        </w:tabs>
        <w:rPr>
          <w:rFonts w:cstheme="minorHAnsi"/>
          <w:color w:val="000000" w:themeColor="text1"/>
          <w:sz w:val="22"/>
          <w:szCs w:val="22"/>
        </w:rPr>
      </w:pPr>
      <w:r w:rsidRPr="002277F6">
        <w:rPr>
          <w:rFonts w:cstheme="minorHAnsi"/>
          <w:color w:val="000000" w:themeColor="text1"/>
          <w:sz w:val="22"/>
          <w:szCs w:val="22"/>
        </w:rPr>
        <w:t>Het kiezen van een synoniem: Wat is de beste definitie van homogeen: bang/politie/hetzelfde/schuldig.</w:t>
      </w:r>
    </w:p>
    <w:p w14:paraId="0AE2D51C" w14:textId="5F7E1539" w:rsidR="006F57C3" w:rsidRPr="002277F6" w:rsidRDefault="006F57C3" w:rsidP="001B249E">
      <w:pPr>
        <w:pStyle w:val="Lijstalinea"/>
        <w:numPr>
          <w:ilvl w:val="0"/>
          <w:numId w:val="16"/>
        </w:numPr>
        <w:tabs>
          <w:tab w:val="left" w:pos="3299"/>
        </w:tabs>
        <w:rPr>
          <w:rFonts w:cstheme="minorHAnsi"/>
          <w:color w:val="000000" w:themeColor="text1"/>
          <w:sz w:val="22"/>
          <w:szCs w:val="22"/>
        </w:rPr>
      </w:pPr>
      <w:r w:rsidRPr="002277F6">
        <w:rPr>
          <w:rFonts w:cstheme="minorHAnsi"/>
          <w:color w:val="000000" w:themeColor="text1"/>
          <w:sz w:val="22"/>
          <w:szCs w:val="22"/>
        </w:rPr>
        <w:t>Testen van diepere woordkennis: woorddefinities geven of een categorie noemen waarin het woord past.</w:t>
      </w:r>
    </w:p>
    <w:p w14:paraId="030124DF" w14:textId="077E98FD" w:rsidR="006F57C3" w:rsidRPr="002277F6" w:rsidRDefault="006F57C3" w:rsidP="001B249E">
      <w:pPr>
        <w:pStyle w:val="Lijstalinea"/>
        <w:numPr>
          <w:ilvl w:val="0"/>
          <w:numId w:val="16"/>
        </w:numPr>
        <w:tabs>
          <w:tab w:val="left" w:pos="3299"/>
        </w:tabs>
        <w:rPr>
          <w:rFonts w:cstheme="minorHAnsi"/>
          <w:color w:val="000000" w:themeColor="text1"/>
          <w:sz w:val="22"/>
          <w:szCs w:val="22"/>
        </w:rPr>
      </w:pPr>
      <w:r w:rsidRPr="002277F6">
        <w:rPr>
          <w:rFonts w:cstheme="minorHAnsi"/>
          <w:color w:val="000000" w:themeColor="text1"/>
          <w:sz w:val="22"/>
          <w:szCs w:val="22"/>
        </w:rPr>
        <w:t>Testen die de snelheid meten waarin een kind betekenis oproept zijn nog niet ontwikkeld.</w:t>
      </w:r>
    </w:p>
    <w:p w14:paraId="1EBFDCE2" w14:textId="5E795E5C" w:rsidR="006F57C3" w:rsidRPr="00AE115A" w:rsidRDefault="006F57C3" w:rsidP="006F57C3">
      <w:pPr>
        <w:tabs>
          <w:tab w:val="left" w:pos="3299"/>
        </w:tabs>
        <w:rPr>
          <w:rFonts w:cstheme="minorHAnsi"/>
          <w:color w:val="000000" w:themeColor="text1"/>
        </w:rPr>
      </w:pPr>
    </w:p>
    <w:p w14:paraId="7125C7D6" w14:textId="21B07230" w:rsidR="006F57C3" w:rsidRPr="002277F6" w:rsidRDefault="006F57C3" w:rsidP="006F57C3">
      <w:pPr>
        <w:tabs>
          <w:tab w:val="left" w:pos="3299"/>
        </w:tabs>
        <w:rPr>
          <w:rFonts w:cstheme="minorHAnsi"/>
          <w:b/>
          <w:bCs/>
          <w:color w:val="000000" w:themeColor="text1"/>
        </w:rPr>
      </w:pPr>
      <w:r w:rsidRPr="002277F6">
        <w:rPr>
          <w:rFonts w:cstheme="minorHAnsi"/>
          <w:b/>
          <w:bCs/>
          <w:color w:val="000000" w:themeColor="text1"/>
        </w:rPr>
        <w:t>De ontwikkeling van vocabulaire</w:t>
      </w:r>
    </w:p>
    <w:p w14:paraId="091957D5" w14:textId="480EEE29" w:rsidR="006F57C3" w:rsidRPr="002277F6" w:rsidRDefault="006F57C3" w:rsidP="006F57C3">
      <w:pPr>
        <w:tabs>
          <w:tab w:val="left" w:pos="3299"/>
        </w:tabs>
        <w:rPr>
          <w:rFonts w:cstheme="minorHAnsi"/>
          <w:color w:val="000000" w:themeColor="text1"/>
          <w:sz w:val="22"/>
          <w:szCs w:val="22"/>
        </w:rPr>
      </w:pPr>
      <w:r w:rsidRPr="002277F6">
        <w:rPr>
          <w:rFonts w:cstheme="minorHAnsi"/>
          <w:color w:val="000000" w:themeColor="text1"/>
          <w:sz w:val="22"/>
          <w:szCs w:val="22"/>
        </w:rPr>
        <w:t xml:space="preserve">Het leren van woorden gaat een leven lang door en is oneindig! Kinderen leren nieuwe woorden in een ongelooflijk snel tempo. Een jong kind leert woorden vanuit het maken van inferenties </w:t>
      </w:r>
      <w:r w:rsidR="008551E5" w:rsidRPr="002277F6">
        <w:rPr>
          <w:rFonts w:cstheme="minorHAnsi"/>
          <w:color w:val="000000" w:themeColor="text1"/>
          <w:sz w:val="22"/>
          <w:szCs w:val="22"/>
        </w:rPr>
        <w:t>(</w:t>
      </w:r>
      <w:r w:rsidRPr="002277F6">
        <w:rPr>
          <w:rFonts w:cstheme="minorHAnsi"/>
          <w:color w:val="000000" w:themeColor="text1"/>
          <w:sz w:val="22"/>
          <w:szCs w:val="22"/>
        </w:rPr>
        <w:t>niet vanuit een definitie</w:t>
      </w:r>
      <w:r w:rsidR="008551E5" w:rsidRPr="002277F6">
        <w:rPr>
          <w:rFonts w:cstheme="minorHAnsi"/>
          <w:color w:val="000000" w:themeColor="text1"/>
          <w:sz w:val="22"/>
          <w:szCs w:val="22"/>
        </w:rPr>
        <w:t>)</w:t>
      </w:r>
      <w:r w:rsidRPr="002277F6">
        <w:rPr>
          <w:rFonts w:cstheme="minorHAnsi"/>
          <w:color w:val="000000" w:themeColor="text1"/>
          <w:sz w:val="22"/>
          <w:szCs w:val="22"/>
        </w:rPr>
        <w:t xml:space="preserve"> en specificeert de betekenis steeds nauwkeuriger</w:t>
      </w:r>
      <w:r w:rsidR="008551E5" w:rsidRPr="002277F6">
        <w:rPr>
          <w:rFonts w:cstheme="minorHAnsi"/>
          <w:color w:val="000000" w:themeColor="text1"/>
          <w:sz w:val="22"/>
          <w:szCs w:val="22"/>
        </w:rPr>
        <w:t xml:space="preserve"> Bijvoorbeeld, een jong kind kan de maan een bal noemen op basis van de vorm.</w:t>
      </w:r>
    </w:p>
    <w:p w14:paraId="7FD3757B" w14:textId="14601450" w:rsidR="008551E5" w:rsidRPr="002277F6" w:rsidRDefault="008551E5" w:rsidP="006F57C3">
      <w:pPr>
        <w:tabs>
          <w:tab w:val="left" w:pos="3299"/>
        </w:tabs>
        <w:rPr>
          <w:rFonts w:cstheme="minorHAnsi"/>
          <w:color w:val="000000" w:themeColor="text1"/>
          <w:sz w:val="22"/>
          <w:szCs w:val="22"/>
        </w:rPr>
      </w:pPr>
      <w:r w:rsidRPr="002277F6">
        <w:rPr>
          <w:rFonts w:cstheme="minorHAnsi"/>
          <w:color w:val="000000" w:themeColor="text1"/>
          <w:sz w:val="22"/>
          <w:szCs w:val="22"/>
        </w:rPr>
        <w:t>Een volwassen persoon kent gemiddeld 50.000 woorden. Dat betekent dat de snelheid van het woordleren enorm groot is. Jonge kinderen komen met verschillende woordpakketten naar school maar ook de hoeveelheid woordkennis verschilt enorm. Dit verschil is een gegeven ondanks allerlei programma’s. Kinderen kunnen samengestelde woorden begrijpen</w:t>
      </w:r>
      <w:r w:rsidRPr="00AE115A">
        <w:rPr>
          <w:rFonts w:cstheme="minorHAnsi"/>
          <w:color w:val="000000" w:themeColor="text1"/>
        </w:rPr>
        <w:t xml:space="preserve"> op basis van de inferenties die </w:t>
      </w:r>
      <w:r w:rsidRPr="002277F6">
        <w:rPr>
          <w:rFonts w:cstheme="minorHAnsi"/>
          <w:color w:val="000000" w:themeColor="text1"/>
          <w:sz w:val="22"/>
          <w:szCs w:val="22"/>
        </w:rPr>
        <w:t xml:space="preserve">ze maken: Bijvoorbeeld zij kennen </w:t>
      </w:r>
      <w:r w:rsidRPr="002277F6">
        <w:rPr>
          <w:rFonts w:cstheme="minorHAnsi"/>
          <w:i/>
          <w:iCs/>
          <w:color w:val="000000" w:themeColor="text1"/>
          <w:sz w:val="22"/>
          <w:szCs w:val="22"/>
        </w:rPr>
        <w:t>hand</w:t>
      </w:r>
      <w:r w:rsidRPr="002277F6">
        <w:rPr>
          <w:rFonts w:cstheme="minorHAnsi"/>
          <w:color w:val="000000" w:themeColor="text1"/>
          <w:sz w:val="22"/>
          <w:szCs w:val="22"/>
        </w:rPr>
        <w:t xml:space="preserve"> en </w:t>
      </w:r>
      <w:r w:rsidRPr="002277F6">
        <w:rPr>
          <w:rFonts w:cstheme="minorHAnsi"/>
          <w:i/>
          <w:iCs/>
          <w:color w:val="000000" w:themeColor="text1"/>
          <w:sz w:val="22"/>
          <w:szCs w:val="22"/>
        </w:rPr>
        <w:t>bal.</w:t>
      </w:r>
      <w:r w:rsidRPr="002277F6">
        <w:rPr>
          <w:rFonts w:cstheme="minorHAnsi"/>
          <w:color w:val="000000" w:themeColor="text1"/>
          <w:sz w:val="22"/>
          <w:szCs w:val="22"/>
        </w:rPr>
        <w:t xml:space="preserve"> Van de sport </w:t>
      </w:r>
      <w:r w:rsidRPr="002277F6">
        <w:rPr>
          <w:rFonts w:cstheme="minorHAnsi"/>
          <w:i/>
          <w:iCs/>
          <w:color w:val="000000" w:themeColor="text1"/>
          <w:sz w:val="22"/>
          <w:szCs w:val="22"/>
        </w:rPr>
        <w:t>handbal</w:t>
      </w:r>
      <w:r w:rsidRPr="002277F6">
        <w:rPr>
          <w:rFonts w:cstheme="minorHAnsi"/>
          <w:color w:val="000000" w:themeColor="text1"/>
          <w:sz w:val="22"/>
          <w:szCs w:val="22"/>
        </w:rPr>
        <w:t xml:space="preserve"> zullen zij zich een voorstelling van kunnen maken voordat zij het echt gezien hebben.</w:t>
      </w:r>
    </w:p>
    <w:p w14:paraId="44F7F9A2" w14:textId="78309B02" w:rsidR="008551E5" w:rsidRPr="00AE115A" w:rsidRDefault="008551E5" w:rsidP="006F57C3">
      <w:pPr>
        <w:tabs>
          <w:tab w:val="left" w:pos="3299"/>
        </w:tabs>
        <w:rPr>
          <w:rFonts w:cstheme="minorHAnsi"/>
          <w:color w:val="000000" w:themeColor="text1"/>
        </w:rPr>
      </w:pPr>
    </w:p>
    <w:p w14:paraId="7BB78FCA" w14:textId="422F7D57" w:rsidR="008551E5" w:rsidRPr="002277F6" w:rsidRDefault="008551E5" w:rsidP="006F57C3">
      <w:pPr>
        <w:tabs>
          <w:tab w:val="left" w:pos="3299"/>
        </w:tabs>
        <w:rPr>
          <w:rFonts w:cstheme="minorHAnsi"/>
          <w:b/>
          <w:bCs/>
          <w:color w:val="000000" w:themeColor="text1"/>
        </w:rPr>
      </w:pPr>
      <w:r w:rsidRPr="002277F6">
        <w:rPr>
          <w:rFonts w:cstheme="minorHAnsi"/>
          <w:b/>
          <w:bCs/>
          <w:color w:val="000000" w:themeColor="text1"/>
        </w:rPr>
        <w:t xml:space="preserve">Leeservaring maakt de </w:t>
      </w:r>
      <w:r w:rsidR="00673531" w:rsidRPr="002277F6">
        <w:rPr>
          <w:rFonts w:cstheme="minorHAnsi"/>
          <w:b/>
          <w:bCs/>
          <w:color w:val="000000" w:themeColor="text1"/>
        </w:rPr>
        <w:t>dubbele rijbaan</w:t>
      </w:r>
      <w:r w:rsidRPr="002277F6">
        <w:rPr>
          <w:rFonts w:cstheme="minorHAnsi"/>
          <w:b/>
          <w:bCs/>
          <w:color w:val="000000" w:themeColor="text1"/>
        </w:rPr>
        <w:t xml:space="preserve"> </w:t>
      </w:r>
      <w:r w:rsidR="00673531" w:rsidRPr="002277F6">
        <w:rPr>
          <w:rFonts w:cstheme="minorHAnsi"/>
          <w:b/>
          <w:bCs/>
          <w:color w:val="000000" w:themeColor="text1"/>
        </w:rPr>
        <w:t>breder.</w:t>
      </w:r>
    </w:p>
    <w:p w14:paraId="32E83DE9" w14:textId="386BED7D" w:rsidR="00673531" w:rsidRPr="002277F6" w:rsidRDefault="00673531" w:rsidP="006F57C3">
      <w:pPr>
        <w:tabs>
          <w:tab w:val="left" w:pos="3299"/>
        </w:tabs>
        <w:rPr>
          <w:rFonts w:cstheme="minorHAnsi"/>
          <w:color w:val="000000" w:themeColor="text1"/>
          <w:sz w:val="22"/>
          <w:szCs w:val="22"/>
        </w:rPr>
      </w:pPr>
      <w:r w:rsidRPr="002277F6">
        <w:rPr>
          <w:rFonts w:cstheme="minorHAnsi"/>
          <w:color w:val="000000" w:themeColor="text1"/>
          <w:sz w:val="22"/>
          <w:szCs w:val="22"/>
        </w:rPr>
        <w:t xml:space="preserve">Vanaf het moment dat kinderen lezen wordt de meeste </w:t>
      </w:r>
      <w:proofErr w:type="spellStart"/>
      <w:r w:rsidRPr="002277F6">
        <w:rPr>
          <w:rFonts w:cstheme="minorHAnsi"/>
          <w:color w:val="000000" w:themeColor="text1"/>
          <w:sz w:val="22"/>
          <w:szCs w:val="22"/>
        </w:rPr>
        <w:t>vacabulaire</w:t>
      </w:r>
      <w:proofErr w:type="spellEnd"/>
      <w:r w:rsidRPr="002277F6">
        <w:rPr>
          <w:rFonts w:cstheme="minorHAnsi"/>
          <w:color w:val="000000" w:themeColor="text1"/>
          <w:sz w:val="22"/>
          <w:szCs w:val="22"/>
        </w:rPr>
        <w:t xml:space="preserve"> geleerd via het lezen en niet via het onderwezen krijgen van woorden. Onderzoek</w:t>
      </w:r>
      <w:r w:rsidRPr="002277F6">
        <w:rPr>
          <w:rStyle w:val="Voetnootmarkering"/>
          <w:rFonts w:cstheme="minorHAnsi"/>
          <w:color w:val="000000" w:themeColor="text1"/>
          <w:sz w:val="22"/>
          <w:szCs w:val="22"/>
        </w:rPr>
        <w:footnoteReference w:id="19"/>
      </w:r>
      <w:r w:rsidRPr="002277F6">
        <w:rPr>
          <w:rFonts w:cstheme="minorHAnsi"/>
          <w:color w:val="000000" w:themeColor="text1"/>
          <w:sz w:val="22"/>
          <w:szCs w:val="22"/>
        </w:rPr>
        <w:t xml:space="preserve"> bij 7 </w:t>
      </w:r>
      <w:proofErr w:type="gramStart"/>
      <w:r w:rsidRPr="002277F6">
        <w:rPr>
          <w:rFonts w:cstheme="minorHAnsi"/>
          <w:color w:val="000000" w:themeColor="text1"/>
          <w:sz w:val="22"/>
          <w:szCs w:val="22"/>
        </w:rPr>
        <w:t>a</w:t>
      </w:r>
      <w:proofErr w:type="gramEnd"/>
      <w:r w:rsidRPr="002277F6">
        <w:rPr>
          <w:rFonts w:cstheme="minorHAnsi"/>
          <w:color w:val="000000" w:themeColor="text1"/>
          <w:sz w:val="22"/>
          <w:szCs w:val="22"/>
        </w:rPr>
        <w:t xml:space="preserve"> 8 jarigen wijst uit dat woordkennis het leesbegrip voorspelt en </w:t>
      </w:r>
      <w:r w:rsidR="00BC3269" w:rsidRPr="002277F6">
        <w:rPr>
          <w:rFonts w:cstheme="minorHAnsi"/>
          <w:color w:val="000000" w:themeColor="text1"/>
          <w:sz w:val="22"/>
          <w:szCs w:val="22"/>
        </w:rPr>
        <w:t xml:space="preserve">dat goed </w:t>
      </w:r>
      <w:r w:rsidRPr="002277F6">
        <w:rPr>
          <w:rFonts w:cstheme="minorHAnsi"/>
          <w:color w:val="000000" w:themeColor="text1"/>
          <w:sz w:val="22"/>
          <w:szCs w:val="22"/>
        </w:rPr>
        <w:t xml:space="preserve">leesbegrip de mate </w:t>
      </w:r>
      <w:r w:rsidR="00BC3269" w:rsidRPr="002277F6">
        <w:rPr>
          <w:rFonts w:cstheme="minorHAnsi"/>
          <w:color w:val="000000" w:themeColor="text1"/>
          <w:sz w:val="22"/>
          <w:szCs w:val="22"/>
        </w:rPr>
        <w:t xml:space="preserve">waarin </w:t>
      </w:r>
      <w:r w:rsidRPr="002277F6">
        <w:rPr>
          <w:rFonts w:cstheme="minorHAnsi"/>
          <w:color w:val="000000" w:themeColor="text1"/>
          <w:sz w:val="22"/>
          <w:szCs w:val="22"/>
        </w:rPr>
        <w:t>woord</w:t>
      </w:r>
      <w:r w:rsidR="00BC3269" w:rsidRPr="002277F6">
        <w:rPr>
          <w:rFonts w:cstheme="minorHAnsi"/>
          <w:color w:val="000000" w:themeColor="text1"/>
          <w:sz w:val="22"/>
          <w:szCs w:val="22"/>
        </w:rPr>
        <w:t>en</w:t>
      </w:r>
      <w:r w:rsidRPr="002277F6">
        <w:rPr>
          <w:rFonts w:cstheme="minorHAnsi"/>
          <w:color w:val="000000" w:themeColor="text1"/>
          <w:sz w:val="22"/>
          <w:szCs w:val="22"/>
        </w:rPr>
        <w:t>kennis groeit</w:t>
      </w:r>
      <w:r w:rsidR="00BC3269" w:rsidRPr="002277F6">
        <w:rPr>
          <w:rFonts w:cstheme="minorHAnsi"/>
          <w:color w:val="000000" w:themeColor="text1"/>
          <w:sz w:val="22"/>
          <w:szCs w:val="22"/>
        </w:rPr>
        <w:t xml:space="preserve"> voorspelt</w:t>
      </w:r>
      <w:r w:rsidRPr="002277F6">
        <w:rPr>
          <w:rFonts w:cstheme="minorHAnsi"/>
          <w:color w:val="000000" w:themeColor="text1"/>
          <w:sz w:val="22"/>
          <w:szCs w:val="22"/>
        </w:rPr>
        <w:t xml:space="preserve">. </w:t>
      </w:r>
      <w:r w:rsidR="00BC3269" w:rsidRPr="002277F6">
        <w:rPr>
          <w:rFonts w:cstheme="minorHAnsi"/>
          <w:color w:val="000000" w:themeColor="text1"/>
          <w:sz w:val="22"/>
          <w:szCs w:val="22"/>
        </w:rPr>
        <w:t xml:space="preserve">Het is </w:t>
      </w:r>
      <w:r w:rsidR="00BC3269" w:rsidRPr="002277F6">
        <w:rPr>
          <w:rFonts w:cstheme="minorHAnsi"/>
          <w:color w:val="000000" w:themeColor="text1"/>
          <w:sz w:val="22"/>
          <w:szCs w:val="22"/>
        </w:rPr>
        <w:lastRenderedPageBreak/>
        <w:t>zo dat door veel te lezen de woordenschat groeit maar ook dat naarmate de woordenschat groeit er ook meer gelezen wordt.</w:t>
      </w:r>
    </w:p>
    <w:p w14:paraId="1F82A273" w14:textId="719EE340" w:rsidR="00BC3269" w:rsidRPr="002277F6" w:rsidRDefault="00BC3269" w:rsidP="006F57C3">
      <w:pPr>
        <w:tabs>
          <w:tab w:val="left" w:pos="3299"/>
        </w:tabs>
        <w:rPr>
          <w:rFonts w:cstheme="minorHAnsi"/>
          <w:color w:val="000000" w:themeColor="text1"/>
          <w:sz w:val="22"/>
          <w:szCs w:val="22"/>
        </w:rPr>
      </w:pPr>
    </w:p>
    <w:p w14:paraId="77810768" w14:textId="064A3BAA" w:rsidR="00BC3269" w:rsidRPr="002277F6" w:rsidRDefault="00835C47" w:rsidP="006F57C3">
      <w:pPr>
        <w:tabs>
          <w:tab w:val="left" w:pos="3299"/>
        </w:tabs>
        <w:rPr>
          <w:rFonts w:cstheme="minorHAnsi"/>
          <w:color w:val="000000" w:themeColor="text1"/>
          <w:sz w:val="22"/>
          <w:szCs w:val="22"/>
        </w:rPr>
      </w:pPr>
      <w:r w:rsidRPr="002277F6">
        <w:rPr>
          <w:rFonts w:cstheme="minorHAnsi"/>
          <w:color w:val="000000" w:themeColor="text1"/>
          <w:sz w:val="22"/>
          <w:szCs w:val="22"/>
        </w:rPr>
        <w:t>Het</w:t>
      </w:r>
      <w:r w:rsidR="00BC3269" w:rsidRPr="002277F6">
        <w:rPr>
          <w:rFonts w:cstheme="minorHAnsi"/>
          <w:color w:val="000000" w:themeColor="text1"/>
          <w:sz w:val="22"/>
          <w:szCs w:val="22"/>
        </w:rPr>
        <w:t xml:space="preserve"> interessant</w:t>
      </w:r>
      <w:r w:rsidRPr="002277F6">
        <w:rPr>
          <w:rFonts w:cstheme="minorHAnsi"/>
          <w:color w:val="000000" w:themeColor="text1"/>
          <w:sz w:val="22"/>
          <w:szCs w:val="22"/>
        </w:rPr>
        <w:t>e</w:t>
      </w:r>
      <w:r w:rsidR="00BC3269" w:rsidRPr="002277F6">
        <w:rPr>
          <w:rFonts w:cstheme="minorHAnsi"/>
          <w:color w:val="000000" w:themeColor="text1"/>
          <w:sz w:val="22"/>
          <w:szCs w:val="22"/>
        </w:rPr>
        <w:t xml:space="preserve"> onderzoek </w:t>
      </w:r>
      <w:r w:rsidRPr="002277F6">
        <w:rPr>
          <w:rFonts w:cstheme="minorHAnsi"/>
          <w:color w:val="000000" w:themeColor="text1"/>
          <w:sz w:val="22"/>
          <w:szCs w:val="22"/>
        </w:rPr>
        <w:t xml:space="preserve">naar taalverwerving en taalachterstand </w:t>
      </w:r>
      <w:r w:rsidR="007B09C5" w:rsidRPr="002277F6">
        <w:rPr>
          <w:rFonts w:cstheme="minorHAnsi"/>
          <w:color w:val="000000" w:themeColor="text1"/>
          <w:sz w:val="22"/>
          <w:szCs w:val="22"/>
        </w:rPr>
        <w:t xml:space="preserve">van </w:t>
      </w:r>
      <w:r w:rsidRPr="002277F6">
        <w:rPr>
          <w:rFonts w:cstheme="minorHAnsi"/>
          <w:color w:val="000000" w:themeColor="text1"/>
          <w:sz w:val="22"/>
          <w:szCs w:val="22"/>
        </w:rPr>
        <w:t xml:space="preserve">de psycholoog Keith </w:t>
      </w:r>
      <w:proofErr w:type="spellStart"/>
      <w:r w:rsidR="007B09C5" w:rsidRPr="002277F6">
        <w:rPr>
          <w:rFonts w:cstheme="minorHAnsi"/>
          <w:color w:val="000000" w:themeColor="text1"/>
          <w:sz w:val="22"/>
          <w:szCs w:val="22"/>
        </w:rPr>
        <w:t>Stanovich</w:t>
      </w:r>
      <w:proofErr w:type="spellEnd"/>
      <w:r w:rsidR="007B09C5" w:rsidRPr="002277F6">
        <w:rPr>
          <w:rFonts w:cstheme="minorHAnsi"/>
          <w:color w:val="000000" w:themeColor="text1"/>
          <w:sz w:val="22"/>
          <w:szCs w:val="22"/>
        </w:rPr>
        <w:t xml:space="preserve"> </w:t>
      </w:r>
      <w:r w:rsidR="00BC3269" w:rsidRPr="002277F6">
        <w:rPr>
          <w:rFonts w:cstheme="minorHAnsi"/>
          <w:color w:val="000000" w:themeColor="text1"/>
          <w:sz w:val="22"/>
          <w:szCs w:val="22"/>
        </w:rPr>
        <w:t>al uit 1984</w:t>
      </w:r>
      <w:r w:rsidR="007B09C5" w:rsidRPr="002277F6">
        <w:rPr>
          <w:rStyle w:val="Voetnootmarkering"/>
          <w:rFonts w:cstheme="minorHAnsi"/>
          <w:color w:val="000000" w:themeColor="text1"/>
          <w:sz w:val="22"/>
          <w:szCs w:val="22"/>
        </w:rPr>
        <w:footnoteReference w:id="20"/>
      </w:r>
      <w:r w:rsidR="00BC3269" w:rsidRPr="002277F6">
        <w:rPr>
          <w:rFonts w:cstheme="minorHAnsi"/>
          <w:color w:val="000000" w:themeColor="text1"/>
          <w:sz w:val="22"/>
          <w:szCs w:val="22"/>
        </w:rPr>
        <w:t xml:space="preserve"> wees uit dat gemiddelde kinderen van 12 </w:t>
      </w:r>
      <w:r w:rsidR="007B09C5" w:rsidRPr="002277F6">
        <w:rPr>
          <w:rFonts w:cstheme="minorHAnsi"/>
          <w:color w:val="000000" w:themeColor="text1"/>
          <w:sz w:val="22"/>
          <w:szCs w:val="22"/>
        </w:rPr>
        <w:t xml:space="preserve">á 13 jaar ongeveer 100.000 woorden per jaar lezen terwijl de gemotiveerde lezers wel aan 1 miljoen woorden per jaar komen. Zeer gretige lezers van die leeftijd halen zelfs wel tot </w:t>
      </w:r>
      <w:r w:rsidRPr="002277F6">
        <w:rPr>
          <w:rFonts w:cstheme="minorHAnsi"/>
          <w:color w:val="000000" w:themeColor="text1"/>
          <w:sz w:val="22"/>
          <w:szCs w:val="22"/>
        </w:rPr>
        <w:t>5</w:t>
      </w:r>
      <w:r w:rsidR="007B09C5" w:rsidRPr="002277F6">
        <w:rPr>
          <w:rFonts w:cstheme="minorHAnsi"/>
          <w:color w:val="000000" w:themeColor="text1"/>
          <w:sz w:val="22"/>
          <w:szCs w:val="22"/>
        </w:rPr>
        <w:t xml:space="preserve"> miljoen woorden per jaar. Deze enorme individuele verschillen leiden dan ook tot enorme verschillen in woordkennis en tekstbegrip. Dit wordt ook wel </w:t>
      </w:r>
      <w:r w:rsidRPr="002277F6">
        <w:rPr>
          <w:rFonts w:cstheme="minorHAnsi"/>
          <w:color w:val="000000" w:themeColor="text1"/>
          <w:sz w:val="22"/>
          <w:szCs w:val="22"/>
        </w:rPr>
        <w:t>“Het Mattheuseffect</w:t>
      </w:r>
      <w:r w:rsidR="007B09C5" w:rsidRPr="002277F6">
        <w:rPr>
          <w:rFonts w:cstheme="minorHAnsi"/>
          <w:color w:val="000000" w:themeColor="text1"/>
          <w:sz w:val="22"/>
          <w:szCs w:val="22"/>
        </w:rPr>
        <w:t xml:space="preserve"> effect</w:t>
      </w:r>
      <w:r w:rsidRPr="002277F6">
        <w:rPr>
          <w:rFonts w:cstheme="minorHAnsi"/>
          <w:color w:val="000000" w:themeColor="text1"/>
          <w:sz w:val="22"/>
          <w:szCs w:val="22"/>
        </w:rPr>
        <w:t>”</w:t>
      </w:r>
      <w:r w:rsidR="007B09C5" w:rsidRPr="002277F6">
        <w:rPr>
          <w:rFonts w:cstheme="minorHAnsi"/>
          <w:color w:val="000000" w:themeColor="text1"/>
          <w:sz w:val="22"/>
          <w:szCs w:val="22"/>
        </w:rPr>
        <w:t xml:space="preserve"> genoemd (</w:t>
      </w:r>
      <w:proofErr w:type="spellStart"/>
      <w:r w:rsidR="007B09C5" w:rsidRPr="002277F6">
        <w:rPr>
          <w:rFonts w:cstheme="minorHAnsi"/>
          <w:color w:val="000000" w:themeColor="text1"/>
          <w:sz w:val="22"/>
          <w:szCs w:val="22"/>
        </w:rPr>
        <w:t>the</w:t>
      </w:r>
      <w:proofErr w:type="spellEnd"/>
      <w:r w:rsidR="007B09C5" w:rsidRPr="002277F6">
        <w:rPr>
          <w:rFonts w:cstheme="minorHAnsi"/>
          <w:color w:val="000000" w:themeColor="text1"/>
          <w:sz w:val="22"/>
          <w:szCs w:val="22"/>
        </w:rPr>
        <w:t xml:space="preserve"> </w:t>
      </w:r>
      <w:proofErr w:type="spellStart"/>
      <w:r w:rsidR="007B09C5" w:rsidRPr="002277F6">
        <w:rPr>
          <w:rFonts w:cstheme="minorHAnsi"/>
          <w:color w:val="000000" w:themeColor="text1"/>
          <w:sz w:val="22"/>
          <w:szCs w:val="22"/>
        </w:rPr>
        <w:t>rich</w:t>
      </w:r>
      <w:proofErr w:type="spellEnd"/>
      <w:r w:rsidR="007B09C5" w:rsidRPr="002277F6">
        <w:rPr>
          <w:rFonts w:cstheme="minorHAnsi"/>
          <w:color w:val="000000" w:themeColor="text1"/>
          <w:sz w:val="22"/>
          <w:szCs w:val="22"/>
        </w:rPr>
        <w:t xml:space="preserve"> get </w:t>
      </w:r>
      <w:proofErr w:type="spellStart"/>
      <w:r w:rsidR="007B09C5" w:rsidRPr="002277F6">
        <w:rPr>
          <w:rFonts w:cstheme="minorHAnsi"/>
          <w:color w:val="000000" w:themeColor="text1"/>
          <w:sz w:val="22"/>
          <w:szCs w:val="22"/>
        </w:rPr>
        <w:t>richer</w:t>
      </w:r>
      <w:proofErr w:type="spellEnd"/>
      <w:r w:rsidRPr="002277F6">
        <w:rPr>
          <w:rFonts w:cstheme="minorHAnsi"/>
          <w:color w:val="000000" w:themeColor="text1"/>
          <w:sz w:val="22"/>
          <w:szCs w:val="22"/>
        </w:rPr>
        <w:t xml:space="preserve"> </w:t>
      </w:r>
      <w:proofErr w:type="spellStart"/>
      <w:r w:rsidRPr="002277F6">
        <w:rPr>
          <w:rFonts w:cstheme="minorHAnsi"/>
          <w:color w:val="000000" w:themeColor="text1"/>
          <w:sz w:val="22"/>
          <w:szCs w:val="22"/>
        </w:rPr>
        <w:t>and</w:t>
      </w:r>
      <w:proofErr w:type="spellEnd"/>
      <w:r w:rsidRPr="002277F6">
        <w:rPr>
          <w:rFonts w:cstheme="minorHAnsi"/>
          <w:color w:val="000000" w:themeColor="text1"/>
          <w:sz w:val="22"/>
          <w:szCs w:val="22"/>
        </w:rPr>
        <w:t xml:space="preserve"> </w:t>
      </w:r>
      <w:proofErr w:type="spellStart"/>
      <w:r w:rsidRPr="002277F6">
        <w:rPr>
          <w:rFonts w:cstheme="minorHAnsi"/>
          <w:color w:val="000000" w:themeColor="text1"/>
          <w:sz w:val="22"/>
          <w:szCs w:val="22"/>
        </w:rPr>
        <w:t>the</w:t>
      </w:r>
      <w:proofErr w:type="spellEnd"/>
      <w:r w:rsidRPr="002277F6">
        <w:rPr>
          <w:rFonts w:cstheme="minorHAnsi"/>
          <w:color w:val="000000" w:themeColor="text1"/>
          <w:sz w:val="22"/>
          <w:szCs w:val="22"/>
        </w:rPr>
        <w:t xml:space="preserve"> </w:t>
      </w:r>
      <w:proofErr w:type="spellStart"/>
      <w:r w:rsidRPr="002277F6">
        <w:rPr>
          <w:rFonts w:cstheme="minorHAnsi"/>
          <w:color w:val="000000" w:themeColor="text1"/>
          <w:sz w:val="22"/>
          <w:szCs w:val="22"/>
        </w:rPr>
        <w:t>poor</w:t>
      </w:r>
      <w:proofErr w:type="spellEnd"/>
      <w:r w:rsidRPr="002277F6">
        <w:rPr>
          <w:rFonts w:cstheme="minorHAnsi"/>
          <w:color w:val="000000" w:themeColor="text1"/>
          <w:sz w:val="22"/>
          <w:szCs w:val="22"/>
        </w:rPr>
        <w:t xml:space="preserve"> get </w:t>
      </w:r>
      <w:proofErr w:type="spellStart"/>
      <w:r w:rsidRPr="002277F6">
        <w:rPr>
          <w:rFonts w:cstheme="minorHAnsi"/>
          <w:color w:val="000000" w:themeColor="text1"/>
          <w:sz w:val="22"/>
          <w:szCs w:val="22"/>
        </w:rPr>
        <w:t>poorer</w:t>
      </w:r>
      <w:proofErr w:type="spellEnd"/>
      <w:r w:rsidRPr="002277F6">
        <w:rPr>
          <w:rFonts w:cstheme="minorHAnsi"/>
          <w:color w:val="000000" w:themeColor="text1"/>
          <w:sz w:val="22"/>
          <w:szCs w:val="22"/>
        </w:rPr>
        <w:t>)</w:t>
      </w:r>
      <w:r w:rsidR="007B09C5" w:rsidRPr="002277F6">
        <w:rPr>
          <w:rFonts w:cstheme="minorHAnsi"/>
          <w:color w:val="000000" w:themeColor="text1"/>
          <w:sz w:val="22"/>
          <w:szCs w:val="22"/>
        </w:rPr>
        <w:t>.</w:t>
      </w:r>
      <w:r w:rsidRPr="002277F6">
        <w:rPr>
          <w:rFonts w:cstheme="minorHAnsi"/>
          <w:color w:val="000000" w:themeColor="text1"/>
          <w:sz w:val="22"/>
          <w:szCs w:val="22"/>
        </w:rPr>
        <w:t xml:space="preserve"> </w:t>
      </w:r>
      <w:proofErr w:type="spellStart"/>
      <w:r w:rsidRPr="002277F6">
        <w:rPr>
          <w:rFonts w:cstheme="minorHAnsi"/>
          <w:color w:val="000000" w:themeColor="text1"/>
          <w:sz w:val="22"/>
          <w:szCs w:val="22"/>
        </w:rPr>
        <w:t>Stanovich</w:t>
      </w:r>
      <w:proofErr w:type="spellEnd"/>
      <w:r w:rsidRPr="002277F6">
        <w:rPr>
          <w:rFonts w:cstheme="minorHAnsi"/>
          <w:color w:val="000000" w:themeColor="text1"/>
          <w:sz w:val="22"/>
          <w:szCs w:val="22"/>
        </w:rPr>
        <w:t xml:space="preserve"> verklaarde dat dit verschil bijna niet meer is in te halen en tot een levenslange ongelijkheid leidt.</w:t>
      </w:r>
    </w:p>
    <w:p w14:paraId="68DF9D0E" w14:textId="5C68972C" w:rsidR="00835C47" w:rsidRPr="002277F6" w:rsidRDefault="00835C47" w:rsidP="006F57C3">
      <w:pPr>
        <w:tabs>
          <w:tab w:val="left" w:pos="3299"/>
        </w:tabs>
        <w:rPr>
          <w:rFonts w:cstheme="minorHAnsi"/>
          <w:color w:val="000000" w:themeColor="text1"/>
          <w:sz w:val="22"/>
          <w:szCs w:val="22"/>
        </w:rPr>
      </w:pPr>
      <w:r w:rsidRPr="002277F6">
        <w:rPr>
          <w:rFonts w:cstheme="minorHAnsi"/>
          <w:color w:val="000000" w:themeColor="text1"/>
          <w:sz w:val="22"/>
          <w:szCs w:val="22"/>
        </w:rPr>
        <w:t>Zelfs bij zeer jonge kinderen begint het verschil zich al te manifesteren tussen kinderen die veelvuldig worden voorgelezen uit plaatjesboeken en rijmboeken en kinderen die daar geen ervaring mee hebben</w:t>
      </w:r>
      <w:r w:rsidR="00910AE4" w:rsidRPr="002277F6">
        <w:rPr>
          <w:rFonts w:cstheme="minorHAnsi"/>
          <w:color w:val="000000" w:themeColor="text1"/>
          <w:sz w:val="22"/>
          <w:szCs w:val="22"/>
        </w:rPr>
        <w:t xml:space="preserve">; hun groetere woordkennis op </w:t>
      </w:r>
      <w:proofErr w:type="gramStart"/>
      <w:r w:rsidR="00910AE4" w:rsidRPr="002277F6">
        <w:rPr>
          <w:rFonts w:cstheme="minorHAnsi"/>
          <w:color w:val="000000" w:themeColor="text1"/>
          <w:sz w:val="22"/>
          <w:szCs w:val="22"/>
        </w:rPr>
        <w:t>4 jarige</w:t>
      </w:r>
      <w:proofErr w:type="gramEnd"/>
      <w:r w:rsidR="00910AE4" w:rsidRPr="002277F6">
        <w:rPr>
          <w:rFonts w:cstheme="minorHAnsi"/>
          <w:color w:val="000000" w:themeColor="text1"/>
          <w:sz w:val="22"/>
          <w:szCs w:val="22"/>
        </w:rPr>
        <w:t xml:space="preserve"> leeftijd ondersteunt hun (mondeling)taalbegrip. Dat verschil is als kenbaar als kinderen de kleuterklas voor het eerst betreden.</w:t>
      </w:r>
    </w:p>
    <w:p w14:paraId="337C4F5F" w14:textId="12436842" w:rsidR="00910AE4" w:rsidRPr="002277F6" w:rsidRDefault="00910AE4" w:rsidP="006F57C3">
      <w:pPr>
        <w:tabs>
          <w:tab w:val="left" w:pos="3299"/>
        </w:tabs>
        <w:rPr>
          <w:rFonts w:cstheme="minorHAnsi"/>
          <w:color w:val="000000" w:themeColor="text1"/>
          <w:sz w:val="22"/>
          <w:szCs w:val="22"/>
        </w:rPr>
      </w:pPr>
      <w:r w:rsidRPr="002277F6">
        <w:rPr>
          <w:rFonts w:cstheme="minorHAnsi"/>
          <w:color w:val="000000" w:themeColor="text1"/>
          <w:sz w:val="22"/>
          <w:szCs w:val="22"/>
        </w:rPr>
        <w:t xml:space="preserve">Toch vindt de grootste wederzijdse invloed plaats </w:t>
      </w:r>
      <w:r w:rsidR="00DB44D9" w:rsidRPr="002277F6">
        <w:rPr>
          <w:rFonts w:cstheme="minorHAnsi"/>
          <w:color w:val="000000" w:themeColor="text1"/>
          <w:sz w:val="22"/>
          <w:szCs w:val="22"/>
        </w:rPr>
        <w:t>pas vanaf</w:t>
      </w:r>
      <w:r w:rsidRPr="002277F6">
        <w:rPr>
          <w:rFonts w:cstheme="minorHAnsi"/>
          <w:color w:val="000000" w:themeColor="text1"/>
          <w:sz w:val="22"/>
          <w:szCs w:val="22"/>
        </w:rPr>
        <w:t xml:space="preserve"> de leeftijd van 7 tot 10 jaar. Waarschijnlijk omdat kinderen dan meer ervaren technisch lezers zijn en woordkennis meer van betekenis wordt om het leesbegrip te ondersteunen. De teksten en verhalen worden dan inhoudelijk meer uitdagend en impliciet. Dat komt omdat tijdens het aanvankelijke leesproces zoals eerder aangegeven de inhoud nauw aansluit bij het leren lezen en er weinig inhoudelijke denkactiviteit wordt verwacht om niet af te leiden van het technische decodeerproces wat al ingewikkeld genoeg is.</w:t>
      </w:r>
    </w:p>
    <w:p w14:paraId="3F035B08" w14:textId="7EC81E70" w:rsidR="00DB44D9" w:rsidRPr="002277F6" w:rsidRDefault="00DB44D9" w:rsidP="006F57C3">
      <w:pPr>
        <w:tabs>
          <w:tab w:val="left" w:pos="3299"/>
        </w:tabs>
        <w:rPr>
          <w:rFonts w:cstheme="minorHAnsi"/>
          <w:color w:val="000000" w:themeColor="text1"/>
          <w:sz w:val="22"/>
          <w:szCs w:val="22"/>
        </w:rPr>
      </w:pPr>
    </w:p>
    <w:p w14:paraId="5E44BB67" w14:textId="5FA6654D" w:rsidR="00DB44D9" w:rsidRPr="002277F6" w:rsidRDefault="00DB44D9" w:rsidP="006F57C3">
      <w:pPr>
        <w:tabs>
          <w:tab w:val="left" w:pos="3299"/>
        </w:tabs>
        <w:rPr>
          <w:rFonts w:cstheme="minorHAnsi"/>
          <w:b/>
          <w:bCs/>
          <w:color w:val="000000" w:themeColor="text1"/>
        </w:rPr>
      </w:pPr>
      <w:r w:rsidRPr="002277F6">
        <w:rPr>
          <w:rFonts w:cstheme="minorHAnsi"/>
          <w:b/>
          <w:bCs/>
          <w:color w:val="000000" w:themeColor="text1"/>
        </w:rPr>
        <w:t xml:space="preserve">4 Redenen voor </w:t>
      </w:r>
      <w:proofErr w:type="spellStart"/>
      <w:r w:rsidRPr="002277F6">
        <w:rPr>
          <w:rFonts w:cstheme="minorHAnsi"/>
          <w:b/>
          <w:bCs/>
          <w:color w:val="000000" w:themeColor="text1"/>
        </w:rPr>
        <w:t>woord</w:t>
      </w:r>
      <w:r w:rsidR="002F7B99">
        <w:rPr>
          <w:rFonts w:cstheme="minorHAnsi"/>
          <w:b/>
          <w:bCs/>
          <w:color w:val="000000" w:themeColor="text1"/>
        </w:rPr>
        <w:t>begrips</w:t>
      </w:r>
      <w:proofErr w:type="spellEnd"/>
      <w:r w:rsidR="002F7B99">
        <w:rPr>
          <w:rFonts w:cstheme="minorHAnsi"/>
          <w:b/>
          <w:bCs/>
          <w:color w:val="000000" w:themeColor="text1"/>
        </w:rPr>
        <w:t>-</w:t>
      </w:r>
      <w:r w:rsidRPr="002277F6">
        <w:rPr>
          <w:rFonts w:cstheme="minorHAnsi"/>
          <w:b/>
          <w:bCs/>
          <w:color w:val="000000" w:themeColor="text1"/>
        </w:rPr>
        <w:t>problemen</w:t>
      </w:r>
    </w:p>
    <w:p w14:paraId="69C0EC93" w14:textId="5765C3A1" w:rsidR="00DB44D9" w:rsidRPr="002277F6" w:rsidRDefault="00DB44D9" w:rsidP="006F57C3">
      <w:pPr>
        <w:tabs>
          <w:tab w:val="left" w:pos="3299"/>
        </w:tabs>
        <w:rPr>
          <w:rFonts w:cstheme="minorHAnsi"/>
          <w:color w:val="000000" w:themeColor="text1"/>
          <w:sz w:val="22"/>
          <w:szCs w:val="22"/>
        </w:rPr>
      </w:pPr>
      <w:r w:rsidRPr="002277F6">
        <w:rPr>
          <w:rFonts w:cstheme="minorHAnsi"/>
          <w:color w:val="000000" w:themeColor="text1"/>
          <w:sz w:val="22"/>
          <w:szCs w:val="22"/>
        </w:rPr>
        <w:t>Er zijn verschillende relaties te onderscheiden tussen lees(</w:t>
      </w:r>
      <w:proofErr w:type="spellStart"/>
      <w:r w:rsidRPr="002277F6">
        <w:rPr>
          <w:rFonts w:cstheme="minorHAnsi"/>
          <w:color w:val="000000" w:themeColor="text1"/>
          <w:sz w:val="22"/>
          <w:szCs w:val="22"/>
        </w:rPr>
        <w:t>begrips</w:t>
      </w:r>
      <w:proofErr w:type="spellEnd"/>
      <w:r w:rsidRPr="002277F6">
        <w:rPr>
          <w:rFonts w:cstheme="minorHAnsi"/>
          <w:color w:val="000000" w:themeColor="text1"/>
          <w:sz w:val="22"/>
          <w:szCs w:val="22"/>
        </w:rPr>
        <w:t>)problemen en woordkennis.</w:t>
      </w:r>
    </w:p>
    <w:p w14:paraId="53369AE4" w14:textId="74571C50" w:rsidR="00DB44D9" w:rsidRPr="002277F6" w:rsidRDefault="00DB44D9" w:rsidP="00DB44D9">
      <w:pPr>
        <w:pStyle w:val="Lijstalinea"/>
        <w:numPr>
          <w:ilvl w:val="0"/>
          <w:numId w:val="17"/>
        </w:numPr>
        <w:tabs>
          <w:tab w:val="left" w:pos="3299"/>
        </w:tabs>
        <w:rPr>
          <w:rFonts w:cstheme="minorHAnsi"/>
          <w:color w:val="000000" w:themeColor="text1"/>
          <w:sz w:val="22"/>
          <w:szCs w:val="22"/>
        </w:rPr>
      </w:pPr>
      <w:r w:rsidRPr="002277F6">
        <w:rPr>
          <w:rFonts w:cstheme="minorHAnsi"/>
          <w:color w:val="000000" w:themeColor="text1"/>
          <w:sz w:val="22"/>
          <w:szCs w:val="22"/>
        </w:rPr>
        <w:t xml:space="preserve">Slecht tekstbegrip belemmert de groei </w:t>
      </w:r>
      <w:r w:rsidR="00536A5C" w:rsidRPr="002277F6">
        <w:rPr>
          <w:rFonts w:cstheme="minorHAnsi"/>
          <w:color w:val="000000" w:themeColor="text1"/>
          <w:sz w:val="22"/>
          <w:szCs w:val="22"/>
        </w:rPr>
        <w:t xml:space="preserve">van </w:t>
      </w:r>
      <w:r w:rsidRPr="002277F6">
        <w:rPr>
          <w:rFonts w:cstheme="minorHAnsi"/>
          <w:color w:val="000000" w:themeColor="text1"/>
          <w:sz w:val="22"/>
          <w:szCs w:val="22"/>
        </w:rPr>
        <w:t xml:space="preserve">woordkennis. </w:t>
      </w:r>
    </w:p>
    <w:p w14:paraId="4AE9CD21" w14:textId="35F817DA" w:rsidR="00DB44D9" w:rsidRPr="002277F6" w:rsidRDefault="00DB44D9" w:rsidP="00DB44D9">
      <w:pPr>
        <w:pStyle w:val="Lijstalinea"/>
        <w:numPr>
          <w:ilvl w:val="0"/>
          <w:numId w:val="17"/>
        </w:numPr>
        <w:tabs>
          <w:tab w:val="left" w:pos="3299"/>
        </w:tabs>
        <w:rPr>
          <w:rFonts w:cstheme="minorHAnsi"/>
          <w:color w:val="000000" w:themeColor="text1"/>
          <w:sz w:val="22"/>
          <w:szCs w:val="22"/>
        </w:rPr>
      </w:pPr>
      <w:r w:rsidRPr="002277F6">
        <w:rPr>
          <w:rFonts w:cstheme="minorHAnsi"/>
          <w:color w:val="000000" w:themeColor="text1"/>
          <w:sz w:val="22"/>
          <w:szCs w:val="22"/>
        </w:rPr>
        <w:t xml:space="preserve">Oppervlakkige woordkennis is niet per definitie de oorzaak van slecht leesbegrip. Dit kan zoals eerder aangegeven een andere oorzaak hebben zoals het niet kunnen maken van inferenties </w:t>
      </w:r>
    </w:p>
    <w:p w14:paraId="09B7E821" w14:textId="4CE63208" w:rsidR="00DB44D9" w:rsidRPr="002277F6" w:rsidRDefault="00536A5C" w:rsidP="00DB44D9">
      <w:pPr>
        <w:pStyle w:val="Lijstalinea"/>
        <w:numPr>
          <w:ilvl w:val="0"/>
          <w:numId w:val="17"/>
        </w:numPr>
        <w:tabs>
          <w:tab w:val="left" w:pos="3299"/>
        </w:tabs>
        <w:rPr>
          <w:rFonts w:cstheme="minorHAnsi"/>
          <w:color w:val="000000" w:themeColor="text1"/>
          <w:sz w:val="22"/>
          <w:szCs w:val="22"/>
        </w:rPr>
      </w:pPr>
      <w:r w:rsidRPr="002277F6">
        <w:rPr>
          <w:rFonts w:cstheme="minorHAnsi"/>
          <w:color w:val="000000" w:themeColor="text1"/>
          <w:sz w:val="22"/>
          <w:szCs w:val="22"/>
        </w:rPr>
        <w:t>Diepere woordkennis heeft wel een aanwijsbare relatie met tekstbegrip</w:t>
      </w:r>
    </w:p>
    <w:p w14:paraId="2465A2E1" w14:textId="0FB2F0EA" w:rsidR="00536A5C" w:rsidRPr="002277F6" w:rsidRDefault="00536A5C" w:rsidP="00DB44D9">
      <w:pPr>
        <w:pStyle w:val="Lijstalinea"/>
        <w:numPr>
          <w:ilvl w:val="0"/>
          <w:numId w:val="17"/>
        </w:numPr>
        <w:tabs>
          <w:tab w:val="left" w:pos="3299"/>
        </w:tabs>
        <w:rPr>
          <w:rFonts w:cstheme="minorHAnsi"/>
          <w:color w:val="000000" w:themeColor="text1"/>
          <w:sz w:val="22"/>
          <w:szCs w:val="22"/>
        </w:rPr>
      </w:pPr>
      <w:r w:rsidRPr="002277F6">
        <w:rPr>
          <w:rFonts w:cstheme="minorHAnsi"/>
          <w:color w:val="000000" w:themeColor="text1"/>
          <w:sz w:val="22"/>
          <w:szCs w:val="22"/>
        </w:rPr>
        <w:t>Slecht tekstbegrip heeft een relatie met het moeilijk op kunnen roepen van betekenissen, woorden van gelijke strekking of woordvelden met aan elkaar gerelateerde woorden (</w:t>
      </w:r>
      <w:r w:rsidRPr="002277F6">
        <w:rPr>
          <w:rFonts w:cstheme="minorHAnsi"/>
          <w:i/>
          <w:iCs/>
          <w:color w:val="000000" w:themeColor="text1"/>
          <w:sz w:val="22"/>
          <w:szCs w:val="22"/>
        </w:rPr>
        <w:t>noem zoveel mogelijk vogels die je kent</w:t>
      </w:r>
      <w:r w:rsidRPr="002277F6">
        <w:rPr>
          <w:rFonts w:cstheme="minorHAnsi"/>
          <w:color w:val="000000" w:themeColor="text1"/>
          <w:sz w:val="22"/>
          <w:szCs w:val="22"/>
        </w:rPr>
        <w:t>). Vaak kunnen deze kinderen wel goed woorden opnoemen die rijmen.</w:t>
      </w:r>
    </w:p>
    <w:p w14:paraId="1256D4E8" w14:textId="0AA91F3B" w:rsidR="00536A5C" w:rsidRPr="002277F6" w:rsidRDefault="00536A5C" w:rsidP="00536A5C">
      <w:pPr>
        <w:pStyle w:val="Lijstalinea"/>
        <w:numPr>
          <w:ilvl w:val="0"/>
          <w:numId w:val="17"/>
        </w:numPr>
        <w:tabs>
          <w:tab w:val="left" w:pos="3299"/>
        </w:tabs>
        <w:rPr>
          <w:rFonts w:cstheme="minorHAnsi"/>
          <w:color w:val="000000" w:themeColor="text1"/>
          <w:sz w:val="22"/>
          <w:szCs w:val="22"/>
        </w:rPr>
      </w:pPr>
      <w:r w:rsidRPr="002277F6">
        <w:rPr>
          <w:rFonts w:cstheme="minorHAnsi"/>
          <w:color w:val="000000" w:themeColor="text1"/>
          <w:sz w:val="22"/>
          <w:szCs w:val="22"/>
        </w:rPr>
        <w:t>Kinderen met goed tekstbegrip kunnen gemakkelijker woorden opnoemen die gerelateerd zijn aan het onderwerp. Zie onderstaand schema:</w:t>
      </w:r>
    </w:p>
    <w:p w14:paraId="151FC43F" w14:textId="3746185F" w:rsidR="00536A5C" w:rsidRPr="00AE115A" w:rsidRDefault="00536A5C" w:rsidP="00536A5C">
      <w:pPr>
        <w:tabs>
          <w:tab w:val="left" w:pos="3299"/>
        </w:tabs>
        <w:rPr>
          <w:rFonts w:cstheme="minorHAnsi"/>
          <w:color w:val="000000" w:themeColor="text1"/>
        </w:rPr>
      </w:pPr>
    </w:p>
    <w:tbl>
      <w:tblPr>
        <w:tblStyle w:val="Tabelraster"/>
        <w:tblW w:w="0" w:type="auto"/>
        <w:tblLook w:val="04A0" w:firstRow="1" w:lastRow="0" w:firstColumn="1" w:lastColumn="0" w:noHBand="0" w:noVBand="1"/>
      </w:tblPr>
      <w:tblGrid>
        <w:gridCol w:w="9055"/>
      </w:tblGrid>
      <w:tr w:rsidR="00536A5C" w:rsidRPr="00AE115A" w14:paraId="1A3D4CE4" w14:textId="77777777" w:rsidTr="00536A5C">
        <w:tc>
          <w:tcPr>
            <w:tcW w:w="9055" w:type="dxa"/>
          </w:tcPr>
          <w:p w14:paraId="320D70A0" w14:textId="77777777" w:rsidR="00536A5C" w:rsidRPr="00AE115A" w:rsidRDefault="00D46661" w:rsidP="00D46661">
            <w:pPr>
              <w:pStyle w:val="Lijstalinea"/>
              <w:numPr>
                <w:ilvl w:val="0"/>
                <w:numId w:val="18"/>
              </w:numPr>
              <w:tabs>
                <w:tab w:val="left" w:pos="3299"/>
              </w:tabs>
              <w:rPr>
                <w:rFonts w:cstheme="minorHAnsi"/>
                <w:color w:val="000000" w:themeColor="text1"/>
              </w:rPr>
            </w:pPr>
            <w:r w:rsidRPr="00AE115A">
              <w:rPr>
                <w:rFonts w:cstheme="minorHAnsi"/>
                <w:color w:val="000000" w:themeColor="text1"/>
              </w:rPr>
              <w:t>Lees de volgende woorden een keer, langzaam en probeer ze te onthouden:</w:t>
            </w:r>
          </w:p>
          <w:p w14:paraId="6ACB7466" w14:textId="185BE5E6" w:rsidR="00D46661" w:rsidRPr="00AE115A" w:rsidRDefault="00D46661" w:rsidP="00D46661">
            <w:pPr>
              <w:tabs>
                <w:tab w:val="left" w:pos="3299"/>
              </w:tabs>
              <w:rPr>
                <w:rFonts w:cstheme="minorHAnsi"/>
                <w:i/>
                <w:iCs/>
                <w:color w:val="000000" w:themeColor="text1"/>
              </w:rPr>
            </w:pPr>
            <w:r w:rsidRPr="00AE115A">
              <w:rPr>
                <w:rFonts w:cstheme="minorHAnsi"/>
                <w:i/>
                <w:iCs/>
                <w:color w:val="000000" w:themeColor="text1"/>
              </w:rPr>
              <w:t>Bed, rust, moe, droom, wakker, soezen, laken, sluimeren, snurken, dutje, geeuwen, slaperig, deur, glas, paneel, schaduw, richel, dorpel, open, gordijn, uitzicht, windje, scherm, luik.</w:t>
            </w:r>
          </w:p>
        </w:tc>
      </w:tr>
    </w:tbl>
    <w:p w14:paraId="02D7E0A4" w14:textId="77777777" w:rsidR="00987196" w:rsidRDefault="00987196" w:rsidP="00536A5C">
      <w:pPr>
        <w:tabs>
          <w:tab w:val="left" w:pos="3299"/>
        </w:tabs>
        <w:rPr>
          <w:rFonts w:cstheme="minorHAnsi"/>
          <w:color w:val="000000" w:themeColor="text1"/>
          <w:sz w:val="22"/>
          <w:szCs w:val="22"/>
        </w:rPr>
      </w:pPr>
    </w:p>
    <w:p w14:paraId="50A1DB5E" w14:textId="51DC1329" w:rsidR="00D46661" w:rsidRPr="002277F6" w:rsidRDefault="00D46661" w:rsidP="00536A5C">
      <w:pPr>
        <w:tabs>
          <w:tab w:val="left" w:pos="3299"/>
        </w:tabs>
        <w:rPr>
          <w:rFonts w:cstheme="minorHAnsi"/>
          <w:color w:val="000000" w:themeColor="text1"/>
          <w:sz w:val="22"/>
          <w:szCs w:val="22"/>
        </w:rPr>
      </w:pPr>
      <w:r w:rsidRPr="002277F6">
        <w:rPr>
          <w:rFonts w:cstheme="minorHAnsi"/>
          <w:color w:val="000000" w:themeColor="text1"/>
          <w:sz w:val="22"/>
          <w:szCs w:val="22"/>
        </w:rPr>
        <w:t xml:space="preserve">Aan kinderen werd daarna gevraagd om aan te geven of een bepaald woord wel of niet in de lijst voorkwam. De goede lezers maakten een interessante fout. De meesten gaven aan dat de themawoorden </w:t>
      </w:r>
      <w:r w:rsidRPr="002277F6">
        <w:rPr>
          <w:rFonts w:cstheme="minorHAnsi"/>
          <w:i/>
          <w:iCs/>
          <w:color w:val="000000" w:themeColor="text1"/>
          <w:sz w:val="22"/>
          <w:szCs w:val="22"/>
        </w:rPr>
        <w:t>slapen</w:t>
      </w:r>
      <w:r w:rsidRPr="002277F6">
        <w:rPr>
          <w:rFonts w:cstheme="minorHAnsi"/>
          <w:color w:val="000000" w:themeColor="text1"/>
          <w:sz w:val="22"/>
          <w:szCs w:val="22"/>
        </w:rPr>
        <w:t xml:space="preserve"> en </w:t>
      </w:r>
      <w:r w:rsidRPr="002277F6">
        <w:rPr>
          <w:rFonts w:cstheme="minorHAnsi"/>
          <w:i/>
          <w:iCs/>
          <w:color w:val="000000" w:themeColor="text1"/>
          <w:sz w:val="22"/>
          <w:szCs w:val="22"/>
        </w:rPr>
        <w:t>raam</w:t>
      </w:r>
      <w:r w:rsidRPr="002277F6">
        <w:rPr>
          <w:rFonts w:cstheme="minorHAnsi"/>
          <w:color w:val="000000" w:themeColor="text1"/>
          <w:sz w:val="22"/>
          <w:szCs w:val="22"/>
        </w:rPr>
        <w:t xml:space="preserve"> wel in de lijst voorkwamen terwijl dat niet zo is. Zij hebben automatisch woorden geactiveerd die in het woordveld passen of </w:t>
      </w:r>
      <w:r w:rsidR="006D0110" w:rsidRPr="002277F6">
        <w:rPr>
          <w:rFonts w:cstheme="minorHAnsi"/>
          <w:color w:val="000000" w:themeColor="text1"/>
          <w:sz w:val="22"/>
          <w:szCs w:val="22"/>
        </w:rPr>
        <w:t>zelfs het concept vertegenwoordigden (het parapluwoord).</w:t>
      </w:r>
    </w:p>
    <w:p w14:paraId="32B8B009" w14:textId="72461325" w:rsidR="006D0110" w:rsidRPr="002277F6" w:rsidRDefault="006D0110" w:rsidP="00536A5C">
      <w:pPr>
        <w:tabs>
          <w:tab w:val="left" w:pos="3299"/>
        </w:tabs>
        <w:rPr>
          <w:rFonts w:cstheme="minorHAnsi"/>
          <w:color w:val="000000" w:themeColor="text1"/>
          <w:sz w:val="22"/>
          <w:szCs w:val="22"/>
        </w:rPr>
      </w:pPr>
    </w:p>
    <w:p w14:paraId="05597665" w14:textId="371B53C4" w:rsidR="006D0110" w:rsidRPr="002277F6" w:rsidRDefault="006D0110" w:rsidP="00536A5C">
      <w:pPr>
        <w:tabs>
          <w:tab w:val="left" w:pos="3299"/>
        </w:tabs>
        <w:rPr>
          <w:rFonts w:cstheme="minorHAnsi"/>
          <w:color w:val="000000" w:themeColor="text1"/>
          <w:sz w:val="22"/>
          <w:szCs w:val="22"/>
        </w:rPr>
      </w:pPr>
      <w:r w:rsidRPr="002277F6">
        <w:rPr>
          <w:rFonts w:cstheme="minorHAnsi"/>
          <w:color w:val="000000" w:themeColor="text1"/>
          <w:sz w:val="22"/>
          <w:szCs w:val="22"/>
        </w:rPr>
        <w:lastRenderedPageBreak/>
        <w:t>Uit de bovenstaande onderzoeken zijn drie dingen te benoemen die bewijzen dat er een link is tussen woordkennis en tekstbegrip</w:t>
      </w:r>
    </w:p>
    <w:p w14:paraId="2E695C5F" w14:textId="4A1D3702" w:rsidR="006D0110" w:rsidRPr="002277F6" w:rsidRDefault="006D0110" w:rsidP="006D0110">
      <w:pPr>
        <w:pStyle w:val="Lijstalinea"/>
        <w:numPr>
          <w:ilvl w:val="0"/>
          <w:numId w:val="19"/>
        </w:numPr>
        <w:tabs>
          <w:tab w:val="left" w:pos="3299"/>
        </w:tabs>
        <w:rPr>
          <w:rFonts w:cstheme="minorHAnsi"/>
          <w:color w:val="000000" w:themeColor="text1"/>
          <w:sz w:val="22"/>
          <w:szCs w:val="22"/>
        </w:rPr>
      </w:pPr>
      <w:r w:rsidRPr="002277F6">
        <w:rPr>
          <w:rFonts w:cstheme="minorHAnsi"/>
          <w:color w:val="000000" w:themeColor="text1"/>
          <w:sz w:val="22"/>
          <w:szCs w:val="22"/>
        </w:rPr>
        <w:t>Gedetailleerde woordkennis</w:t>
      </w:r>
    </w:p>
    <w:p w14:paraId="5DD4222A" w14:textId="25948672" w:rsidR="006D0110" w:rsidRPr="002277F6" w:rsidRDefault="006D0110" w:rsidP="006D0110">
      <w:pPr>
        <w:pStyle w:val="Lijstalinea"/>
        <w:numPr>
          <w:ilvl w:val="0"/>
          <w:numId w:val="19"/>
        </w:numPr>
        <w:tabs>
          <w:tab w:val="left" w:pos="3299"/>
        </w:tabs>
        <w:rPr>
          <w:rFonts w:cstheme="minorHAnsi"/>
          <w:color w:val="000000" w:themeColor="text1"/>
          <w:sz w:val="22"/>
          <w:szCs w:val="22"/>
        </w:rPr>
      </w:pPr>
      <w:r w:rsidRPr="002277F6">
        <w:rPr>
          <w:rFonts w:cstheme="minorHAnsi"/>
          <w:color w:val="000000" w:themeColor="text1"/>
          <w:sz w:val="22"/>
          <w:szCs w:val="22"/>
        </w:rPr>
        <w:t>Het kunnen activeren van relevante aspecten van woordbetekenissen en betekenis-gerelateerde woorden.</w:t>
      </w:r>
    </w:p>
    <w:p w14:paraId="64F3F743" w14:textId="1466E5D5" w:rsidR="006D0110" w:rsidRPr="002277F6" w:rsidRDefault="006D0110" w:rsidP="006D0110">
      <w:pPr>
        <w:pStyle w:val="Lijstalinea"/>
        <w:numPr>
          <w:ilvl w:val="0"/>
          <w:numId w:val="19"/>
        </w:numPr>
        <w:tabs>
          <w:tab w:val="left" w:pos="3299"/>
        </w:tabs>
        <w:rPr>
          <w:rFonts w:cstheme="minorHAnsi"/>
          <w:color w:val="000000" w:themeColor="text1"/>
          <w:sz w:val="22"/>
          <w:szCs w:val="22"/>
        </w:rPr>
      </w:pPr>
      <w:r w:rsidRPr="002277F6">
        <w:rPr>
          <w:rFonts w:cstheme="minorHAnsi"/>
          <w:color w:val="000000" w:themeColor="text1"/>
          <w:sz w:val="22"/>
          <w:szCs w:val="22"/>
        </w:rPr>
        <w:t>Gebruik kunnen maken van deze kennis om de tekst te begrijpen. Het gemak en de snelheid waarmee de betekenis wordt geactiveerd en toegepast is nog bepalende dan de betekenis zelf.</w:t>
      </w:r>
    </w:p>
    <w:p w14:paraId="3CD52CAE" w14:textId="77777777" w:rsidR="006D0110" w:rsidRPr="002277F6" w:rsidRDefault="006D0110" w:rsidP="006D0110">
      <w:pPr>
        <w:tabs>
          <w:tab w:val="left" w:pos="3299"/>
        </w:tabs>
        <w:rPr>
          <w:rFonts w:cstheme="minorHAnsi"/>
          <w:color w:val="000000" w:themeColor="text1"/>
          <w:sz w:val="22"/>
          <w:szCs w:val="22"/>
        </w:rPr>
      </w:pPr>
    </w:p>
    <w:p w14:paraId="4A8BDBFE" w14:textId="77867103" w:rsidR="006D0110" w:rsidRDefault="006D0110" w:rsidP="006D0110">
      <w:pPr>
        <w:tabs>
          <w:tab w:val="left" w:pos="3299"/>
        </w:tabs>
        <w:rPr>
          <w:rFonts w:cstheme="minorHAnsi"/>
          <w:b/>
          <w:bCs/>
          <w:color w:val="000000" w:themeColor="text1"/>
        </w:rPr>
      </w:pPr>
      <w:r w:rsidRPr="002277F6">
        <w:rPr>
          <w:rFonts w:cstheme="minorHAnsi"/>
          <w:b/>
          <w:bCs/>
          <w:color w:val="000000" w:themeColor="text1"/>
        </w:rPr>
        <w:t xml:space="preserve">Kennis over idioom en </w:t>
      </w:r>
      <w:r w:rsidR="00C25E26" w:rsidRPr="002277F6">
        <w:rPr>
          <w:rFonts w:cstheme="minorHAnsi"/>
          <w:b/>
          <w:bCs/>
          <w:color w:val="000000" w:themeColor="text1"/>
        </w:rPr>
        <w:t xml:space="preserve">figuurlijk taalgebruik in </w:t>
      </w:r>
      <w:r w:rsidRPr="002277F6">
        <w:rPr>
          <w:rFonts w:cstheme="minorHAnsi"/>
          <w:b/>
          <w:bCs/>
          <w:color w:val="000000" w:themeColor="text1"/>
        </w:rPr>
        <w:t>vaste uitdrukkingen</w:t>
      </w:r>
    </w:p>
    <w:p w14:paraId="550EA5C1" w14:textId="77777777" w:rsidR="002277F6" w:rsidRPr="002277F6" w:rsidRDefault="002277F6" w:rsidP="002277F6">
      <w:pPr>
        <w:tabs>
          <w:tab w:val="left" w:pos="3299"/>
        </w:tabs>
        <w:rPr>
          <w:rFonts w:cstheme="minorHAnsi"/>
          <w:b/>
          <w:bCs/>
          <w:i/>
          <w:iCs/>
          <w:color w:val="000000" w:themeColor="text1"/>
        </w:rPr>
      </w:pPr>
      <w:r w:rsidRPr="002277F6">
        <w:rPr>
          <w:rFonts w:cstheme="minorHAnsi"/>
          <w:b/>
          <w:bCs/>
          <w:i/>
          <w:iCs/>
          <w:color w:val="000000" w:themeColor="text1"/>
        </w:rPr>
        <w:t xml:space="preserve">It’s </w:t>
      </w:r>
      <w:proofErr w:type="spellStart"/>
      <w:r w:rsidRPr="002277F6">
        <w:rPr>
          <w:rFonts w:cstheme="minorHAnsi"/>
          <w:b/>
          <w:bCs/>
          <w:i/>
          <w:iCs/>
          <w:color w:val="000000" w:themeColor="text1"/>
        </w:rPr>
        <w:t>raining</w:t>
      </w:r>
      <w:proofErr w:type="spellEnd"/>
      <w:r w:rsidRPr="002277F6">
        <w:rPr>
          <w:rFonts w:cstheme="minorHAnsi"/>
          <w:b/>
          <w:bCs/>
          <w:i/>
          <w:iCs/>
          <w:color w:val="000000" w:themeColor="text1"/>
        </w:rPr>
        <w:t xml:space="preserve"> </w:t>
      </w:r>
      <w:proofErr w:type="spellStart"/>
      <w:r w:rsidRPr="002277F6">
        <w:rPr>
          <w:rFonts w:cstheme="minorHAnsi"/>
          <w:b/>
          <w:bCs/>
          <w:i/>
          <w:iCs/>
          <w:color w:val="000000" w:themeColor="text1"/>
        </w:rPr>
        <w:t>cats</w:t>
      </w:r>
      <w:proofErr w:type="spellEnd"/>
      <w:r w:rsidRPr="002277F6">
        <w:rPr>
          <w:rFonts w:cstheme="minorHAnsi"/>
          <w:b/>
          <w:bCs/>
          <w:i/>
          <w:iCs/>
          <w:color w:val="000000" w:themeColor="text1"/>
        </w:rPr>
        <w:t xml:space="preserve"> </w:t>
      </w:r>
      <w:proofErr w:type="spellStart"/>
      <w:r w:rsidRPr="002277F6">
        <w:rPr>
          <w:rFonts w:cstheme="minorHAnsi"/>
          <w:b/>
          <w:bCs/>
          <w:i/>
          <w:iCs/>
          <w:color w:val="000000" w:themeColor="text1"/>
        </w:rPr>
        <w:t>and</w:t>
      </w:r>
      <w:proofErr w:type="spellEnd"/>
      <w:r w:rsidRPr="002277F6">
        <w:rPr>
          <w:rFonts w:cstheme="minorHAnsi"/>
          <w:b/>
          <w:bCs/>
          <w:i/>
          <w:iCs/>
          <w:color w:val="000000" w:themeColor="text1"/>
        </w:rPr>
        <w:t xml:space="preserve"> </w:t>
      </w:r>
      <w:proofErr w:type="spellStart"/>
      <w:r w:rsidRPr="002277F6">
        <w:rPr>
          <w:rFonts w:cstheme="minorHAnsi"/>
          <w:b/>
          <w:bCs/>
          <w:i/>
          <w:iCs/>
          <w:color w:val="000000" w:themeColor="text1"/>
        </w:rPr>
        <w:t>dogs</w:t>
      </w:r>
      <w:proofErr w:type="spellEnd"/>
      <w:r w:rsidRPr="002277F6">
        <w:rPr>
          <w:rFonts w:cstheme="minorHAnsi"/>
          <w:b/>
          <w:bCs/>
          <w:i/>
          <w:iCs/>
          <w:color w:val="000000" w:themeColor="text1"/>
        </w:rPr>
        <w:t xml:space="preserve"> </w:t>
      </w:r>
    </w:p>
    <w:p w14:paraId="20B48ECD" w14:textId="5EB79715" w:rsidR="006D0110" w:rsidRPr="002277F6" w:rsidRDefault="006D0110" w:rsidP="006D0110">
      <w:pPr>
        <w:tabs>
          <w:tab w:val="left" w:pos="3299"/>
        </w:tabs>
        <w:rPr>
          <w:rFonts w:cstheme="minorHAnsi"/>
          <w:color w:val="000000" w:themeColor="text1"/>
          <w:sz w:val="22"/>
          <w:szCs w:val="22"/>
        </w:rPr>
      </w:pPr>
      <w:r w:rsidRPr="002277F6">
        <w:rPr>
          <w:rFonts w:cstheme="minorHAnsi"/>
          <w:color w:val="000000" w:themeColor="text1"/>
          <w:sz w:val="22"/>
          <w:szCs w:val="22"/>
        </w:rPr>
        <w:t>Deze vorm van taalgebruik is niet letterlijk en zal aangeleerd moeten worden.</w:t>
      </w:r>
      <w:r w:rsidR="00C25E26" w:rsidRPr="002277F6">
        <w:rPr>
          <w:rFonts w:cstheme="minorHAnsi"/>
          <w:color w:val="000000" w:themeColor="text1"/>
          <w:sz w:val="22"/>
          <w:szCs w:val="22"/>
        </w:rPr>
        <w:t xml:space="preserve"> Vaak kennen andere culturen gelijksoortige uitdrukkingen. Het is heel zinvol en om hier aandacht aan te besteden.</w:t>
      </w:r>
    </w:p>
    <w:p w14:paraId="442BED0D" w14:textId="6431DF31" w:rsidR="00C25E26" w:rsidRPr="002277F6" w:rsidRDefault="00C25E26" w:rsidP="006D0110">
      <w:pPr>
        <w:tabs>
          <w:tab w:val="left" w:pos="3299"/>
        </w:tabs>
        <w:rPr>
          <w:rFonts w:cstheme="minorHAnsi"/>
          <w:color w:val="000000" w:themeColor="text1"/>
          <w:sz w:val="22"/>
          <w:szCs w:val="22"/>
        </w:rPr>
      </w:pPr>
    </w:p>
    <w:p w14:paraId="684C41FA" w14:textId="7613F9DD" w:rsidR="00C25E26" w:rsidRPr="002277F6" w:rsidRDefault="00D468B0" w:rsidP="006D0110">
      <w:pPr>
        <w:tabs>
          <w:tab w:val="left" w:pos="3299"/>
        </w:tabs>
        <w:rPr>
          <w:rFonts w:cstheme="minorHAnsi"/>
          <w:b/>
          <w:bCs/>
          <w:color w:val="000000" w:themeColor="text1"/>
        </w:rPr>
      </w:pPr>
      <w:r w:rsidRPr="002277F6">
        <w:rPr>
          <w:rFonts w:cstheme="minorHAnsi"/>
          <w:b/>
          <w:bCs/>
          <w:color w:val="000000" w:themeColor="text1"/>
        </w:rPr>
        <w:t>V</w:t>
      </w:r>
      <w:r w:rsidR="00C25E26" w:rsidRPr="002277F6">
        <w:rPr>
          <w:rFonts w:cstheme="minorHAnsi"/>
          <w:b/>
          <w:bCs/>
          <w:color w:val="000000" w:themeColor="text1"/>
        </w:rPr>
        <w:t>ocabulaire</w:t>
      </w:r>
      <w:r w:rsidRPr="002277F6">
        <w:rPr>
          <w:rFonts w:cstheme="minorHAnsi"/>
          <w:b/>
          <w:bCs/>
          <w:color w:val="000000" w:themeColor="text1"/>
        </w:rPr>
        <w:t xml:space="preserve"> onderwijzen</w:t>
      </w:r>
    </w:p>
    <w:p w14:paraId="1B2B7738" w14:textId="2DF9B9F3" w:rsidR="00C25E26" w:rsidRPr="002277F6" w:rsidRDefault="00C25E26" w:rsidP="006D0110">
      <w:pPr>
        <w:tabs>
          <w:tab w:val="left" w:pos="3299"/>
        </w:tabs>
        <w:rPr>
          <w:rFonts w:cstheme="minorHAnsi"/>
          <w:color w:val="000000" w:themeColor="text1"/>
          <w:sz w:val="22"/>
          <w:szCs w:val="22"/>
        </w:rPr>
      </w:pPr>
      <w:r w:rsidRPr="002277F6">
        <w:rPr>
          <w:rFonts w:cstheme="minorHAnsi"/>
          <w:color w:val="000000" w:themeColor="text1"/>
          <w:sz w:val="22"/>
          <w:szCs w:val="22"/>
        </w:rPr>
        <w:t xml:space="preserve">Er is wel bewijs voor dat </w:t>
      </w:r>
      <w:r w:rsidR="00D468B0" w:rsidRPr="002277F6">
        <w:rPr>
          <w:rFonts w:cstheme="minorHAnsi"/>
          <w:color w:val="000000" w:themeColor="text1"/>
          <w:sz w:val="22"/>
          <w:szCs w:val="22"/>
        </w:rPr>
        <w:t xml:space="preserve">het aanbieden van eenvoudiger woorden door de leerkracht helpt bij het begrijpen van de tekst. Dit kan echter geen lange termijnstrategie zijn want leerlingen moeten leren zelf de betekenis uit de tekst </w:t>
      </w:r>
      <w:r w:rsidR="000C2981" w:rsidRPr="002277F6">
        <w:rPr>
          <w:rFonts w:cstheme="minorHAnsi"/>
          <w:color w:val="000000" w:themeColor="text1"/>
          <w:sz w:val="22"/>
          <w:szCs w:val="22"/>
        </w:rPr>
        <w:t xml:space="preserve">te </w:t>
      </w:r>
      <w:r w:rsidR="00D468B0" w:rsidRPr="002277F6">
        <w:rPr>
          <w:rFonts w:cstheme="minorHAnsi"/>
          <w:color w:val="000000" w:themeColor="text1"/>
          <w:sz w:val="22"/>
          <w:szCs w:val="22"/>
        </w:rPr>
        <w:t>genereren zodat zij hun vocabulaire uitbreiden in plaat</w:t>
      </w:r>
      <w:r w:rsidR="000C2981" w:rsidRPr="002277F6">
        <w:rPr>
          <w:rFonts w:cstheme="minorHAnsi"/>
          <w:color w:val="000000" w:themeColor="text1"/>
          <w:sz w:val="22"/>
          <w:szCs w:val="22"/>
        </w:rPr>
        <w:t>s</w:t>
      </w:r>
      <w:r w:rsidR="00D468B0" w:rsidRPr="002277F6">
        <w:rPr>
          <w:rFonts w:cstheme="minorHAnsi"/>
          <w:color w:val="000000" w:themeColor="text1"/>
          <w:sz w:val="22"/>
          <w:szCs w:val="22"/>
        </w:rPr>
        <w:t xml:space="preserve"> van simplificeren.</w:t>
      </w:r>
      <w:r w:rsidR="000C2981" w:rsidRPr="002277F6">
        <w:rPr>
          <w:rFonts w:cstheme="minorHAnsi"/>
          <w:color w:val="000000" w:themeColor="text1"/>
          <w:sz w:val="22"/>
          <w:szCs w:val="22"/>
        </w:rPr>
        <w:t xml:space="preserve"> </w:t>
      </w:r>
    </w:p>
    <w:p w14:paraId="59E9FE05" w14:textId="605F7B23" w:rsidR="000C2981" w:rsidRPr="002277F6" w:rsidRDefault="000C2981" w:rsidP="006D0110">
      <w:pPr>
        <w:tabs>
          <w:tab w:val="left" w:pos="3299"/>
        </w:tabs>
        <w:rPr>
          <w:rFonts w:cstheme="minorHAnsi"/>
          <w:color w:val="000000" w:themeColor="text1"/>
          <w:sz w:val="22"/>
          <w:szCs w:val="22"/>
        </w:rPr>
      </w:pPr>
      <w:r w:rsidRPr="002277F6">
        <w:rPr>
          <w:rFonts w:cstheme="minorHAnsi"/>
          <w:color w:val="000000" w:themeColor="text1"/>
          <w:sz w:val="22"/>
          <w:szCs w:val="22"/>
        </w:rPr>
        <w:t>Ondanks de brede erkenning van het belang van woordkennis voor het tekstbegrip, is er nog weinig empirisch onderzoek bekend naar de manier waarop dit het best kan worden onderwezen. Het is wel duidelijk dat er geen manier is om woordenschatlessen te geven waarin woordkennis dramatisch verdiept en uitgebreid wordt. Het directe resultaat is middelmatig en bewezen invloed op leesbegrip is nog kleiner</w:t>
      </w:r>
      <w:r w:rsidR="000129E9" w:rsidRPr="002277F6">
        <w:rPr>
          <w:rFonts w:cstheme="minorHAnsi"/>
          <w:color w:val="000000" w:themeColor="text1"/>
          <w:sz w:val="22"/>
          <w:szCs w:val="22"/>
        </w:rPr>
        <w:t>. Toch zijn er beloftevolle manieren waarin de wisselwerking tussen woordkennis en tekstbegrip kan worden verbeterd.</w:t>
      </w:r>
    </w:p>
    <w:p w14:paraId="74EA90E7" w14:textId="65C5D8FD" w:rsidR="000129E9" w:rsidRPr="002277F6" w:rsidRDefault="000129E9" w:rsidP="006D0110">
      <w:pPr>
        <w:tabs>
          <w:tab w:val="left" w:pos="3299"/>
        </w:tabs>
        <w:rPr>
          <w:rFonts w:cstheme="minorHAnsi"/>
          <w:color w:val="000000" w:themeColor="text1"/>
          <w:sz w:val="22"/>
          <w:szCs w:val="22"/>
        </w:rPr>
      </w:pPr>
    </w:p>
    <w:p w14:paraId="7222517A" w14:textId="7A4C6B8C" w:rsidR="000129E9" w:rsidRPr="002277F6" w:rsidRDefault="000129E9" w:rsidP="006D0110">
      <w:pPr>
        <w:tabs>
          <w:tab w:val="left" w:pos="3299"/>
        </w:tabs>
        <w:rPr>
          <w:rFonts w:cstheme="minorHAnsi"/>
          <w:color w:val="000000" w:themeColor="text1"/>
          <w:sz w:val="22"/>
          <w:szCs w:val="22"/>
        </w:rPr>
      </w:pPr>
      <w:r w:rsidRPr="002277F6">
        <w:rPr>
          <w:rFonts w:cstheme="minorHAnsi"/>
          <w:color w:val="000000" w:themeColor="text1"/>
          <w:sz w:val="22"/>
          <w:szCs w:val="22"/>
        </w:rPr>
        <w:t>Er kunnen twee verschillende manieren van woordkennis onderwijzen worden onderscheiden. De eerste is om simpel de betekenis uit te leggen van specifieke woorden bij specifieke onderwerpen; dit is zoals leerkrachten dat normaal gesproken gewend zijn bij het aanbieden van nieuwe stof (hoe werkt een sluis?). Nieuw lexicon wordt aangeboden en er wordt een mentaal plaatje aangebracht.</w:t>
      </w:r>
    </w:p>
    <w:p w14:paraId="60C6CDD9" w14:textId="586D0B47" w:rsidR="000129E9" w:rsidRPr="002277F6" w:rsidRDefault="000129E9" w:rsidP="006D0110">
      <w:pPr>
        <w:tabs>
          <w:tab w:val="left" w:pos="3299"/>
        </w:tabs>
        <w:rPr>
          <w:rFonts w:cstheme="minorHAnsi"/>
          <w:color w:val="000000" w:themeColor="text1"/>
          <w:sz w:val="22"/>
          <w:szCs w:val="22"/>
        </w:rPr>
      </w:pPr>
      <w:r w:rsidRPr="002277F6">
        <w:rPr>
          <w:rFonts w:cstheme="minorHAnsi"/>
          <w:color w:val="000000" w:themeColor="text1"/>
          <w:sz w:val="22"/>
          <w:szCs w:val="22"/>
        </w:rPr>
        <w:t>De tweede manier is kinderen helpen zelf beter te worden in het uitpluizen van de betekenis/bedoeling van nieuwe of onbekende woorden. Beide manieren dragen bij aan de ontwikkeling van leesbegrip.</w:t>
      </w:r>
    </w:p>
    <w:p w14:paraId="7B2131D5" w14:textId="77777777" w:rsidR="000129E9" w:rsidRPr="002277F6" w:rsidRDefault="000129E9" w:rsidP="006D0110">
      <w:pPr>
        <w:tabs>
          <w:tab w:val="left" w:pos="3299"/>
        </w:tabs>
        <w:rPr>
          <w:rFonts w:cstheme="minorHAnsi"/>
          <w:color w:val="000000" w:themeColor="text1"/>
          <w:sz w:val="22"/>
          <w:szCs w:val="22"/>
        </w:rPr>
      </w:pPr>
    </w:p>
    <w:p w14:paraId="6A56980E" w14:textId="19AC4801" w:rsidR="000129E9" w:rsidRPr="00AE115A" w:rsidRDefault="000129E9" w:rsidP="006D0110">
      <w:pPr>
        <w:tabs>
          <w:tab w:val="left" w:pos="3299"/>
        </w:tabs>
        <w:rPr>
          <w:rFonts w:cstheme="minorHAnsi"/>
          <w:b/>
          <w:bCs/>
          <w:color w:val="000000" w:themeColor="text1"/>
        </w:rPr>
      </w:pPr>
      <w:r w:rsidRPr="00AE115A">
        <w:rPr>
          <w:rFonts w:cstheme="minorHAnsi"/>
          <w:b/>
          <w:bCs/>
          <w:color w:val="000000" w:themeColor="text1"/>
        </w:rPr>
        <w:t>Specifieke woorden aanleren:</w:t>
      </w:r>
    </w:p>
    <w:p w14:paraId="015319D2" w14:textId="0E173F32" w:rsidR="000129E9" w:rsidRPr="002277F6" w:rsidRDefault="00BD0788" w:rsidP="006D0110">
      <w:pPr>
        <w:tabs>
          <w:tab w:val="left" w:pos="3299"/>
        </w:tabs>
        <w:rPr>
          <w:rFonts w:cstheme="minorHAnsi"/>
          <w:color w:val="000000" w:themeColor="text1"/>
          <w:sz w:val="22"/>
          <w:szCs w:val="22"/>
        </w:rPr>
      </w:pPr>
      <w:r w:rsidRPr="002277F6">
        <w:rPr>
          <w:rFonts w:cstheme="minorHAnsi"/>
          <w:color w:val="000000" w:themeColor="text1"/>
          <w:sz w:val="22"/>
          <w:szCs w:val="22"/>
        </w:rPr>
        <w:t xml:space="preserve">Dit zijn woorden die specifiek zijn voor het begrijpen van de tekst; de zogenaamde </w:t>
      </w:r>
      <w:r w:rsidRPr="002277F6">
        <w:rPr>
          <w:rFonts w:cstheme="minorHAnsi"/>
          <w:color w:val="2E74B5" w:themeColor="accent5" w:themeShade="BF"/>
          <w:sz w:val="22"/>
          <w:szCs w:val="22"/>
        </w:rPr>
        <w:t>sleutelwoorden</w:t>
      </w:r>
      <w:r w:rsidRPr="002277F6">
        <w:rPr>
          <w:rFonts w:cstheme="minorHAnsi"/>
          <w:color w:val="000000" w:themeColor="text1"/>
          <w:sz w:val="22"/>
          <w:szCs w:val="22"/>
        </w:rPr>
        <w:t>. Het zijn de woorden die specifiek bij een onderwerp horen en/of nieuw zijn. In de meeste gevallen is het zinvol om deze woorden uit te leggen voordat de leerlingen de tekst gaan lezen. Als deze woorden uitgelegd zijn en er ook nog een mogelijkheid is om even te spieken op het bord dan helpt dit een kind om de betekenis van de tekst te ontsluiten en een mentaal model van de tekst op te bouwen.</w:t>
      </w:r>
    </w:p>
    <w:p w14:paraId="2CE006B4" w14:textId="296E014E" w:rsidR="00BD0788" w:rsidRPr="002277F6" w:rsidRDefault="00BD0788" w:rsidP="006D0110">
      <w:pPr>
        <w:tabs>
          <w:tab w:val="left" w:pos="3299"/>
        </w:tabs>
        <w:rPr>
          <w:rFonts w:cstheme="minorHAnsi"/>
          <w:color w:val="000000" w:themeColor="text1"/>
          <w:sz w:val="22"/>
          <w:szCs w:val="22"/>
        </w:rPr>
      </w:pPr>
    </w:p>
    <w:p w14:paraId="7C34E5F9" w14:textId="23CF5EED" w:rsidR="00BD0788" w:rsidRPr="002277F6" w:rsidRDefault="00BD0788" w:rsidP="006D0110">
      <w:pPr>
        <w:tabs>
          <w:tab w:val="left" w:pos="3299"/>
        </w:tabs>
        <w:rPr>
          <w:rFonts w:cstheme="minorHAnsi"/>
          <w:color w:val="000000" w:themeColor="text1"/>
          <w:sz w:val="22"/>
          <w:szCs w:val="22"/>
        </w:rPr>
      </w:pPr>
      <w:r w:rsidRPr="002277F6">
        <w:rPr>
          <w:rFonts w:cstheme="minorHAnsi"/>
          <w:color w:val="000000" w:themeColor="text1"/>
          <w:sz w:val="22"/>
          <w:szCs w:val="22"/>
        </w:rPr>
        <w:t xml:space="preserve">Andere woorden die in aanmerking komen voor directe instructie zijn </w:t>
      </w:r>
      <w:r w:rsidR="00331FC4" w:rsidRPr="002277F6">
        <w:rPr>
          <w:rFonts w:cstheme="minorHAnsi"/>
          <w:color w:val="000000" w:themeColor="text1"/>
          <w:sz w:val="22"/>
          <w:szCs w:val="22"/>
        </w:rPr>
        <w:t xml:space="preserve">bijwoorden die </w:t>
      </w:r>
      <w:r w:rsidR="00331FC4" w:rsidRPr="002277F6">
        <w:rPr>
          <w:rFonts w:cstheme="minorHAnsi"/>
          <w:i/>
          <w:iCs/>
          <w:color w:val="000000" w:themeColor="text1"/>
          <w:sz w:val="22"/>
          <w:szCs w:val="22"/>
        </w:rPr>
        <w:t>een staat</w:t>
      </w:r>
      <w:r w:rsidR="00331FC4" w:rsidRPr="002277F6">
        <w:rPr>
          <w:rFonts w:cstheme="minorHAnsi"/>
          <w:color w:val="000000" w:themeColor="text1"/>
          <w:sz w:val="22"/>
          <w:szCs w:val="22"/>
        </w:rPr>
        <w:t xml:space="preserve"> aangeven en die </w:t>
      </w:r>
      <w:r w:rsidRPr="002277F6">
        <w:rPr>
          <w:rFonts w:cstheme="minorHAnsi"/>
          <w:color w:val="000000" w:themeColor="text1"/>
          <w:sz w:val="22"/>
          <w:szCs w:val="22"/>
        </w:rPr>
        <w:t xml:space="preserve">steeds meer voorkomen bij teksten van een hoger niveau. Dit zijn bijwoorden zoals </w:t>
      </w:r>
      <w:r w:rsidRPr="002277F6">
        <w:rPr>
          <w:rFonts w:cstheme="minorHAnsi"/>
          <w:i/>
          <w:iCs/>
          <w:color w:val="000000" w:themeColor="text1"/>
          <w:sz w:val="22"/>
          <w:szCs w:val="22"/>
        </w:rPr>
        <w:t xml:space="preserve">essentieel, fatsoenlijk, </w:t>
      </w:r>
      <w:r w:rsidR="00331FC4" w:rsidRPr="002277F6">
        <w:rPr>
          <w:rFonts w:cstheme="minorHAnsi"/>
          <w:i/>
          <w:iCs/>
          <w:color w:val="000000" w:themeColor="text1"/>
          <w:sz w:val="22"/>
          <w:szCs w:val="22"/>
        </w:rPr>
        <w:t>ongegrond, onvermijdelijk, ontnuchterend, onredelijk etc.</w:t>
      </w:r>
      <w:r w:rsidR="00331FC4" w:rsidRPr="002277F6">
        <w:rPr>
          <w:rFonts w:cstheme="minorHAnsi"/>
          <w:color w:val="000000" w:themeColor="text1"/>
          <w:sz w:val="22"/>
          <w:szCs w:val="22"/>
        </w:rPr>
        <w:t xml:space="preserve"> Dit zijn woorden die in de meeste gevallen niet vanzelf jong geleerd worden ook komen ze niet frequent voor in de aangeboden stof, ze zijn </w:t>
      </w:r>
      <w:r w:rsidR="00550C42" w:rsidRPr="002277F6">
        <w:rPr>
          <w:rFonts w:cstheme="minorHAnsi"/>
          <w:color w:val="000000" w:themeColor="text1"/>
          <w:sz w:val="22"/>
          <w:szCs w:val="22"/>
        </w:rPr>
        <w:t xml:space="preserve">dus </w:t>
      </w:r>
      <w:r w:rsidR="00331FC4" w:rsidRPr="002277F6">
        <w:rPr>
          <w:rFonts w:cstheme="minorHAnsi"/>
          <w:color w:val="000000" w:themeColor="text1"/>
          <w:sz w:val="22"/>
          <w:szCs w:val="22"/>
        </w:rPr>
        <w:t xml:space="preserve">ook niet </w:t>
      </w:r>
      <w:r w:rsidR="00550C42" w:rsidRPr="002277F6">
        <w:rPr>
          <w:rFonts w:cstheme="minorHAnsi"/>
          <w:color w:val="000000" w:themeColor="text1"/>
          <w:sz w:val="22"/>
          <w:szCs w:val="22"/>
        </w:rPr>
        <w:t>gekoppeld aan</w:t>
      </w:r>
      <w:r w:rsidR="00331FC4" w:rsidRPr="002277F6">
        <w:rPr>
          <w:rFonts w:cstheme="minorHAnsi"/>
          <w:color w:val="000000" w:themeColor="text1"/>
          <w:sz w:val="22"/>
          <w:szCs w:val="22"/>
        </w:rPr>
        <w:t xml:space="preserve"> een bepaald onderwerp. Dit zijn woorden die passen in kennisniveau 2 (ik weet ongeveer de betekenis) en het maakt niet uit of ze geleerd worden op de leeftijd van 7 of van 10 jaar als zij deze woorden maar </w:t>
      </w:r>
      <w:r w:rsidR="00550C42" w:rsidRPr="002277F6">
        <w:rPr>
          <w:rFonts w:cstheme="minorHAnsi"/>
          <w:color w:val="000000" w:themeColor="text1"/>
          <w:sz w:val="22"/>
          <w:szCs w:val="22"/>
        </w:rPr>
        <w:t>passief beheersen en ‘</w:t>
      </w:r>
      <w:r w:rsidR="00550C42" w:rsidRPr="002277F6">
        <w:rPr>
          <w:rFonts w:cstheme="minorHAnsi"/>
          <w:i/>
          <w:iCs/>
          <w:color w:val="000000" w:themeColor="text1"/>
          <w:sz w:val="22"/>
          <w:szCs w:val="22"/>
        </w:rPr>
        <w:t>ongeveer</w:t>
      </w:r>
      <w:r w:rsidR="00550C42" w:rsidRPr="002277F6">
        <w:rPr>
          <w:rFonts w:cstheme="minorHAnsi"/>
          <w:color w:val="000000" w:themeColor="text1"/>
          <w:sz w:val="22"/>
          <w:szCs w:val="22"/>
        </w:rPr>
        <w:t xml:space="preserve">’ de betekenis weten of het synoniem leren. Deze kennis bevordert het tekstbegrip en moeten dus, als zij </w:t>
      </w:r>
      <w:r w:rsidR="00550C42" w:rsidRPr="002277F6">
        <w:rPr>
          <w:rFonts w:cstheme="minorHAnsi"/>
          <w:color w:val="000000" w:themeColor="text1"/>
          <w:sz w:val="22"/>
          <w:szCs w:val="22"/>
        </w:rPr>
        <w:lastRenderedPageBreak/>
        <w:t>in een tekst voorkomen, altijd aandacht krijgen voordat de kinderen de tekst gaan lezen. Deze woorden zijn zo’n beetje de meest geschikte woorden om specifiek uit te leggen.</w:t>
      </w:r>
    </w:p>
    <w:p w14:paraId="665DBE51" w14:textId="0FBFF300" w:rsidR="00617A48" w:rsidRPr="002277F6" w:rsidRDefault="00617A48" w:rsidP="006D0110">
      <w:pPr>
        <w:tabs>
          <w:tab w:val="left" w:pos="3299"/>
        </w:tabs>
        <w:rPr>
          <w:rFonts w:cstheme="minorHAnsi"/>
          <w:color w:val="000000" w:themeColor="text1"/>
          <w:sz w:val="22"/>
          <w:szCs w:val="22"/>
        </w:rPr>
      </w:pPr>
    </w:p>
    <w:p w14:paraId="51D9F95A" w14:textId="4400C3ED" w:rsidR="00617A48" w:rsidRPr="002277F6" w:rsidRDefault="00617A48" w:rsidP="006D0110">
      <w:pPr>
        <w:tabs>
          <w:tab w:val="left" w:pos="3299"/>
        </w:tabs>
        <w:rPr>
          <w:rFonts w:cstheme="minorHAnsi"/>
          <w:color w:val="000000" w:themeColor="text1"/>
          <w:sz w:val="22"/>
          <w:szCs w:val="22"/>
        </w:rPr>
      </w:pPr>
      <w:r w:rsidRPr="002277F6">
        <w:rPr>
          <w:rFonts w:cstheme="minorHAnsi"/>
          <w:color w:val="000000" w:themeColor="text1"/>
          <w:sz w:val="22"/>
          <w:szCs w:val="22"/>
        </w:rPr>
        <w:t xml:space="preserve">De beste manier om de betekenis van woorden aan te leren is om ze te plaatsen in een semantisch netwerk zoals de </w:t>
      </w:r>
      <w:proofErr w:type="gramStart"/>
      <w:r w:rsidRPr="002277F6">
        <w:rPr>
          <w:rFonts w:cstheme="minorHAnsi"/>
          <w:color w:val="000000" w:themeColor="text1"/>
          <w:sz w:val="22"/>
          <w:szCs w:val="22"/>
        </w:rPr>
        <w:t>eerder genoemde</w:t>
      </w:r>
      <w:proofErr w:type="gramEnd"/>
      <w:r w:rsidRPr="002277F6">
        <w:rPr>
          <w:rFonts w:cstheme="minorHAnsi"/>
          <w:color w:val="000000" w:themeColor="text1"/>
          <w:sz w:val="22"/>
          <w:szCs w:val="22"/>
        </w:rPr>
        <w:t xml:space="preserve"> woordparaplu of de woordkast, </w:t>
      </w:r>
      <w:proofErr w:type="spellStart"/>
      <w:r w:rsidRPr="002277F6">
        <w:rPr>
          <w:rFonts w:cstheme="minorHAnsi"/>
          <w:color w:val="000000" w:themeColor="text1"/>
          <w:sz w:val="22"/>
          <w:szCs w:val="22"/>
        </w:rPr>
        <w:t>bellenweb</w:t>
      </w:r>
      <w:proofErr w:type="spellEnd"/>
      <w:r w:rsidRPr="002277F6">
        <w:rPr>
          <w:rFonts w:cstheme="minorHAnsi"/>
          <w:color w:val="000000" w:themeColor="text1"/>
          <w:sz w:val="22"/>
          <w:szCs w:val="22"/>
        </w:rPr>
        <w:t xml:space="preserve"> etc.</w:t>
      </w:r>
    </w:p>
    <w:p w14:paraId="6C692B6B" w14:textId="19B39D49" w:rsidR="00617A48" w:rsidRPr="002277F6" w:rsidRDefault="00617A48" w:rsidP="006D0110">
      <w:pPr>
        <w:tabs>
          <w:tab w:val="left" w:pos="3299"/>
        </w:tabs>
        <w:rPr>
          <w:rFonts w:cstheme="minorHAnsi"/>
          <w:color w:val="000000" w:themeColor="text1"/>
          <w:sz w:val="22"/>
          <w:szCs w:val="22"/>
        </w:rPr>
      </w:pPr>
    </w:p>
    <w:p w14:paraId="1AA5C546" w14:textId="039EB47C" w:rsidR="00617A48" w:rsidRPr="002277F6" w:rsidRDefault="00617A48" w:rsidP="006D0110">
      <w:pPr>
        <w:tabs>
          <w:tab w:val="left" w:pos="3299"/>
        </w:tabs>
        <w:rPr>
          <w:rFonts w:cstheme="minorHAnsi"/>
          <w:color w:val="000000" w:themeColor="text1"/>
          <w:sz w:val="22"/>
          <w:szCs w:val="22"/>
        </w:rPr>
      </w:pPr>
      <w:r w:rsidRPr="002277F6">
        <w:rPr>
          <w:rFonts w:cstheme="minorHAnsi"/>
          <w:color w:val="000000" w:themeColor="text1"/>
          <w:sz w:val="22"/>
          <w:szCs w:val="22"/>
        </w:rPr>
        <w:t>Vocabulaire ofwel het mentale lexicon wordt ook uitgebreid als het kind in gesprek met de leerkracht wordt uitgedaagd nieuw geleerde woorden te gebruiken, ze toe te lichten en er zinnen mee te maken waarbij de leerkracht helpt met formuleren.</w:t>
      </w:r>
    </w:p>
    <w:p w14:paraId="499FA6DB" w14:textId="0CD0F834" w:rsidR="00617A48" w:rsidRPr="002277F6" w:rsidRDefault="00617A48" w:rsidP="006D0110">
      <w:pPr>
        <w:tabs>
          <w:tab w:val="left" w:pos="3299"/>
        </w:tabs>
        <w:rPr>
          <w:rFonts w:cstheme="minorHAnsi"/>
          <w:color w:val="000000" w:themeColor="text1"/>
          <w:sz w:val="22"/>
          <w:szCs w:val="22"/>
        </w:rPr>
      </w:pPr>
    </w:p>
    <w:p w14:paraId="47CE91CC" w14:textId="7A7EA8A0" w:rsidR="00617A48" w:rsidRPr="002277F6" w:rsidRDefault="00617A48" w:rsidP="006D0110">
      <w:pPr>
        <w:tabs>
          <w:tab w:val="left" w:pos="3299"/>
        </w:tabs>
        <w:rPr>
          <w:rFonts w:cstheme="minorHAnsi"/>
          <w:color w:val="000000" w:themeColor="text1"/>
          <w:sz w:val="22"/>
          <w:szCs w:val="22"/>
        </w:rPr>
      </w:pPr>
      <w:r w:rsidRPr="002277F6">
        <w:rPr>
          <w:rFonts w:cstheme="minorHAnsi"/>
          <w:color w:val="000000" w:themeColor="text1"/>
          <w:sz w:val="22"/>
          <w:szCs w:val="22"/>
        </w:rPr>
        <w:t>Zeker voor jonge kinderen is het profijtelijk om verhalen en boeken herhaald te lezen. Het meerdere keren horen van woorden en betekenis draagt bij aan de uitbreiding van het mentale lexicon.</w:t>
      </w:r>
    </w:p>
    <w:p w14:paraId="6817E913" w14:textId="78556DEB" w:rsidR="00617A48" w:rsidRPr="002277F6" w:rsidRDefault="00617A48" w:rsidP="006D0110">
      <w:pPr>
        <w:tabs>
          <w:tab w:val="left" w:pos="3299"/>
        </w:tabs>
        <w:rPr>
          <w:rFonts w:cstheme="minorHAnsi"/>
          <w:color w:val="000000" w:themeColor="text1"/>
          <w:sz w:val="22"/>
          <w:szCs w:val="22"/>
        </w:rPr>
      </w:pPr>
    </w:p>
    <w:p w14:paraId="0B52BC13" w14:textId="77777777" w:rsidR="00FC4C5E" w:rsidRPr="002277F6" w:rsidRDefault="00617A48" w:rsidP="006D0110">
      <w:pPr>
        <w:tabs>
          <w:tab w:val="left" w:pos="3299"/>
        </w:tabs>
        <w:rPr>
          <w:rFonts w:cstheme="minorHAnsi"/>
          <w:color w:val="000000" w:themeColor="text1"/>
          <w:sz w:val="22"/>
          <w:szCs w:val="22"/>
        </w:rPr>
      </w:pPr>
      <w:r w:rsidRPr="002277F6">
        <w:rPr>
          <w:rFonts w:cstheme="minorHAnsi"/>
          <w:color w:val="000000" w:themeColor="text1"/>
          <w:sz w:val="22"/>
          <w:szCs w:val="22"/>
        </w:rPr>
        <w:t>Het doorwerken van speciale woordenschatprogramma’s waarbij kinderen iedere week 10 nieuwe woorden leren is zinloos.</w:t>
      </w:r>
      <w:r w:rsidR="00FC4C5E" w:rsidRPr="002277F6">
        <w:rPr>
          <w:rFonts w:cstheme="minorHAnsi"/>
          <w:color w:val="000000" w:themeColor="text1"/>
          <w:sz w:val="22"/>
          <w:szCs w:val="22"/>
        </w:rPr>
        <w:t xml:space="preserve"> In dit geval leren kinderen slechts 400 nieuwe woorden per jaar. De tijd kan beter besteed worden aan lezen.</w:t>
      </w:r>
    </w:p>
    <w:p w14:paraId="7967E8A2" w14:textId="77777777" w:rsidR="00FC4C5E" w:rsidRPr="00AE115A" w:rsidRDefault="00FC4C5E" w:rsidP="006D0110">
      <w:pPr>
        <w:tabs>
          <w:tab w:val="left" w:pos="3299"/>
        </w:tabs>
        <w:rPr>
          <w:rFonts w:cstheme="minorHAnsi"/>
          <w:color w:val="000000" w:themeColor="text1"/>
        </w:rPr>
      </w:pPr>
    </w:p>
    <w:p w14:paraId="0066BF6B" w14:textId="108DAD66" w:rsidR="00617A48" w:rsidRPr="002277F6" w:rsidRDefault="00FC4C5E" w:rsidP="006D0110">
      <w:pPr>
        <w:tabs>
          <w:tab w:val="left" w:pos="3299"/>
        </w:tabs>
        <w:rPr>
          <w:rFonts w:cstheme="minorHAnsi"/>
          <w:b/>
          <w:bCs/>
          <w:color w:val="000000" w:themeColor="text1"/>
        </w:rPr>
      </w:pPr>
      <w:r w:rsidRPr="002277F6">
        <w:rPr>
          <w:rFonts w:cstheme="minorHAnsi"/>
          <w:b/>
          <w:bCs/>
          <w:color w:val="000000" w:themeColor="text1"/>
        </w:rPr>
        <w:t xml:space="preserve">Incidenteel woordleren </w:t>
      </w:r>
    </w:p>
    <w:p w14:paraId="2641D396" w14:textId="56FC1F80" w:rsidR="00FC4C5E" w:rsidRPr="002277F6" w:rsidRDefault="00FC4C5E" w:rsidP="006D0110">
      <w:pPr>
        <w:tabs>
          <w:tab w:val="left" w:pos="3299"/>
        </w:tabs>
        <w:rPr>
          <w:rFonts w:cstheme="minorHAnsi"/>
          <w:color w:val="000000" w:themeColor="text1"/>
          <w:sz w:val="22"/>
          <w:szCs w:val="22"/>
        </w:rPr>
      </w:pPr>
      <w:r w:rsidRPr="002277F6">
        <w:rPr>
          <w:rFonts w:cstheme="minorHAnsi"/>
          <w:color w:val="000000" w:themeColor="text1"/>
          <w:sz w:val="22"/>
          <w:szCs w:val="22"/>
        </w:rPr>
        <w:t>Twee manieren:</w:t>
      </w:r>
    </w:p>
    <w:p w14:paraId="21514FD6" w14:textId="34F8E7B6" w:rsidR="00FC4C5E" w:rsidRPr="002277F6" w:rsidRDefault="00FC4C5E" w:rsidP="00FC4C5E">
      <w:pPr>
        <w:pStyle w:val="Lijstalinea"/>
        <w:numPr>
          <w:ilvl w:val="0"/>
          <w:numId w:val="20"/>
        </w:numPr>
        <w:tabs>
          <w:tab w:val="left" w:pos="3299"/>
        </w:tabs>
        <w:rPr>
          <w:rFonts w:cstheme="minorHAnsi"/>
          <w:color w:val="000000" w:themeColor="text1"/>
          <w:sz w:val="22"/>
          <w:szCs w:val="22"/>
        </w:rPr>
      </w:pPr>
      <w:r w:rsidRPr="002277F6">
        <w:rPr>
          <w:rFonts w:cstheme="minorHAnsi"/>
          <w:color w:val="000000" w:themeColor="text1"/>
          <w:sz w:val="22"/>
          <w:szCs w:val="22"/>
        </w:rPr>
        <w:t>Kinderen leren de betekenis uit de context te halen door vragen te stellen:</w:t>
      </w:r>
    </w:p>
    <w:p w14:paraId="4BDDF6CD" w14:textId="77777777" w:rsidR="00FC4C5E" w:rsidRPr="002277F6" w:rsidRDefault="00FC4C5E" w:rsidP="00FC4C5E">
      <w:pPr>
        <w:tabs>
          <w:tab w:val="left" w:pos="3299"/>
        </w:tabs>
        <w:ind w:left="360"/>
        <w:rPr>
          <w:rFonts w:cstheme="minorHAnsi"/>
          <w:color w:val="000000" w:themeColor="text1"/>
          <w:sz w:val="22"/>
          <w:szCs w:val="22"/>
        </w:rPr>
      </w:pPr>
    </w:p>
    <w:p w14:paraId="0AF23F74" w14:textId="78C117C0" w:rsidR="00FC4C5E" w:rsidRPr="002277F6" w:rsidRDefault="00FC4C5E" w:rsidP="00FC4C5E">
      <w:pPr>
        <w:pStyle w:val="Lijstalinea"/>
        <w:numPr>
          <w:ilvl w:val="0"/>
          <w:numId w:val="18"/>
        </w:numPr>
        <w:tabs>
          <w:tab w:val="left" w:pos="3299"/>
        </w:tabs>
        <w:rPr>
          <w:rFonts w:cstheme="minorHAnsi"/>
          <w:i/>
          <w:iCs/>
          <w:color w:val="000000" w:themeColor="text1"/>
          <w:sz w:val="22"/>
          <w:szCs w:val="22"/>
        </w:rPr>
      </w:pPr>
      <w:r w:rsidRPr="002277F6">
        <w:rPr>
          <w:rFonts w:cstheme="minorHAnsi"/>
          <w:i/>
          <w:iCs/>
          <w:color w:val="000000" w:themeColor="text1"/>
          <w:sz w:val="22"/>
          <w:szCs w:val="22"/>
        </w:rPr>
        <w:t>Wat voor soort ding is het?</w:t>
      </w:r>
    </w:p>
    <w:p w14:paraId="22B921C7" w14:textId="568E3053" w:rsidR="00FC4C5E" w:rsidRPr="002277F6" w:rsidRDefault="00FC4C5E" w:rsidP="00FC4C5E">
      <w:pPr>
        <w:pStyle w:val="Lijstalinea"/>
        <w:numPr>
          <w:ilvl w:val="0"/>
          <w:numId w:val="18"/>
        </w:numPr>
        <w:tabs>
          <w:tab w:val="left" w:pos="3299"/>
        </w:tabs>
        <w:rPr>
          <w:rFonts w:cstheme="minorHAnsi"/>
          <w:i/>
          <w:iCs/>
          <w:color w:val="000000" w:themeColor="text1"/>
          <w:sz w:val="22"/>
          <w:szCs w:val="22"/>
        </w:rPr>
      </w:pPr>
      <w:r w:rsidRPr="002277F6">
        <w:rPr>
          <w:rFonts w:cstheme="minorHAnsi"/>
          <w:i/>
          <w:iCs/>
          <w:color w:val="000000" w:themeColor="text1"/>
          <w:sz w:val="22"/>
          <w:szCs w:val="22"/>
        </w:rPr>
        <w:t>Hoe zou je het omschrijven?</w:t>
      </w:r>
    </w:p>
    <w:p w14:paraId="27E0C17C" w14:textId="7874F248" w:rsidR="00FC4C5E" w:rsidRPr="002277F6" w:rsidRDefault="00FC4C5E" w:rsidP="00FC4C5E">
      <w:pPr>
        <w:pStyle w:val="Lijstalinea"/>
        <w:numPr>
          <w:ilvl w:val="0"/>
          <w:numId w:val="18"/>
        </w:numPr>
        <w:tabs>
          <w:tab w:val="left" w:pos="3299"/>
        </w:tabs>
        <w:rPr>
          <w:rFonts w:cstheme="minorHAnsi"/>
          <w:i/>
          <w:iCs/>
          <w:color w:val="000000" w:themeColor="text1"/>
          <w:sz w:val="22"/>
          <w:szCs w:val="22"/>
        </w:rPr>
      </w:pPr>
      <w:r w:rsidRPr="002277F6">
        <w:rPr>
          <w:rFonts w:cstheme="minorHAnsi"/>
          <w:i/>
          <w:iCs/>
          <w:color w:val="000000" w:themeColor="text1"/>
          <w:sz w:val="22"/>
          <w:szCs w:val="22"/>
        </w:rPr>
        <w:t>Weet je het tegenovergestelde/wat is het precies niet?</w:t>
      </w:r>
    </w:p>
    <w:p w14:paraId="397FA84C" w14:textId="042AAA84" w:rsidR="00FC4C5E" w:rsidRPr="002277F6" w:rsidRDefault="00FC4C5E" w:rsidP="00FC4C5E">
      <w:pPr>
        <w:pStyle w:val="Lijstalinea"/>
        <w:numPr>
          <w:ilvl w:val="0"/>
          <w:numId w:val="18"/>
        </w:numPr>
        <w:tabs>
          <w:tab w:val="left" w:pos="3299"/>
        </w:tabs>
        <w:rPr>
          <w:rFonts w:cstheme="minorHAnsi"/>
          <w:i/>
          <w:iCs/>
          <w:color w:val="000000" w:themeColor="text1"/>
          <w:sz w:val="22"/>
          <w:szCs w:val="22"/>
        </w:rPr>
      </w:pPr>
      <w:r w:rsidRPr="002277F6">
        <w:rPr>
          <w:rFonts w:cstheme="minorHAnsi"/>
          <w:i/>
          <w:iCs/>
          <w:color w:val="000000" w:themeColor="text1"/>
          <w:sz w:val="22"/>
          <w:szCs w:val="22"/>
        </w:rPr>
        <w:t>Weet je iets wat ermee te maken heeft?</w:t>
      </w:r>
    </w:p>
    <w:p w14:paraId="73DC4A63" w14:textId="77777777" w:rsidR="00FC4C5E" w:rsidRPr="002277F6" w:rsidRDefault="00FC4C5E" w:rsidP="00FC4C5E">
      <w:pPr>
        <w:pStyle w:val="Lijstalinea"/>
        <w:tabs>
          <w:tab w:val="left" w:pos="3299"/>
        </w:tabs>
        <w:rPr>
          <w:rFonts w:cstheme="minorHAnsi"/>
          <w:i/>
          <w:iCs/>
          <w:color w:val="000000" w:themeColor="text1"/>
          <w:sz w:val="22"/>
          <w:szCs w:val="22"/>
        </w:rPr>
      </w:pPr>
    </w:p>
    <w:p w14:paraId="75C7AFCA" w14:textId="4652F512" w:rsidR="00FC4C5E" w:rsidRPr="002277F6" w:rsidRDefault="00FC4C5E" w:rsidP="00FC4C5E">
      <w:pPr>
        <w:pStyle w:val="Lijstalinea"/>
        <w:numPr>
          <w:ilvl w:val="0"/>
          <w:numId w:val="20"/>
        </w:numPr>
        <w:tabs>
          <w:tab w:val="left" w:pos="3299"/>
        </w:tabs>
        <w:rPr>
          <w:rFonts w:cstheme="minorHAnsi"/>
          <w:color w:val="000000" w:themeColor="text1"/>
          <w:sz w:val="22"/>
          <w:szCs w:val="22"/>
        </w:rPr>
      </w:pPr>
      <w:r w:rsidRPr="002277F6">
        <w:rPr>
          <w:rFonts w:cstheme="minorHAnsi"/>
          <w:color w:val="000000" w:themeColor="text1"/>
          <w:sz w:val="22"/>
          <w:szCs w:val="22"/>
        </w:rPr>
        <w:t xml:space="preserve">Via morfologische kennis, de kleinere betekenisdragende onderdelen van een woord </w:t>
      </w:r>
      <w:r w:rsidR="00B14557" w:rsidRPr="002277F6">
        <w:rPr>
          <w:rFonts w:cstheme="minorHAnsi"/>
          <w:color w:val="000000" w:themeColor="text1"/>
          <w:sz w:val="22"/>
          <w:szCs w:val="22"/>
        </w:rPr>
        <w:t xml:space="preserve">gebruiken om de betekenis te achterhalen </w:t>
      </w:r>
      <w:r w:rsidRPr="002277F6">
        <w:rPr>
          <w:rFonts w:cstheme="minorHAnsi"/>
          <w:color w:val="000000" w:themeColor="text1"/>
          <w:sz w:val="22"/>
          <w:szCs w:val="22"/>
        </w:rPr>
        <w:t>zoals prefixen, suffixen en verbuigingen van het woord:</w:t>
      </w:r>
    </w:p>
    <w:p w14:paraId="2247E931" w14:textId="4EC9978D" w:rsidR="00FC4C5E" w:rsidRPr="002277F6" w:rsidRDefault="00FC4C5E" w:rsidP="00FC4C5E">
      <w:pPr>
        <w:pStyle w:val="Lijstalinea"/>
        <w:numPr>
          <w:ilvl w:val="0"/>
          <w:numId w:val="22"/>
        </w:numPr>
        <w:tabs>
          <w:tab w:val="left" w:pos="3299"/>
        </w:tabs>
        <w:rPr>
          <w:rFonts w:cstheme="minorHAnsi"/>
          <w:color w:val="000000" w:themeColor="text1"/>
          <w:sz w:val="22"/>
          <w:szCs w:val="22"/>
        </w:rPr>
      </w:pPr>
      <w:r w:rsidRPr="002277F6">
        <w:rPr>
          <w:rFonts w:cstheme="minorHAnsi"/>
          <w:i/>
          <w:iCs/>
          <w:color w:val="000000" w:themeColor="text1"/>
          <w:sz w:val="22"/>
          <w:szCs w:val="22"/>
        </w:rPr>
        <w:t xml:space="preserve">Lees </w:t>
      </w:r>
      <w:r w:rsidRPr="002277F6">
        <w:rPr>
          <w:rFonts w:cstheme="minorHAnsi"/>
          <w:color w:val="000000" w:themeColor="text1"/>
          <w:sz w:val="22"/>
          <w:szCs w:val="22"/>
        </w:rPr>
        <w:t xml:space="preserve">in: lezer, ongelezen, </w:t>
      </w:r>
      <w:r w:rsidR="00B14557" w:rsidRPr="002277F6">
        <w:rPr>
          <w:rFonts w:cstheme="minorHAnsi"/>
          <w:color w:val="000000" w:themeColor="text1"/>
          <w:sz w:val="22"/>
          <w:szCs w:val="22"/>
        </w:rPr>
        <w:t xml:space="preserve">het </w:t>
      </w:r>
      <w:r w:rsidRPr="002277F6">
        <w:rPr>
          <w:rFonts w:cstheme="minorHAnsi"/>
          <w:color w:val="000000" w:themeColor="text1"/>
          <w:sz w:val="22"/>
          <w:szCs w:val="22"/>
        </w:rPr>
        <w:t xml:space="preserve">lezen, </w:t>
      </w:r>
      <w:r w:rsidR="00B14557" w:rsidRPr="002277F6">
        <w:rPr>
          <w:rFonts w:cstheme="minorHAnsi"/>
          <w:color w:val="000000" w:themeColor="text1"/>
          <w:sz w:val="22"/>
          <w:szCs w:val="22"/>
        </w:rPr>
        <w:t xml:space="preserve">leestafel, inlezen </w:t>
      </w:r>
      <w:proofErr w:type="spellStart"/>
      <w:r w:rsidR="00B14557" w:rsidRPr="002277F6">
        <w:rPr>
          <w:rFonts w:cstheme="minorHAnsi"/>
          <w:color w:val="000000" w:themeColor="text1"/>
          <w:sz w:val="22"/>
          <w:szCs w:val="22"/>
        </w:rPr>
        <w:t>etc</w:t>
      </w:r>
      <w:proofErr w:type="spellEnd"/>
      <w:r w:rsidR="00B14557" w:rsidRPr="002277F6">
        <w:rPr>
          <w:rFonts w:cstheme="minorHAnsi"/>
          <w:color w:val="000000" w:themeColor="text1"/>
          <w:sz w:val="22"/>
          <w:szCs w:val="22"/>
        </w:rPr>
        <w:t xml:space="preserve"> een docent zal vragen: welk woord herken je in dit woord/</w:t>
      </w:r>
    </w:p>
    <w:p w14:paraId="169ACC1E" w14:textId="48C258B1" w:rsidR="00B14557" w:rsidRPr="002277F6" w:rsidRDefault="00B14557" w:rsidP="00B14557">
      <w:pPr>
        <w:tabs>
          <w:tab w:val="left" w:pos="3299"/>
        </w:tabs>
        <w:ind w:left="360"/>
        <w:rPr>
          <w:rFonts w:cstheme="minorHAnsi"/>
          <w:color w:val="000000" w:themeColor="text1"/>
          <w:sz w:val="22"/>
          <w:szCs w:val="22"/>
        </w:rPr>
      </w:pPr>
    </w:p>
    <w:p w14:paraId="62D14721" w14:textId="07FF3E01" w:rsidR="00B14557" w:rsidRPr="002277F6" w:rsidRDefault="00B14557" w:rsidP="00B14557">
      <w:pPr>
        <w:tabs>
          <w:tab w:val="left" w:pos="3299"/>
        </w:tabs>
        <w:ind w:left="360"/>
        <w:rPr>
          <w:rFonts w:cstheme="minorHAnsi"/>
          <w:color w:val="000000" w:themeColor="text1"/>
          <w:sz w:val="22"/>
          <w:szCs w:val="22"/>
        </w:rPr>
      </w:pPr>
      <w:r w:rsidRPr="002277F6">
        <w:rPr>
          <w:rFonts w:cstheme="minorHAnsi"/>
          <w:color w:val="000000" w:themeColor="text1"/>
          <w:sz w:val="22"/>
          <w:szCs w:val="22"/>
        </w:rPr>
        <w:t>Het meest succesvol is om constant te integreren en te pendelen tussen de orthografische, fonologische, morfologische, semantische en syntactische aspecten van een woord en van dat woord in de zin/tekst. Hoe meer je weet over je buurman, hoe beter je hem begrijpt. Zo is het ook met een woord!!</w:t>
      </w:r>
    </w:p>
    <w:p w14:paraId="61794A8C" w14:textId="77777777" w:rsidR="000129E9" w:rsidRPr="002277F6" w:rsidRDefault="000129E9" w:rsidP="006D0110">
      <w:pPr>
        <w:tabs>
          <w:tab w:val="left" w:pos="3299"/>
        </w:tabs>
        <w:rPr>
          <w:rFonts w:cstheme="minorHAnsi"/>
          <w:color w:val="000000" w:themeColor="text1"/>
          <w:sz w:val="22"/>
          <w:szCs w:val="22"/>
        </w:rPr>
      </w:pPr>
    </w:p>
    <w:p w14:paraId="1E8086C6" w14:textId="77777777" w:rsidR="00D468B0" w:rsidRPr="00AE115A" w:rsidRDefault="00D468B0" w:rsidP="006D0110">
      <w:pPr>
        <w:tabs>
          <w:tab w:val="left" w:pos="3299"/>
        </w:tabs>
        <w:rPr>
          <w:rFonts w:cstheme="minorHAnsi"/>
          <w:color w:val="000000" w:themeColor="text1"/>
        </w:rPr>
      </w:pPr>
    </w:p>
    <w:p w14:paraId="6DB7F927" w14:textId="77777777" w:rsidR="002277F6" w:rsidRDefault="009F0B11" w:rsidP="001B249E">
      <w:pPr>
        <w:tabs>
          <w:tab w:val="left" w:pos="3299"/>
        </w:tabs>
        <w:rPr>
          <w:rFonts w:cstheme="minorHAnsi"/>
          <w:b/>
          <w:bCs/>
          <w:color w:val="000000" w:themeColor="text1"/>
          <w:sz w:val="28"/>
          <w:szCs w:val="28"/>
        </w:rPr>
      </w:pPr>
      <w:r w:rsidRPr="00AE115A">
        <w:rPr>
          <w:rFonts w:cstheme="minorHAnsi"/>
          <w:b/>
          <w:bCs/>
          <w:color w:val="000000" w:themeColor="text1"/>
          <w:sz w:val="28"/>
          <w:szCs w:val="28"/>
        </w:rPr>
        <w:t xml:space="preserve">Hoofdstuk </w:t>
      </w:r>
      <w:r w:rsidR="00046D65" w:rsidRPr="00AE115A">
        <w:rPr>
          <w:rFonts w:cstheme="minorHAnsi"/>
          <w:b/>
          <w:bCs/>
          <w:color w:val="000000" w:themeColor="text1"/>
          <w:sz w:val="28"/>
          <w:szCs w:val="28"/>
        </w:rPr>
        <w:t>6</w:t>
      </w:r>
      <w:r w:rsidRPr="00AE115A">
        <w:rPr>
          <w:rFonts w:cstheme="minorHAnsi"/>
          <w:b/>
          <w:bCs/>
          <w:color w:val="000000" w:themeColor="text1"/>
          <w:sz w:val="28"/>
          <w:szCs w:val="28"/>
        </w:rPr>
        <w:t xml:space="preserve"> </w:t>
      </w:r>
    </w:p>
    <w:p w14:paraId="1239CDF6" w14:textId="63707EA9" w:rsidR="006F57C3" w:rsidRPr="002277F6" w:rsidRDefault="008B7D12" w:rsidP="001B249E">
      <w:pPr>
        <w:tabs>
          <w:tab w:val="left" w:pos="3299"/>
        </w:tabs>
        <w:rPr>
          <w:rFonts w:cstheme="minorHAnsi"/>
          <w:b/>
          <w:bCs/>
          <w:color w:val="000000" w:themeColor="text1"/>
        </w:rPr>
      </w:pPr>
      <w:r w:rsidRPr="002277F6">
        <w:rPr>
          <w:rFonts w:cstheme="minorHAnsi"/>
          <w:b/>
          <w:bCs/>
          <w:color w:val="000000" w:themeColor="text1"/>
        </w:rPr>
        <w:t>Z</w:t>
      </w:r>
      <w:r w:rsidR="009F0B11" w:rsidRPr="002277F6">
        <w:rPr>
          <w:rFonts w:cstheme="minorHAnsi"/>
          <w:b/>
          <w:bCs/>
          <w:color w:val="000000" w:themeColor="text1"/>
        </w:rPr>
        <w:t xml:space="preserve">innen en hun </w:t>
      </w:r>
      <w:r w:rsidR="00A9153C" w:rsidRPr="002277F6">
        <w:rPr>
          <w:rFonts w:cstheme="minorHAnsi"/>
          <w:b/>
          <w:bCs/>
          <w:color w:val="000000" w:themeColor="text1"/>
        </w:rPr>
        <w:t xml:space="preserve">onderliggende </w:t>
      </w:r>
      <w:r w:rsidR="009F0B11" w:rsidRPr="002277F6">
        <w:rPr>
          <w:rFonts w:cstheme="minorHAnsi"/>
          <w:b/>
          <w:bCs/>
          <w:color w:val="000000" w:themeColor="text1"/>
        </w:rPr>
        <w:t>verbinding</w:t>
      </w:r>
      <w:r w:rsidR="00A9153C" w:rsidRPr="002277F6">
        <w:rPr>
          <w:rFonts w:cstheme="minorHAnsi"/>
          <w:b/>
          <w:bCs/>
          <w:color w:val="000000" w:themeColor="text1"/>
        </w:rPr>
        <w:t>.</w:t>
      </w:r>
    </w:p>
    <w:p w14:paraId="1204F67B" w14:textId="77777777" w:rsidR="002277F6" w:rsidRPr="002277F6" w:rsidRDefault="002277F6" w:rsidP="003B1E06">
      <w:pPr>
        <w:tabs>
          <w:tab w:val="left" w:pos="3299"/>
        </w:tabs>
        <w:rPr>
          <w:rFonts w:cstheme="minorHAnsi"/>
          <w:b/>
          <w:bCs/>
          <w:color w:val="000000" w:themeColor="text1"/>
        </w:rPr>
      </w:pPr>
    </w:p>
    <w:p w14:paraId="0531600C" w14:textId="4A03E214" w:rsidR="003B1E06" w:rsidRPr="002277F6" w:rsidRDefault="003B1E06" w:rsidP="003B1E06">
      <w:pPr>
        <w:tabs>
          <w:tab w:val="left" w:pos="3299"/>
        </w:tabs>
        <w:rPr>
          <w:rFonts w:cstheme="minorHAnsi"/>
          <w:i/>
          <w:iCs/>
          <w:color w:val="000000" w:themeColor="text1"/>
          <w:sz w:val="22"/>
          <w:szCs w:val="22"/>
        </w:rPr>
      </w:pPr>
      <w:r w:rsidRPr="002277F6">
        <w:rPr>
          <w:rFonts w:cstheme="minorHAnsi"/>
          <w:i/>
          <w:iCs/>
          <w:color w:val="000000" w:themeColor="text1"/>
          <w:sz w:val="22"/>
          <w:szCs w:val="22"/>
        </w:rPr>
        <w:t xml:space="preserve">Charlotte </w:t>
      </w:r>
      <w:proofErr w:type="spellStart"/>
      <w:r w:rsidRPr="002277F6">
        <w:rPr>
          <w:rFonts w:cstheme="minorHAnsi"/>
          <w:i/>
          <w:iCs/>
          <w:color w:val="000000" w:themeColor="text1"/>
          <w:sz w:val="22"/>
          <w:szCs w:val="22"/>
        </w:rPr>
        <w:t>Rampling</w:t>
      </w:r>
      <w:proofErr w:type="spellEnd"/>
      <w:r w:rsidRPr="002277F6">
        <w:rPr>
          <w:rFonts w:cstheme="minorHAnsi"/>
          <w:i/>
          <w:iCs/>
          <w:color w:val="000000" w:themeColor="text1"/>
          <w:sz w:val="22"/>
          <w:szCs w:val="22"/>
        </w:rPr>
        <w:t xml:space="preserve"> wordt volgend jaar 60 en geeft dat graag toe. “Ik ben al drie keer oma en ben daar erg trots op”, zegt ze. “Twee van hen wonen in Londen en een woont in Parijs.  Het is zo heerlijk om ze te knuffelen. </w:t>
      </w:r>
    </w:p>
    <w:p w14:paraId="523E67DA" w14:textId="77777777" w:rsidR="003B1E06" w:rsidRPr="002277F6" w:rsidRDefault="003B1E06" w:rsidP="003B1E06">
      <w:pPr>
        <w:tabs>
          <w:tab w:val="left" w:pos="3299"/>
        </w:tabs>
        <w:rPr>
          <w:rFonts w:cstheme="minorHAnsi"/>
          <w:i/>
          <w:iCs/>
          <w:color w:val="000000" w:themeColor="text1"/>
          <w:sz w:val="22"/>
          <w:szCs w:val="22"/>
        </w:rPr>
      </w:pPr>
    </w:p>
    <w:p w14:paraId="3F22F894" w14:textId="42CCA08B" w:rsidR="003B1E06" w:rsidRPr="002277F6" w:rsidRDefault="003B1E06" w:rsidP="003B1E06">
      <w:pPr>
        <w:tabs>
          <w:tab w:val="left" w:pos="3299"/>
        </w:tabs>
        <w:rPr>
          <w:rFonts w:cstheme="minorHAnsi"/>
          <w:color w:val="000000" w:themeColor="text1"/>
          <w:sz w:val="22"/>
          <w:szCs w:val="22"/>
        </w:rPr>
      </w:pPr>
      <w:r w:rsidRPr="002277F6">
        <w:rPr>
          <w:rFonts w:cstheme="minorHAnsi"/>
          <w:b/>
          <w:bCs/>
          <w:i/>
          <w:iCs/>
          <w:color w:val="000000" w:themeColor="text1"/>
          <w:sz w:val="22"/>
          <w:szCs w:val="22"/>
        </w:rPr>
        <w:t xml:space="preserve">Ze </w:t>
      </w:r>
      <w:r w:rsidRPr="002277F6">
        <w:rPr>
          <w:rFonts w:cstheme="minorHAnsi"/>
          <w:color w:val="000000" w:themeColor="text1"/>
          <w:sz w:val="22"/>
          <w:szCs w:val="22"/>
        </w:rPr>
        <w:t>in de laatste zin heeft geen directe conne</w:t>
      </w:r>
      <w:r w:rsidR="006651E7" w:rsidRPr="002277F6">
        <w:rPr>
          <w:rFonts w:cstheme="minorHAnsi"/>
          <w:color w:val="000000" w:themeColor="text1"/>
          <w:sz w:val="22"/>
          <w:szCs w:val="22"/>
        </w:rPr>
        <w:t>c</w:t>
      </w:r>
      <w:r w:rsidRPr="002277F6">
        <w:rPr>
          <w:rFonts w:cstheme="minorHAnsi"/>
          <w:color w:val="000000" w:themeColor="text1"/>
          <w:sz w:val="22"/>
          <w:szCs w:val="22"/>
        </w:rPr>
        <w:t xml:space="preserve">tie met een entiteit in de voorafgaande zinnen. </w:t>
      </w:r>
      <w:r w:rsidRPr="002277F6">
        <w:rPr>
          <w:rFonts w:cstheme="minorHAnsi"/>
          <w:b/>
          <w:bCs/>
          <w:i/>
          <w:iCs/>
          <w:color w:val="000000" w:themeColor="text1"/>
          <w:sz w:val="22"/>
          <w:szCs w:val="22"/>
        </w:rPr>
        <w:t xml:space="preserve">Ze </w:t>
      </w:r>
      <w:r w:rsidRPr="002277F6">
        <w:rPr>
          <w:rFonts w:cstheme="minorHAnsi"/>
          <w:color w:val="000000" w:themeColor="text1"/>
          <w:sz w:val="22"/>
          <w:szCs w:val="22"/>
        </w:rPr>
        <w:t xml:space="preserve">zou moeten verwijzen naar </w:t>
      </w:r>
      <w:r w:rsidRPr="002277F6">
        <w:rPr>
          <w:rFonts w:cstheme="minorHAnsi"/>
          <w:b/>
          <w:bCs/>
          <w:i/>
          <w:iCs/>
          <w:color w:val="000000" w:themeColor="text1"/>
          <w:sz w:val="22"/>
          <w:szCs w:val="22"/>
        </w:rPr>
        <w:t xml:space="preserve">kleinkinderen, </w:t>
      </w:r>
      <w:r w:rsidRPr="002277F6">
        <w:rPr>
          <w:rFonts w:cstheme="minorHAnsi"/>
          <w:color w:val="000000" w:themeColor="text1"/>
          <w:sz w:val="22"/>
          <w:szCs w:val="22"/>
        </w:rPr>
        <w:t>maar dat staat nergens expliciet genoemd. Je moet dat afleiden uit het feit dat het zo fijn is om een oma te zijn.</w:t>
      </w:r>
    </w:p>
    <w:p w14:paraId="3BA70C33" w14:textId="77777777" w:rsidR="003B1E06" w:rsidRPr="002277F6" w:rsidRDefault="003B1E06" w:rsidP="003B1E06">
      <w:pPr>
        <w:tabs>
          <w:tab w:val="left" w:pos="3299"/>
        </w:tabs>
        <w:rPr>
          <w:rFonts w:cstheme="minorHAnsi"/>
          <w:color w:val="000000" w:themeColor="text1"/>
          <w:sz w:val="22"/>
          <w:szCs w:val="22"/>
        </w:rPr>
      </w:pPr>
    </w:p>
    <w:p w14:paraId="128BD07B" w14:textId="77777777" w:rsidR="003B1E06" w:rsidRPr="002277F6" w:rsidRDefault="003B1E06" w:rsidP="003B1E06">
      <w:pPr>
        <w:tabs>
          <w:tab w:val="left" w:pos="3299"/>
        </w:tabs>
        <w:rPr>
          <w:rFonts w:cstheme="minorHAnsi"/>
          <w:color w:val="000000" w:themeColor="text1"/>
          <w:sz w:val="22"/>
          <w:szCs w:val="22"/>
        </w:rPr>
      </w:pPr>
    </w:p>
    <w:p w14:paraId="0BADCD1D" w14:textId="77777777" w:rsidR="003B1E06" w:rsidRPr="002277F6" w:rsidRDefault="003B1E06" w:rsidP="003B1E06">
      <w:pPr>
        <w:tabs>
          <w:tab w:val="left" w:pos="3299"/>
        </w:tabs>
        <w:rPr>
          <w:rFonts w:cstheme="minorHAnsi"/>
          <w:b/>
          <w:bCs/>
          <w:color w:val="000000" w:themeColor="text1"/>
        </w:rPr>
      </w:pPr>
      <w:r w:rsidRPr="002277F6">
        <w:rPr>
          <w:rFonts w:cstheme="minorHAnsi"/>
          <w:b/>
          <w:bCs/>
          <w:color w:val="000000" w:themeColor="text1"/>
        </w:rPr>
        <w:t>Doelen van dit hoofdstuk</w:t>
      </w:r>
    </w:p>
    <w:p w14:paraId="1D7268DC" w14:textId="3AEED961" w:rsidR="00A26671" w:rsidRPr="002277F6" w:rsidRDefault="009F0B11" w:rsidP="002277F6">
      <w:pPr>
        <w:pStyle w:val="Lijstalinea"/>
        <w:numPr>
          <w:ilvl w:val="0"/>
          <w:numId w:val="22"/>
        </w:numPr>
        <w:tabs>
          <w:tab w:val="left" w:pos="3299"/>
        </w:tabs>
        <w:rPr>
          <w:rFonts w:cstheme="minorHAnsi"/>
          <w:b/>
          <w:bCs/>
          <w:color w:val="000000" w:themeColor="text1"/>
          <w:sz w:val="28"/>
          <w:szCs w:val="28"/>
        </w:rPr>
      </w:pPr>
      <w:r w:rsidRPr="002277F6">
        <w:rPr>
          <w:rFonts w:cstheme="minorHAnsi"/>
          <w:color w:val="000000" w:themeColor="text1"/>
        </w:rPr>
        <w:lastRenderedPageBreak/>
        <w:t>Een overzicht bieden van de banden die zinnen of bepalingen met elkaar in de tekst verbinden.</w:t>
      </w:r>
    </w:p>
    <w:p w14:paraId="7816305B" w14:textId="1B76A244" w:rsidR="009F0B11" w:rsidRPr="00AE115A" w:rsidRDefault="009F0B11" w:rsidP="00A26671">
      <w:pPr>
        <w:pStyle w:val="Lijstalinea"/>
        <w:numPr>
          <w:ilvl w:val="0"/>
          <w:numId w:val="22"/>
        </w:numPr>
        <w:tabs>
          <w:tab w:val="left" w:pos="3299"/>
        </w:tabs>
        <w:rPr>
          <w:rFonts w:cstheme="minorHAnsi"/>
          <w:b/>
          <w:bCs/>
          <w:color w:val="000000" w:themeColor="text1"/>
          <w:sz w:val="28"/>
          <w:szCs w:val="28"/>
        </w:rPr>
      </w:pPr>
      <w:r w:rsidRPr="00AE115A">
        <w:rPr>
          <w:rFonts w:cstheme="minorHAnsi"/>
          <w:color w:val="000000" w:themeColor="text1"/>
        </w:rPr>
        <w:t>De uitdaging uit te lichten die syntaxis en zinsverbanden vormen voor de zich ontwikkelende lezer en voor de lezer met begripsproblemen.</w:t>
      </w:r>
    </w:p>
    <w:p w14:paraId="00F06702" w14:textId="77777777" w:rsidR="00041856" w:rsidRPr="00AE115A" w:rsidRDefault="009F0B11" w:rsidP="00A26671">
      <w:pPr>
        <w:pStyle w:val="Lijstalinea"/>
        <w:numPr>
          <w:ilvl w:val="0"/>
          <w:numId w:val="22"/>
        </w:numPr>
        <w:tabs>
          <w:tab w:val="left" w:pos="3299"/>
        </w:tabs>
        <w:rPr>
          <w:rFonts w:cstheme="minorHAnsi"/>
          <w:b/>
          <w:bCs/>
          <w:color w:val="000000" w:themeColor="text1"/>
          <w:sz w:val="28"/>
          <w:szCs w:val="28"/>
        </w:rPr>
      </w:pPr>
      <w:r w:rsidRPr="00AE115A">
        <w:rPr>
          <w:rFonts w:cstheme="minorHAnsi"/>
          <w:color w:val="000000" w:themeColor="text1"/>
        </w:rPr>
        <w:t>Manieren beschrijven die de vaardigheid van hoe de leerling deze verbanden ziet en ermee omgaat, te beoordelen</w:t>
      </w:r>
      <w:r w:rsidR="00041856" w:rsidRPr="00AE115A">
        <w:rPr>
          <w:rFonts w:cstheme="minorHAnsi"/>
          <w:color w:val="000000" w:themeColor="text1"/>
        </w:rPr>
        <w:t xml:space="preserve"> en te verbeteren.</w:t>
      </w:r>
    </w:p>
    <w:p w14:paraId="2B891CD2" w14:textId="77777777" w:rsidR="00041856" w:rsidRPr="00AE115A" w:rsidRDefault="00041856" w:rsidP="00041856">
      <w:pPr>
        <w:tabs>
          <w:tab w:val="left" w:pos="3299"/>
        </w:tabs>
        <w:ind w:left="360"/>
        <w:rPr>
          <w:rFonts w:cstheme="minorHAnsi"/>
          <w:color w:val="000000" w:themeColor="text1"/>
        </w:rPr>
      </w:pPr>
    </w:p>
    <w:p w14:paraId="313BCA05" w14:textId="26B70156" w:rsidR="009F0B11" w:rsidRPr="00AE115A" w:rsidRDefault="00041856" w:rsidP="00041856">
      <w:pPr>
        <w:tabs>
          <w:tab w:val="left" w:pos="3299"/>
        </w:tabs>
        <w:rPr>
          <w:rFonts w:cstheme="minorHAnsi"/>
          <w:b/>
          <w:bCs/>
          <w:color w:val="000000" w:themeColor="text1"/>
        </w:rPr>
      </w:pPr>
      <w:r w:rsidRPr="00AE115A">
        <w:rPr>
          <w:rFonts w:cstheme="minorHAnsi"/>
          <w:b/>
          <w:bCs/>
          <w:color w:val="000000" w:themeColor="text1"/>
        </w:rPr>
        <w:t>Het begrijpen van de structuur</w:t>
      </w:r>
      <w:r w:rsidR="009F0B11" w:rsidRPr="00AE115A">
        <w:rPr>
          <w:rFonts w:cstheme="minorHAnsi"/>
          <w:b/>
          <w:bCs/>
          <w:color w:val="000000" w:themeColor="text1"/>
        </w:rPr>
        <w:t xml:space="preserve"> </w:t>
      </w:r>
      <w:r w:rsidR="00FF136B" w:rsidRPr="00AE115A">
        <w:rPr>
          <w:rFonts w:cstheme="minorHAnsi"/>
          <w:b/>
          <w:bCs/>
          <w:color w:val="000000" w:themeColor="text1"/>
        </w:rPr>
        <w:t>van zinnen</w:t>
      </w:r>
    </w:p>
    <w:p w14:paraId="55BB1416" w14:textId="037CAF60" w:rsidR="00FF136B" w:rsidRPr="00AE115A" w:rsidRDefault="00FF136B" w:rsidP="00041856">
      <w:pPr>
        <w:tabs>
          <w:tab w:val="left" w:pos="3299"/>
        </w:tabs>
        <w:rPr>
          <w:rFonts w:cstheme="minorHAnsi"/>
          <w:color w:val="000000" w:themeColor="text1"/>
          <w:sz w:val="22"/>
          <w:szCs w:val="22"/>
        </w:rPr>
      </w:pPr>
      <w:r w:rsidRPr="00AE115A">
        <w:rPr>
          <w:rFonts w:cstheme="minorHAnsi"/>
          <w:color w:val="000000" w:themeColor="text1"/>
          <w:sz w:val="22"/>
          <w:szCs w:val="22"/>
        </w:rPr>
        <w:t xml:space="preserve">Als kinderen beginnen met lezen dan is hun mondelinge taalbegrip beter ontwikkeld dat hun schriftelijke taalbegrip. Dat komt omdat ze de vaardigheid van het vloeiend lezen nog niet onder de knie hebben. Niet omdat ze de vrij simpele zinnen die in het aanvankelijk leesproces worden aangeboden, niet begrijpen; kinderen met speciale </w:t>
      </w:r>
      <w:proofErr w:type="gramStart"/>
      <w:r w:rsidRPr="00AE115A">
        <w:rPr>
          <w:rFonts w:cstheme="minorHAnsi"/>
          <w:color w:val="000000" w:themeColor="text1"/>
          <w:sz w:val="22"/>
          <w:szCs w:val="22"/>
        </w:rPr>
        <w:t>taalstoornis(</w:t>
      </w:r>
      <w:proofErr w:type="gramEnd"/>
      <w:r w:rsidRPr="00AE115A">
        <w:rPr>
          <w:rFonts w:cstheme="minorHAnsi"/>
          <w:color w:val="000000" w:themeColor="text1"/>
          <w:sz w:val="22"/>
          <w:szCs w:val="22"/>
        </w:rPr>
        <w:t>SLI) uitgezonderd.</w:t>
      </w:r>
    </w:p>
    <w:p w14:paraId="6160AF91" w14:textId="52C378A6" w:rsidR="00FF136B" w:rsidRPr="00AE115A" w:rsidRDefault="00FF136B" w:rsidP="00041856">
      <w:pPr>
        <w:tabs>
          <w:tab w:val="left" w:pos="3299"/>
        </w:tabs>
        <w:rPr>
          <w:rFonts w:cstheme="minorHAnsi"/>
          <w:color w:val="000000" w:themeColor="text1"/>
          <w:sz w:val="22"/>
          <w:szCs w:val="22"/>
        </w:rPr>
      </w:pPr>
      <w:r w:rsidRPr="00AE115A">
        <w:rPr>
          <w:rFonts w:cstheme="minorHAnsi"/>
          <w:color w:val="000000" w:themeColor="text1"/>
          <w:sz w:val="22"/>
          <w:szCs w:val="22"/>
        </w:rPr>
        <w:t>Ondanks het feit dat de meeste kinderen op school starten met een best goede syntactische vaardigheid</w:t>
      </w:r>
      <w:r w:rsidR="00C90E27" w:rsidRPr="00AE115A">
        <w:rPr>
          <w:rFonts w:cstheme="minorHAnsi"/>
          <w:color w:val="000000" w:themeColor="text1"/>
          <w:sz w:val="22"/>
          <w:szCs w:val="22"/>
        </w:rPr>
        <w:t>. Toch vindt een groot deel van hun syntactische ontwikkeling plaats gedurende de schooltijd.</w:t>
      </w:r>
    </w:p>
    <w:p w14:paraId="2FF858BD" w14:textId="7A2745D2" w:rsidR="00C90E27" w:rsidRPr="00AE115A" w:rsidRDefault="00C90E27" w:rsidP="00041856">
      <w:pPr>
        <w:tabs>
          <w:tab w:val="left" w:pos="3299"/>
        </w:tabs>
        <w:rPr>
          <w:rFonts w:cstheme="minorHAnsi"/>
          <w:color w:val="000000" w:themeColor="text1"/>
          <w:sz w:val="22"/>
          <w:szCs w:val="22"/>
        </w:rPr>
      </w:pPr>
      <w:r w:rsidRPr="00AE115A">
        <w:rPr>
          <w:rFonts w:cstheme="minorHAnsi"/>
          <w:color w:val="000000" w:themeColor="text1"/>
          <w:sz w:val="22"/>
          <w:szCs w:val="22"/>
        </w:rPr>
        <w:t>Aangetoond is</w:t>
      </w:r>
      <w:r w:rsidRPr="00AE115A">
        <w:rPr>
          <w:rStyle w:val="Voetnootmarkering"/>
          <w:rFonts w:cstheme="minorHAnsi"/>
          <w:color w:val="000000" w:themeColor="text1"/>
          <w:sz w:val="22"/>
          <w:szCs w:val="22"/>
        </w:rPr>
        <w:footnoteReference w:id="21"/>
      </w:r>
      <w:r w:rsidRPr="00AE115A">
        <w:rPr>
          <w:rFonts w:cstheme="minorHAnsi"/>
          <w:color w:val="000000" w:themeColor="text1"/>
          <w:sz w:val="22"/>
          <w:szCs w:val="22"/>
        </w:rPr>
        <w:t xml:space="preserve"> dat kinderen rond 7 of 8 jaar niet alleen moeite hebben met ingebedde zinnen, die in gesproken taal maar zelden voorkomen, maar deze ook verkeerd interpreteren.</w:t>
      </w:r>
    </w:p>
    <w:p w14:paraId="63EFC411" w14:textId="48660346" w:rsidR="00C90E27" w:rsidRPr="00AE115A" w:rsidRDefault="00C90E27" w:rsidP="00041856">
      <w:pPr>
        <w:tabs>
          <w:tab w:val="left" w:pos="3299"/>
        </w:tabs>
        <w:rPr>
          <w:rFonts w:cstheme="minorHAnsi"/>
          <w:i/>
          <w:iCs/>
          <w:color w:val="000000" w:themeColor="text1"/>
          <w:sz w:val="22"/>
          <w:szCs w:val="22"/>
          <w:lang w:val="en-US"/>
        </w:rPr>
      </w:pPr>
      <w:r w:rsidRPr="00AE115A">
        <w:rPr>
          <w:rFonts w:cstheme="minorHAnsi"/>
          <w:color w:val="000000" w:themeColor="text1"/>
          <w:sz w:val="22"/>
          <w:szCs w:val="22"/>
          <w:lang w:val="en-US"/>
        </w:rPr>
        <w:t xml:space="preserve">In: </w:t>
      </w:r>
      <w:r w:rsidRPr="00AE115A">
        <w:rPr>
          <w:rFonts w:cstheme="minorHAnsi"/>
          <w:i/>
          <w:iCs/>
          <w:color w:val="000000" w:themeColor="text1"/>
          <w:sz w:val="22"/>
          <w:szCs w:val="22"/>
          <w:lang w:val="en-US"/>
        </w:rPr>
        <w:t>The girl, standing beside the lady, was wearing a red dress.</w:t>
      </w:r>
    </w:p>
    <w:p w14:paraId="0C986282" w14:textId="3C3E78DF" w:rsidR="00C90E27" w:rsidRPr="00AE115A" w:rsidRDefault="00C90E27" w:rsidP="00041856">
      <w:pPr>
        <w:tabs>
          <w:tab w:val="left" w:pos="3299"/>
        </w:tabs>
        <w:rPr>
          <w:rFonts w:cstheme="minorHAnsi"/>
          <w:i/>
          <w:iCs/>
          <w:color w:val="000000" w:themeColor="text1"/>
          <w:sz w:val="22"/>
          <w:szCs w:val="22"/>
        </w:rPr>
      </w:pPr>
      <w:r w:rsidRPr="00AE115A">
        <w:rPr>
          <w:rFonts w:cstheme="minorHAnsi"/>
          <w:color w:val="000000" w:themeColor="text1"/>
          <w:sz w:val="22"/>
          <w:szCs w:val="22"/>
        </w:rPr>
        <w:t xml:space="preserve">Op de vraag wie de rode jurk droeg antwoordden kinderen van 7 á 8 jaar consistent: </w:t>
      </w:r>
      <w:proofErr w:type="spellStart"/>
      <w:r w:rsidRPr="00AE115A">
        <w:rPr>
          <w:rFonts w:cstheme="minorHAnsi"/>
          <w:i/>
          <w:iCs/>
          <w:color w:val="000000" w:themeColor="text1"/>
          <w:sz w:val="22"/>
          <w:szCs w:val="22"/>
        </w:rPr>
        <w:t>the</w:t>
      </w:r>
      <w:proofErr w:type="spellEnd"/>
      <w:r w:rsidRPr="00AE115A">
        <w:rPr>
          <w:rFonts w:cstheme="minorHAnsi"/>
          <w:i/>
          <w:iCs/>
          <w:color w:val="000000" w:themeColor="text1"/>
          <w:sz w:val="22"/>
          <w:szCs w:val="22"/>
        </w:rPr>
        <w:t xml:space="preserve"> lady</w:t>
      </w:r>
    </w:p>
    <w:p w14:paraId="1BF020E9" w14:textId="71920927" w:rsidR="003B1E06" w:rsidRPr="00AE115A" w:rsidRDefault="00C90E27" w:rsidP="00041856">
      <w:pPr>
        <w:tabs>
          <w:tab w:val="left" w:pos="3299"/>
        </w:tabs>
        <w:rPr>
          <w:rFonts w:cstheme="minorHAnsi"/>
          <w:color w:val="000000" w:themeColor="text1"/>
          <w:sz w:val="22"/>
          <w:szCs w:val="22"/>
        </w:rPr>
      </w:pPr>
      <w:r w:rsidRPr="00AE115A">
        <w:rPr>
          <w:rFonts w:cstheme="minorHAnsi"/>
          <w:color w:val="000000" w:themeColor="text1"/>
          <w:sz w:val="22"/>
          <w:szCs w:val="22"/>
        </w:rPr>
        <w:t xml:space="preserve">Een bepaalde syntactische kennis is belangrijk voor het begrip maar nog belangrijker is </w:t>
      </w:r>
      <w:r w:rsidR="006A3E8F" w:rsidRPr="00AE115A">
        <w:rPr>
          <w:rFonts w:cstheme="minorHAnsi"/>
          <w:color w:val="000000" w:themeColor="text1"/>
          <w:sz w:val="22"/>
          <w:szCs w:val="22"/>
        </w:rPr>
        <w:t>veelvuldig lezen en daardoor vertrouwd raken met syntactische constructies.</w:t>
      </w:r>
    </w:p>
    <w:p w14:paraId="0A761FC6" w14:textId="2A3E1FE7" w:rsidR="006A3E8F" w:rsidRPr="00AE115A" w:rsidRDefault="006A3E8F" w:rsidP="00041856">
      <w:pPr>
        <w:tabs>
          <w:tab w:val="left" w:pos="3299"/>
        </w:tabs>
        <w:rPr>
          <w:rFonts w:cstheme="minorHAnsi"/>
          <w:color w:val="000000" w:themeColor="text1"/>
          <w:sz w:val="22"/>
          <w:szCs w:val="22"/>
        </w:rPr>
      </w:pPr>
      <w:r w:rsidRPr="00AE115A">
        <w:rPr>
          <w:rFonts w:cstheme="minorHAnsi"/>
          <w:color w:val="000000" w:themeColor="text1"/>
          <w:sz w:val="22"/>
          <w:szCs w:val="22"/>
        </w:rPr>
        <w:t>Gedurende de schooltijd nemen de syntactische eisen van geschreven teksten toe. De complexiteit gaat steeds verder afstaan van dagelijkse gesproken taal zoals bijvoorbeeld passieve zinnen:</w:t>
      </w:r>
    </w:p>
    <w:p w14:paraId="7D549813" w14:textId="77777777" w:rsidR="006A3E8F" w:rsidRPr="00AE115A" w:rsidRDefault="006A3E8F" w:rsidP="00041856">
      <w:pPr>
        <w:tabs>
          <w:tab w:val="left" w:pos="3299"/>
        </w:tabs>
        <w:rPr>
          <w:rFonts w:cstheme="minorHAnsi"/>
          <w:i/>
          <w:iCs/>
          <w:color w:val="000000" w:themeColor="text1"/>
          <w:sz w:val="22"/>
          <w:szCs w:val="22"/>
          <w:lang w:val="en-US"/>
        </w:rPr>
      </w:pPr>
      <w:r w:rsidRPr="00AE115A">
        <w:rPr>
          <w:rFonts w:cstheme="minorHAnsi"/>
          <w:i/>
          <w:iCs/>
          <w:color w:val="000000" w:themeColor="text1"/>
          <w:sz w:val="22"/>
          <w:szCs w:val="22"/>
          <w:lang w:val="en-US"/>
        </w:rPr>
        <w:t xml:space="preserve">De red cat was chased by the little boy. </w:t>
      </w:r>
    </w:p>
    <w:p w14:paraId="54B1D87D" w14:textId="23CCEBC4" w:rsidR="00041856" w:rsidRPr="00AE115A" w:rsidRDefault="006A3E8F" w:rsidP="00041856">
      <w:pPr>
        <w:tabs>
          <w:tab w:val="left" w:pos="3299"/>
        </w:tabs>
        <w:rPr>
          <w:rFonts w:cstheme="minorHAnsi"/>
          <w:color w:val="000000" w:themeColor="text1"/>
          <w:sz w:val="22"/>
          <w:szCs w:val="22"/>
        </w:rPr>
      </w:pPr>
      <w:r w:rsidRPr="00AE115A">
        <w:rPr>
          <w:rFonts w:cstheme="minorHAnsi"/>
          <w:color w:val="000000" w:themeColor="text1"/>
          <w:sz w:val="22"/>
          <w:szCs w:val="22"/>
          <w:lang w:val="en-US"/>
        </w:rPr>
        <w:t xml:space="preserve">Of </w:t>
      </w:r>
      <w:proofErr w:type="spellStart"/>
      <w:r w:rsidRPr="00AE115A">
        <w:rPr>
          <w:rFonts w:cstheme="minorHAnsi"/>
          <w:color w:val="000000" w:themeColor="text1"/>
          <w:sz w:val="22"/>
          <w:szCs w:val="22"/>
          <w:lang w:val="en-US"/>
        </w:rPr>
        <w:t>bij</w:t>
      </w:r>
      <w:proofErr w:type="spellEnd"/>
      <w:r w:rsidRPr="00AE115A">
        <w:rPr>
          <w:rFonts w:cstheme="minorHAnsi"/>
          <w:color w:val="000000" w:themeColor="text1"/>
          <w:sz w:val="22"/>
          <w:szCs w:val="22"/>
          <w:lang w:val="en-US"/>
        </w:rPr>
        <w:t xml:space="preserve"> </w:t>
      </w:r>
      <w:proofErr w:type="spellStart"/>
      <w:r w:rsidRPr="00AE115A">
        <w:rPr>
          <w:rFonts w:cstheme="minorHAnsi"/>
          <w:color w:val="000000" w:themeColor="text1"/>
          <w:sz w:val="22"/>
          <w:szCs w:val="22"/>
          <w:lang w:val="en-US"/>
        </w:rPr>
        <w:t>ingebedde</w:t>
      </w:r>
      <w:proofErr w:type="spellEnd"/>
      <w:r w:rsidRPr="00AE115A">
        <w:rPr>
          <w:rFonts w:cstheme="minorHAnsi"/>
          <w:color w:val="000000" w:themeColor="text1"/>
          <w:sz w:val="22"/>
          <w:szCs w:val="22"/>
          <w:lang w:val="en-US"/>
        </w:rPr>
        <w:t xml:space="preserve"> </w:t>
      </w:r>
      <w:proofErr w:type="spellStart"/>
      <w:r w:rsidRPr="00AE115A">
        <w:rPr>
          <w:rFonts w:cstheme="minorHAnsi"/>
          <w:color w:val="000000" w:themeColor="text1"/>
          <w:sz w:val="22"/>
          <w:szCs w:val="22"/>
          <w:lang w:val="en-US"/>
        </w:rPr>
        <w:t>zinnen</w:t>
      </w:r>
      <w:proofErr w:type="spellEnd"/>
      <w:r w:rsidRPr="00AE115A">
        <w:rPr>
          <w:rFonts w:cstheme="minorHAnsi"/>
          <w:color w:val="000000" w:themeColor="text1"/>
          <w:sz w:val="22"/>
          <w:szCs w:val="22"/>
          <w:lang w:val="en-US"/>
        </w:rPr>
        <w:t xml:space="preserve">: </w:t>
      </w:r>
      <w:r w:rsidRPr="00AE115A">
        <w:rPr>
          <w:rFonts w:cstheme="minorHAnsi"/>
          <w:i/>
          <w:iCs/>
          <w:color w:val="000000" w:themeColor="text1"/>
          <w:sz w:val="22"/>
          <w:szCs w:val="22"/>
          <w:lang w:val="en-US"/>
        </w:rPr>
        <w:t xml:space="preserve">De cat that those of us, who </w:t>
      </w:r>
      <w:proofErr w:type="gramStart"/>
      <w:r w:rsidRPr="00AE115A">
        <w:rPr>
          <w:rFonts w:cstheme="minorHAnsi"/>
          <w:i/>
          <w:iCs/>
          <w:color w:val="000000" w:themeColor="text1"/>
          <w:sz w:val="22"/>
          <w:szCs w:val="22"/>
          <w:lang w:val="en-US"/>
        </w:rPr>
        <w:t>actually owned</w:t>
      </w:r>
      <w:proofErr w:type="gramEnd"/>
      <w:r w:rsidRPr="00AE115A">
        <w:rPr>
          <w:rFonts w:cstheme="minorHAnsi"/>
          <w:i/>
          <w:iCs/>
          <w:color w:val="000000" w:themeColor="text1"/>
          <w:sz w:val="22"/>
          <w:szCs w:val="22"/>
          <w:lang w:val="en-US"/>
        </w:rPr>
        <w:t xml:space="preserve"> the house, found under the sofa, was not familiar with us. </w:t>
      </w:r>
      <w:r w:rsidRPr="00AE115A">
        <w:rPr>
          <w:rFonts w:cstheme="minorHAnsi"/>
          <w:color w:val="000000" w:themeColor="text1"/>
          <w:sz w:val="22"/>
          <w:szCs w:val="22"/>
        </w:rPr>
        <w:t>Dit so</w:t>
      </w:r>
      <w:r w:rsidR="00993070" w:rsidRPr="00AE115A">
        <w:rPr>
          <w:rFonts w:cstheme="minorHAnsi"/>
          <w:color w:val="000000" w:themeColor="text1"/>
          <w:sz w:val="22"/>
          <w:szCs w:val="22"/>
        </w:rPr>
        <w:t>o</w:t>
      </w:r>
      <w:r w:rsidRPr="00AE115A">
        <w:rPr>
          <w:rFonts w:cstheme="minorHAnsi"/>
          <w:color w:val="000000" w:themeColor="text1"/>
          <w:sz w:val="22"/>
          <w:szCs w:val="22"/>
        </w:rPr>
        <w:t xml:space="preserve">rt constructies zijn vaak moeilijk </w:t>
      </w:r>
      <w:r w:rsidR="00993070" w:rsidRPr="00AE115A">
        <w:rPr>
          <w:rFonts w:cstheme="minorHAnsi"/>
          <w:color w:val="000000" w:themeColor="text1"/>
          <w:sz w:val="22"/>
          <w:szCs w:val="22"/>
        </w:rPr>
        <w:t>te begrijpen, zelfs voor volwassenen.</w:t>
      </w:r>
    </w:p>
    <w:p w14:paraId="077D779A" w14:textId="0C3CE948" w:rsidR="00993070" w:rsidRPr="00AE115A" w:rsidRDefault="00993070" w:rsidP="00041856">
      <w:pPr>
        <w:tabs>
          <w:tab w:val="left" w:pos="3299"/>
        </w:tabs>
        <w:rPr>
          <w:rFonts w:cstheme="minorHAnsi"/>
          <w:b/>
          <w:bCs/>
          <w:color w:val="000000" w:themeColor="text1"/>
          <w:sz w:val="22"/>
          <w:szCs w:val="22"/>
        </w:rPr>
      </w:pPr>
      <w:r w:rsidRPr="00AE115A">
        <w:rPr>
          <w:rFonts w:cstheme="minorHAnsi"/>
          <w:color w:val="000000" w:themeColor="text1"/>
          <w:sz w:val="22"/>
          <w:szCs w:val="22"/>
        </w:rPr>
        <w:t xml:space="preserve">Soms wordt het begrip wel gedragen door de logica bijvoorbeeld: </w:t>
      </w:r>
      <w:r w:rsidRPr="00AE115A">
        <w:rPr>
          <w:rFonts w:cstheme="minorHAnsi"/>
          <w:i/>
          <w:iCs/>
          <w:color w:val="000000" w:themeColor="text1"/>
          <w:sz w:val="22"/>
          <w:szCs w:val="22"/>
        </w:rPr>
        <w:t xml:space="preserve">The </w:t>
      </w:r>
      <w:proofErr w:type="spellStart"/>
      <w:r w:rsidRPr="00AE115A">
        <w:rPr>
          <w:rFonts w:cstheme="minorHAnsi"/>
          <w:i/>
          <w:iCs/>
          <w:color w:val="000000" w:themeColor="text1"/>
          <w:sz w:val="22"/>
          <w:szCs w:val="22"/>
        </w:rPr>
        <w:t>car</w:t>
      </w:r>
      <w:proofErr w:type="spellEnd"/>
      <w:r w:rsidRPr="00AE115A">
        <w:rPr>
          <w:rFonts w:cstheme="minorHAnsi"/>
          <w:i/>
          <w:iCs/>
          <w:color w:val="000000" w:themeColor="text1"/>
          <w:sz w:val="22"/>
          <w:szCs w:val="22"/>
        </w:rPr>
        <w:t xml:space="preserve"> was </w:t>
      </w:r>
      <w:proofErr w:type="spellStart"/>
      <w:r w:rsidRPr="00AE115A">
        <w:rPr>
          <w:rFonts w:cstheme="minorHAnsi"/>
          <w:i/>
          <w:iCs/>
          <w:color w:val="000000" w:themeColor="text1"/>
          <w:sz w:val="22"/>
          <w:szCs w:val="22"/>
        </w:rPr>
        <w:t>washed</w:t>
      </w:r>
      <w:proofErr w:type="spellEnd"/>
      <w:r w:rsidRPr="00AE115A">
        <w:rPr>
          <w:rFonts w:cstheme="minorHAnsi"/>
          <w:i/>
          <w:iCs/>
          <w:color w:val="000000" w:themeColor="text1"/>
          <w:sz w:val="22"/>
          <w:szCs w:val="22"/>
        </w:rPr>
        <w:t xml:space="preserve"> </w:t>
      </w:r>
      <w:proofErr w:type="spellStart"/>
      <w:r w:rsidRPr="00AE115A">
        <w:rPr>
          <w:rFonts w:cstheme="minorHAnsi"/>
          <w:i/>
          <w:iCs/>
          <w:color w:val="000000" w:themeColor="text1"/>
          <w:sz w:val="22"/>
          <w:szCs w:val="22"/>
        </w:rPr>
        <w:t>by</w:t>
      </w:r>
      <w:proofErr w:type="spellEnd"/>
      <w:r w:rsidRPr="00AE115A">
        <w:rPr>
          <w:rFonts w:cstheme="minorHAnsi"/>
          <w:i/>
          <w:iCs/>
          <w:color w:val="000000" w:themeColor="text1"/>
          <w:sz w:val="22"/>
          <w:szCs w:val="22"/>
        </w:rPr>
        <w:t xml:space="preserve"> </w:t>
      </w:r>
      <w:proofErr w:type="spellStart"/>
      <w:r w:rsidRPr="00AE115A">
        <w:rPr>
          <w:rFonts w:cstheme="minorHAnsi"/>
          <w:i/>
          <w:iCs/>
          <w:color w:val="000000" w:themeColor="text1"/>
          <w:sz w:val="22"/>
          <w:szCs w:val="22"/>
        </w:rPr>
        <w:t>the</w:t>
      </w:r>
      <w:proofErr w:type="spellEnd"/>
      <w:r w:rsidRPr="00AE115A">
        <w:rPr>
          <w:rFonts w:cstheme="minorHAnsi"/>
          <w:i/>
          <w:iCs/>
          <w:color w:val="000000" w:themeColor="text1"/>
          <w:sz w:val="22"/>
          <w:szCs w:val="22"/>
        </w:rPr>
        <w:t xml:space="preserve"> </w:t>
      </w:r>
      <w:proofErr w:type="spellStart"/>
      <w:r w:rsidRPr="00AE115A">
        <w:rPr>
          <w:rFonts w:cstheme="minorHAnsi"/>
          <w:i/>
          <w:iCs/>
          <w:color w:val="000000" w:themeColor="text1"/>
          <w:sz w:val="22"/>
          <w:szCs w:val="22"/>
        </w:rPr>
        <w:t>young</w:t>
      </w:r>
      <w:proofErr w:type="spellEnd"/>
      <w:r w:rsidRPr="00AE115A">
        <w:rPr>
          <w:rFonts w:cstheme="minorHAnsi"/>
          <w:i/>
          <w:iCs/>
          <w:color w:val="000000" w:themeColor="text1"/>
          <w:sz w:val="22"/>
          <w:szCs w:val="22"/>
        </w:rPr>
        <w:t xml:space="preserve"> boy. </w:t>
      </w:r>
      <w:r w:rsidRPr="00AE115A">
        <w:rPr>
          <w:rFonts w:cstheme="minorHAnsi"/>
          <w:color w:val="000000" w:themeColor="text1"/>
          <w:sz w:val="22"/>
          <w:szCs w:val="22"/>
        </w:rPr>
        <w:t xml:space="preserve">Dit is niet omkeerbaar dus wordt sneller goed </w:t>
      </w:r>
      <w:proofErr w:type="spellStart"/>
      <w:r w:rsidRPr="00AE115A">
        <w:rPr>
          <w:rFonts w:cstheme="minorHAnsi"/>
          <w:color w:val="000000" w:themeColor="text1"/>
          <w:sz w:val="22"/>
          <w:szCs w:val="22"/>
        </w:rPr>
        <w:t>geinterpreteerd</w:t>
      </w:r>
      <w:proofErr w:type="spellEnd"/>
      <w:r w:rsidRPr="00AE115A">
        <w:rPr>
          <w:rFonts w:cstheme="minorHAnsi"/>
          <w:color w:val="000000" w:themeColor="text1"/>
          <w:sz w:val="22"/>
          <w:szCs w:val="22"/>
        </w:rPr>
        <w:t>.</w:t>
      </w:r>
    </w:p>
    <w:p w14:paraId="352EF1A4" w14:textId="77777777" w:rsidR="004C71DB" w:rsidRPr="00AE115A" w:rsidRDefault="004C71DB" w:rsidP="009837A5">
      <w:pPr>
        <w:tabs>
          <w:tab w:val="left" w:pos="3299"/>
        </w:tabs>
        <w:rPr>
          <w:rFonts w:cstheme="minorHAnsi"/>
          <w:b/>
          <w:bCs/>
          <w:color w:val="000000" w:themeColor="text1"/>
          <w:sz w:val="28"/>
          <w:szCs w:val="28"/>
        </w:rPr>
      </w:pPr>
    </w:p>
    <w:p w14:paraId="0014A743" w14:textId="63A64DE7" w:rsidR="004C71DB" w:rsidRPr="002277F6" w:rsidRDefault="00993070" w:rsidP="009837A5">
      <w:pPr>
        <w:tabs>
          <w:tab w:val="left" w:pos="3299"/>
        </w:tabs>
        <w:rPr>
          <w:rFonts w:cstheme="minorHAnsi"/>
          <w:b/>
          <w:bCs/>
          <w:color w:val="000000" w:themeColor="text1"/>
        </w:rPr>
      </w:pPr>
      <w:r w:rsidRPr="002277F6">
        <w:rPr>
          <w:rFonts w:cstheme="minorHAnsi"/>
          <w:b/>
          <w:bCs/>
          <w:color w:val="000000" w:themeColor="text1"/>
        </w:rPr>
        <w:t>Moeilijkheden met zinsstructuur: kennis en bewustzijn</w:t>
      </w:r>
    </w:p>
    <w:p w14:paraId="7F4DCB03" w14:textId="5ADECCD6" w:rsidR="008838F2" w:rsidRPr="00AE115A" w:rsidRDefault="00993070"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De bouwstenen van een tekst zijn woorden en zinnen. Het is dus niet verwonderlijk dat kinderen die moeite hebben met tekstbegrip vaak weinig syntactische kennis bezitten maar dat is niet altijd het geval. In onderzoek is aangetoond dat sommige kinderen die moeite hebben met tekstbegrip toch op zinsniveau goed </w:t>
      </w:r>
      <w:r w:rsidR="008838F2" w:rsidRPr="00AE115A">
        <w:rPr>
          <w:rFonts w:cstheme="minorHAnsi"/>
          <w:color w:val="000000" w:themeColor="text1"/>
          <w:sz w:val="22"/>
          <w:szCs w:val="22"/>
        </w:rPr>
        <w:t xml:space="preserve">kunnen </w:t>
      </w:r>
      <w:r w:rsidRPr="00AE115A">
        <w:rPr>
          <w:rFonts w:cstheme="minorHAnsi"/>
          <w:color w:val="000000" w:themeColor="text1"/>
          <w:sz w:val="22"/>
          <w:szCs w:val="22"/>
        </w:rPr>
        <w:t>presteren (</w:t>
      </w:r>
      <w:r w:rsidR="008838F2" w:rsidRPr="00AE115A">
        <w:rPr>
          <w:rFonts w:cstheme="minorHAnsi"/>
          <w:color w:val="000000" w:themeColor="text1"/>
          <w:sz w:val="22"/>
          <w:szCs w:val="22"/>
        </w:rPr>
        <w:t>kiezen uit 4 plaatjes op basis van complexere en ingebedde zinnen). Dat heeft ermee te maken dat kinderen met zwak tekstbegrip verschillende patronen van sterke en zwakke kenmerken kunnen vertonen. Toch blijkt in het algemeen dat expliciete syntactische kennis en/of begrip op zinsniveau niet de belangrijkste voorspeller is voor tekstbegrip.</w:t>
      </w:r>
    </w:p>
    <w:p w14:paraId="30651F69" w14:textId="729FEE13" w:rsidR="008838F2" w:rsidRPr="00AE115A" w:rsidRDefault="008838F2" w:rsidP="009837A5">
      <w:pPr>
        <w:tabs>
          <w:tab w:val="left" w:pos="3299"/>
        </w:tabs>
        <w:rPr>
          <w:rFonts w:cstheme="minorHAnsi"/>
          <w:color w:val="000000" w:themeColor="text1"/>
          <w:sz w:val="22"/>
          <w:szCs w:val="22"/>
        </w:rPr>
      </w:pPr>
      <w:r w:rsidRPr="00AE115A">
        <w:rPr>
          <w:rFonts w:cstheme="minorHAnsi"/>
          <w:color w:val="000000" w:themeColor="text1"/>
          <w:sz w:val="22"/>
          <w:szCs w:val="22"/>
        </w:rPr>
        <w:t>Er zijn andere taken die betrekking hebben op syntactisch bewustzijn in plaats van kennis.</w:t>
      </w:r>
    </w:p>
    <w:p w14:paraId="1CDAF46E" w14:textId="77777777" w:rsidR="00BD058E" w:rsidRPr="00AE115A" w:rsidRDefault="008838F2"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Deze taken hebben betrekking op de vaardigheid van kinderen om </w:t>
      </w:r>
      <w:r w:rsidR="00BD058E" w:rsidRPr="00AE115A">
        <w:rPr>
          <w:rFonts w:cstheme="minorHAnsi"/>
          <w:color w:val="000000" w:themeColor="text1"/>
          <w:sz w:val="22"/>
          <w:szCs w:val="22"/>
        </w:rPr>
        <w:t xml:space="preserve">de structuur van de zin te beoordelen op correctheid, bijvoorbeeld: </w:t>
      </w:r>
      <w:r w:rsidR="00BD058E" w:rsidRPr="00AE115A">
        <w:rPr>
          <w:rFonts w:cstheme="minorHAnsi"/>
          <w:i/>
          <w:iCs/>
          <w:color w:val="000000" w:themeColor="text1"/>
          <w:sz w:val="22"/>
          <w:szCs w:val="22"/>
        </w:rPr>
        <w:t xml:space="preserve">John </w:t>
      </w:r>
      <w:proofErr w:type="spellStart"/>
      <w:r w:rsidR="00BD058E" w:rsidRPr="00AE115A">
        <w:rPr>
          <w:rFonts w:cstheme="minorHAnsi"/>
          <w:i/>
          <w:iCs/>
          <w:color w:val="000000" w:themeColor="text1"/>
          <w:sz w:val="22"/>
          <w:szCs w:val="22"/>
        </w:rPr>
        <w:t>to</w:t>
      </w:r>
      <w:proofErr w:type="spellEnd"/>
      <w:r w:rsidR="00BD058E" w:rsidRPr="00AE115A">
        <w:rPr>
          <w:rFonts w:cstheme="minorHAnsi"/>
          <w:i/>
          <w:iCs/>
          <w:color w:val="000000" w:themeColor="text1"/>
          <w:sz w:val="22"/>
          <w:szCs w:val="22"/>
        </w:rPr>
        <w:t xml:space="preserve"> school </w:t>
      </w:r>
      <w:proofErr w:type="spellStart"/>
      <w:r w:rsidR="00BD058E" w:rsidRPr="00AE115A">
        <w:rPr>
          <w:rFonts w:cstheme="minorHAnsi"/>
          <w:i/>
          <w:iCs/>
          <w:color w:val="000000" w:themeColor="text1"/>
          <w:sz w:val="22"/>
          <w:szCs w:val="22"/>
        </w:rPr>
        <w:t>walked</w:t>
      </w:r>
      <w:proofErr w:type="spellEnd"/>
      <w:r w:rsidR="00BD058E" w:rsidRPr="00AE115A">
        <w:rPr>
          <w:rFonts w:cstheme="minorHAnsi"/>
          <w:color w:val="000000" w:themeColor="text1"/>
          <w:sz w:val="22"/>
          <w:szCs w:val="22"/>
        </w:rPr>
        <w:t>. Bewezen is dat goede en zwakke lezers hierin van elkaar verschillen. Zwakke lezers scoren slecht op testen van dit soort syntactisch bewustzijn want deze vereisen metacognitieve monitoring en het blijkt dat slechte lezers de vaardigheid missen om los van de inhoud de vorm te beoordelen of bij onbegrip in te zoemen op de vorm (wat staat er nou precies?).</w:t>
      </w:r>
    </w:p>
    <w:p w14:paraId="00280C79" w14:textId="77777777" w:rsidR="00326148" w:rsidRPr="00AE115A" w:rsidRDefault="00BD058E"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Een van de mogelijke </w:t>
      </w:r>
      <w:r w:rsidR="00326148" w:rsidRPr="00AE115A">
        <w:rPr>
          <w:rFonts w:cstheme="minorHAnsi"/>
          <w:color w:val="000000" w:themeColor="text1"/>
          <w:sz w:val="22"/>
          <w:szCs w:val="22"/>
        </w:rPr>
        <w:t>verklaringen voor de link tussen syntactische vaardigheid en leesbegrip heeft ook te maken met de fonologische verwerkingsvaardigheden die het werkgeheugen ondersteunen.</w:t>
      </w:r>
    </w:p>
    <w:p w14:paraId="72919986" w14:textId="41780798" w:rsidR="00BD058E" w:rsidRPr="00AE115A" w:rsidRDefault="00326148" w:rsidP="009837A5">
      <w:pPr>
        <w:tabs>
          <w:tab w:val="left" w:pos="3299"/>
        </w:tabs>
        <w:rPr>
          <w:rFonts w:cstheme="minorHAnsi"/>
          <w:color w:val="000000" w:themeColor="text1"/>
          <w:sz w:val="22"/>
          <w:szCs w:val="22"/>
        </w:rPr>
      </w:pPr>
      <w:r w:rsidRPr="00AE115A">
        <w:rPr>
          <w:rFonts w:cstheme="minorHAnsi"/>
          <w:color w:val="000000" w:themeColor="text1"/>
          <w:sz w:val="22"/>
          <w:szCs w:val="22"/>
        </w:rPr>
        <w:lastRenderedPageBreak/>
        <w:t>Moeilijkheden met begrip kunnen ontstaan als kinderen niet in staat zijn om verbale informatie mondeling in volgorde weer te geven (</w:t>
      </w:r>
      <w:r w:rsidRPr="00AE115A">
        <w:rPr>
          <w:rFonts w:cstheme="minorHAnsi"/>
          <w:i/>
          <w:iCs/>
          <w:color w:val="000000" w:themeColor="text1"/>
          <w:sz w:val="22"/>
          <w:szCs w:val="22"/>
        </w:rPr>
        <w:t>eerst dit dan dat toen zus en daarna zo</w:t>
      </w:r>
      <w:r w:rsidRPr="00AE115A">
        <w:rPr>
          <w:rFonts w:cstheme="minorHAnsi"/>
          <w:color w:val="000000" w:themeColor="text1"/>
          <w:sz w:val="22"/>
          <w:szCs w:val="22"/>
        </w:rPr>
        <w:t xml:space="preserve">). Dit is een indicatie voor </w:t>
      </w:r>
      <w:r w:rsidR="00360E43" w:rsidRPr="00AE115A">
        <w:rPr>
          <w:rFonts w:cstheme="minorHAnsi"/>
          <w:color w:val="000000" w:themeColor="text1"/>
          <w:sz w:val="22"/>
          <w:szCs w:val="22"/>
        </w:rPr>
        <w:t>een probleem met de vaardigheid om complexere syntactische constructies te begrijpen.</w:t>
      </w:r>
    </w:p>
    <w:p w14:paraId="34C83799" w14:textId="79EC09B8" w:rsidR="00360E43" w:rsidRPr="00AE115A" w:rsidRDefault="00360E43" w:rsidP="009837A5">
      <w:pPr>
        <w:tabs>
          <w:tab w:val="left" w:pos="3299"/>
        </w:tabs>
        <w:rPr>
          <w:rFonts w:cstheme="minorHAnsi"/>
          <w:color w:val="000000" w:themeColor="text1"/>
          <w:sz w:val="22"/>
          <w:szCs w:val="22"/>
        </w:rPr>
      </w:pPr>
      <w:r w:rsidRPr="00AE115A">
        <w:rPr>
          <w:rFonts w:cstheme="minorHAnsi"/>
          <w:color w:val="000000" w:themeColor="text1"/>
          <w:sz w:val="22"/>
          <w:szCs w:val="22"/>
        </w:rPr>
        <w:t>Het is bij jonge kinderen toch beter om veel en intensief goed geschreven teksten voor te lezen en daar interactief mee om te gaan dan om expliciet geisoleerde syntactische constructies aan te bieden.</w:t>
      </w:r>
    </w:p>
    <w:p w14:paraId="6F3DC23D" w14:textId="2F519BAB" w:rsidR="00360E43" w:rsidRPr="00AE115A" w:rsidRDefault="00360E43" w:rsidP="009837A5">
      <w:pPr>
        <w:tabs>
          <w:tab w:val="left" w:pos="3299"/>
        </w:tabs>
        <w:rPr>
          <w:rFonts w:cstheme="minorHAnsi"/>
          <w:color w:val="000000" w:themeColor="text1"/>
          <w:sz w:val="22"/>
          <w:szCs w:val="22"/>
        </w:rPr>
      </w:pPr>
    </w:p>
    <w:p w14:paraId="68CDAC2F" w14:textId="34A83B2D" w:rsidR="00360E43" w:rsidRPr="002277F6" w:rsidRDefault="00360E43" w:rsidP="009837A5">
      <w:pPr>
        <w:tabs>
          <w:tab w:val="left" w:pos="3299"/>
        </w:tabs>
        <w:rPr>
          <w:rFonts w:cstheme="minorHAnsi"/>
          <w:b/>
          <w:bCs/>
          <w:color w:val="000000" w:themeColor="text1"/>
        </w:rPr>
      </w:pPr>
      <w:r w:rsidRPr="002277F6">
        <w:rPr>
          <w:rFonts w:cstheme="minorHAnsi"/>
          <w:b/>
          <w:bCs/>
          <w:color w:val="000000" w:themeColor="text1"/>
        </w:rPr>
        <w:t xml:space="preserve">Samenhangende </w:t>
      </w:r>
      <w:r w:rsidR="00452C57" w:rsidRPr="002277F6">
        <w:rPr>
          <w:rFonts w:cstheme="minorHAnsi"/>
          <w:b/>
          <w:bCs/>
          <w:color w:val="000000" w:themeColor="text1"/>
        </w:rPr>
        <w:t xml:space="preserve">of terugkerende </w:t>
      </w:r>
      <w:r w:rsidRPr="002277F6">
        <w:rPr>
          <w:rFonts w:cstheme="minorHAnsi"/>
          <w:b/>
          <w:bCs/>
          <w:color w:val="000000" w:themeColor="text1"/>
        </w:rPr>
        <w:t xml:space="preserve">verbanden </w:t>
      </w:r>
      <w:r w:rsidR="00EC5324" w:rsidRPr="002277F6">
        <w:rPr>
          <w:rFonts w:cstheme="minorHAnsi"/>
          <w:b/>
          <w:bCs/>
          <w:color w:val="000000" w:themeColor="text1"/>
        </w:rPr>
        <w:t xml:space="preserve">in relatie tot </w:t>
      </w:r>
      <w:r w:rsidRPr="002277F6">
        <w:rPr>
          <w:rFonts w:cstheme="minorHAnsi"/>
          <w:b/>
          <w:bCs/>
          <w:color w:val="000000" w:themeColor="text1"/>
        </w:rPr>
        <w:t>het begrip</w:t>
      </w:r>
    </w:p>
    <w:p w14:paraId="2467B12D" w14:textId="47B53C2F" w:rsidR="00360E43" w:rsidRPr="00AE115A" w:rsidRDefault="00360E43"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Bijvoorbeeld het gebruik van </w:t>
      </w:r>
      <w:r w:rsidRPr="00AE115A">
        <w:rPr>
          <w:rFonts w:cstheme="minorHAnsi"/>
          <w:b/>
          <w:bCs/>
          <w:color w:val="000000" w:themeColor="text1"/>
          <w:sz w:val="22"/>
          <w:szCs w:val="22"/>
        </w:rPr>
        <w:t>anaforen</w:t>
      </w:r>
      <w:r w:rsidRPr="00AE115A">
        <w:rPr>
          <w:rFonts w:cstheme="minorHAnsi"/>
          <w:color w:val="000000" w:themeColor="text1"/>
          <w:sz w:val="22"/>
          <w:szCs w:val="22"/>
        </w:rPr>
        <w:t>, steeds een herhaalde constructie aan het begin van een zin.</w:t>
      </w:r>
    </w:p>
    <w:p w14:paraId="45956FE3" w14:textId="32A84C55" w:rsidR="00360E43" w:rsidRPr="00AE115A" w:rsidRDefault="00360E43" w:rsidP="009837A5">
      <w:pPr>
        <w:tabs>
          <w:tab w:val="left" w:pos="3299"/>
        </w:tabs>
        <w:rPr>
          <w:rFonts w:cstheme="minorHAnsi"/>
          <w:color w:val="000000" w:themeColor="text1"/>
          <w:sz w:val="22"/>
          <w:szCs w:val="22"/>
        </w:rPr>
      </w:pPr>
      <w:r w:rsidRPr="00AE115A">
        <w:rPr>
          <w:rFonts w:cstheme="minorHAnsi"/>
          <w:color w:val="000000" w:themeColor="text1"/>
          <w:sz w:val="22"/>
          <w:szCs w:val="22"/>
        </w:rPr>
        <w:t>Niemand die het weet</w:t>
      </w:r>
    </w:p>
    <w:p w14:paraId="7D852933" w14:textId="1227B270" w:rsidR="00360E43" w:rsidRPr="00AE115A" w:rsidRDefault="00360E43" w:rsidP="009837A5">
      <w:pPr>
        <w:tabs>
          <w:tab w:val="left" w:pos="3299"/>
        </w:tabs>
        <w:rPr>
          <w:rFonts w:cstheme="minorHAnsi"/>
          <w:color w:val="000000" w:themeColor="text1"/>
          <w:sz w:val="22"/>
          <w:szCs w:val="22"/>
        </w:rPr>
      </w:pPr>
      <w:r w:rsidRPr="00AE115A">
        <w:rPr>
          <w:rFonts w:cstheme="minorHAnsi"/>
          <w:color w:val="000000" w:themeColor="text1"/>
          <w:sz w:val="22"/>
          <w:szCs w:val="22"/>
        </w:rPr>
        <w:t>Niemand die wat doet</w:t>
      </w:r>
    </w:p>
    <w:p w14:paraId="17F53D18" w14:textId="351ADECC" w:rsidR="00360E43" w:rsidRPr="00AE115A" w:rsidRDefault="00360E43" w:rsidP="009837A5">
      <w:pPr>
        <w:tabs>
          <w:tab w:val="left" w:pos="3299"/>
        </w:tabs>
        <w:rPr>
          <w:rFonts w:cstheme="minorHAnsi"/>
          <w:color w:val="000000" w:themeColor="text1"/>
          <w:sz w:val="22"/>
          <w:szCs w:val="22"/>
        </w:rPr>
      </w:pPr>
      <w:r w:rsidRPr="00AE115A">
        <w:rPr>
          <w:rFonts w:cstheme="minorHAnsi"/>
          <w:color w:val="000000" w:themeColor="text1"/>
          <w:sz w:val="22"/>
          <w:szCs w:val="22"/>
        </w:rPr>
        <w:t>Niemand die wat kan</w:t>
      </w:r>
    </w:p>
    <w:p w14:paraId="62E1FD1E" w14:textId="69B55620" w:rsidR="00452C57" w:rsidRPr="00AE115A" w:rsidRDefault="00EC5324" w:rsidP="009837A5">
      <w:pPr>
        <w:tabs>
          <w:tab w:val="left" w:pos="3299"/>
        </w:tabs>
        <w:rPr>
          <w:rFonts w:cstheme="minorHAnsi"/>
          <w:i/>
          <w:iCs/>
          <w:color w:val="000000" w:themeColor="text1"/>
          <w:sz w:val="22"/>
          <w:szCs w:val="22"/>
        </w:rPr>
      </w:pPr>
      <w:r w:rsidRPr="00AE115A">
        <w:rPr>
          <w:rFonts w:cstheme="minorHAnsi"/>
          <w:b/>
          <w:bCs/>
          <w:color w:val="000000" w:themeColor="text1"/>
          <w:sz w:val="22"/>
          <w:szCs w:val="22"/>
        </w:rPr>
        <w:t>V</w:t>
      </w:r>
      <w:r w:rsidR="00452C57" w:rsidRPr="00AE115A">
        <w:rPr>
          <w:rFonts w:cstheme="minorHAnsi"/>
          <w:b/>
          <w:bCs/>
          <w:color w:val="000000" w:themeColor="text1"/>
          <w:sz w:val="22"/>
          <w:szCs w:val="22"/>
        </w:rPr>
        <w:t>oornaamwoorden</w:t>
      </w:r>
      <w:r w:rsidR="00452C57" w:rsidRPr="00AE115A">
        <w:rPr>
          <w:rFonts w:cstheme="minorHAnsi"/>
          <w:color w:val="000000" w:themeColor="text1"/>
          <w:sz w:val="22"/>
          <w:szCs w:val="22"/>
        </w:rPr>
        <w:t xml:space="preserve"> zoals </w:t>
      </w:r>
      <w:r w:rsidR="00452C57" w:rsidRPr="00AE115A">
        <w:rPr>
          <w:rFonts w:cstheme="minorHAnsi"/>
          <w:i/>
          <w:iCs/>
          <w:color w:val="000000" w:themeColor="text1"/>
          <w:sz w:val="22"/>
          <w:szCs w:val="22"/>
        </w:rPr>
        <w:t>het, hij, zij.</w:t>
      </w:r>
    </w:p>
    <w:p w14:paraId="083904F9" w14:textId="77777777" w:rsidR="00452C57" w:rsidRPr="00AE115A" w:rsidRDefault="00452C57"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Interessant is de </w:t>
      </w:r>
      <w:r w:rsidRPr="00AE115A">
        <w:rPr>
          <w:rFonts w:cstheme="minorHAnsi"/>
          <w:b/>
          <w:bCs/>
          <w:color w:val="000000" w:themeColor="text1"/>
          <w:sz w:val="22"/>
          <w:szCs w:val="22"/>
        </w:rPr>
        <w:t>weglating</w:t>
      </w:r>
      <w:r w:rsidRPr="00AE115A">
        <w:rPr>
          <w:rFonts w:cstheme="minorHAnsi"/>
          <w:color w:val="000000" w:themeColor="text1"/>
          <w:sz w:val="22"/>
          <w:szCs w:val="22"/>
        </w:rPr>
        <w:t xml:space="preserve"> in de volgende zin: </w:t>
      </w:r>
    </w:p>
    <w:p w14:paraId="37C96EAA" w14:textId="0E8079A9" w:rsidR="00452C57" w:rsidRPr="00AE115A" w:rsidRDefault="00452C57" w:rsidP="009837A5">
      <w:pPr>
        <w:tabs>
          <w:tab w:val="left" w:pos="3299"/>
        </w:tabs>
        <w:rPr>
          <w:rFonts w:cstheme="minorHAnsi"/>
          <w:i/>
          <w:iCs/>
          <w:color w:val="000000" w:themeColor="text1"/>
          <w:sz w:val="22"/>
          <w:szCs w:val="22"/>
          <w:lang w:val="en-US"/>
        </w:rPr>
      </w:pPr>
      <w:r w:rsidRPr="00AE115A">
        <w:rPr>
          <w:rFonts w:cstheme="minorHAnsi"/>
          <w:i/>
          <w:iCs/>
          <w:color w:val="000000" w:themeColor="text1"/>
          <w:sz w:val="22"/>
          <w:szCs w:val="22"/>
          <w:lang w:val="en-US"/>
        </w:rPr>
        <w:t xml:space="preserve">She won’t have another slice of </w:t>
      </w:r>
      <w:proofErr w:type="gramStart"/>
      <w:r w:rsidRPr="00AE115A">
        <w:rPr>
          <w:rFonts w:cstheme="minorHAnsi"/>
          <w:i/>
          <w:iCs/>
          <w:color w:val="000000" w:themeColor="text1"/>
          <w:sz w:val="22"/>
          <w:szCs w:val="22"/>
          <w:lang w:val="en-US"/>
        </w:rPr>
        <w:t>cake</w:t>
      </w:r>
      <w:proofErr w:type="gramEnd"/>
      <w:r w:rsidRPr="00AE115A">
        <w:rPr>
          <w:rFonts w:cstheme="minorHAnsi"/>
          <w:i/>
          <w:iCs/>
          <w:color w:val="000000" w:themeColor="text1"/>
          <w:sz w:val="22"/>
          <w:szCs w:val="22"/>
          <w:lang w:val="en-US"/>
        </w:rPr>
        <w:t xml:space="preserve"> but he will [have another slice of cake].</w:t>
      </w:r>
    </w:p>
    <w:p w14:paraId="71C7FA85" w14:textId="09F2A76A" w:rsidR="00452C57" w:rsidRPr="00AE115A" w:rsidRDefault="00452C57"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De </w:t>
      </w:r>
      <w:r w:rsidRPr="00AE115A">
        <w:rPr>
          <w:rFonts w:cstheme="minorHAnsi"/>
          <w:b/>
          <w:bCs/>
          <w:color w:val="000000" w:themeColor="text1"/>
          <w:sz w:val="22"/>
          <w:szCs w:val="22"/>
        </w:rPr>
        <w:t>ellips</w:t>
      </w:r>
      <w:r w:rsidRPr="00AE115A">
        <w:rPr>
          <w:rFonts w:cstheme="minorHAnsi"/>
          <w:color w:val="000000" w:themeColor="text1"/>
          <w:sz w:val="22"/>
          <w:szCs w:val="22"/>
        </w:rPr>
        <w:t xml:space="preserve"> in de volgende zin:</w:t>
      </w:r>
    </w:p>
    <w:p w14:paraId="3D0D3E96" w14:textId="575970BB" w:rsidR="00452C57" w:rsidRPr="00AE115A" w:rsidRDefault="00452C57" w:rsidP="009837A5">
      <w:pPr>
        <w:tabs>
          <w:tab w:val="left" w:pos="3299"/>
        </w:tabs>
        <w:rPr>
          <w:rFonts w:cstheme="minorHAnsi"/>
          <w:i/>
          <w:iCs/>
          <w:color w:val="000000" w:themeColor="text1"/>
          <w:sz w:val="22"/>
          <w:szCs w:val="22"/>
          <w:lang w:val="en-US"/>
        </w:rPr>
      </w:pPr>
      <w:r w:rsidRPr="00AE115A">
        <w:rPr>
          <w:rFonts w:cstheme="minorHAnsi"/>
          <w:i/>
          <w:iCs/>
          <w:color w:val="000000" w:themeColor="text1"/>
          <w:sz w:val="22"/>
          <w:szCs w:val="22"/>
          <w:lang w:val="en-US"/>
        </w:rPr>
        <w:t xml:space="preserve">John went to </w:t>
      </w:r>
      <w:r w:rsidR="00EC5324" w:rsidRPr="00AE115A">
        <w:rPr>
          <w:rFonts w:cstheme="minorHAnsi"/>
          <w:i/>
          <w:iCs/>
          <w:color w:val="000000" w:themeColor="text1"/>
          <w:sz w:val="22"/>
          <w:szCs w:val="22"/>
          <w:lang w:val="en-US"/>
        </w:rPr>
        <w:t>t</w:t>
      </w:r>
      <w:r w:rsidRPr="00AE115A">
        <w:rPr>
          <w:rFonts w:cstheme="minorHAnsi"/>
          <w:i/>
          <w:iCs/>
          <w:color w:val="000000" w:themeColor="text1"/>
          <w:sz w:val="22"/>
          <w:szCs w:val="22"/>
          <w:lang w:val="en-US"/>
        </w:rPr>
        <w:t>he pub on Friday evening. Fred did too</w:t>
      </w:r>
      <w:r w:rsidR="00EC5324" w:rsidRPr="00AE115A">
        <w:rPr>
          <w:rFonts w:cstheme="minorHAnsi"/>
          <w:i/>
          <w:iCs/>
          <w:color w:val="000000" w:themeColor="text1"/>
          <w:sz w:val="22"/>
          <w:szCs w:val="22"/>
          <w:lang w:val="en-US"/>
        </w:rPr>
        <w:t>.</w:t>
      </w:r>
    </w:p>
    <w:p w14:paraId="05AD5429" w14:textId="658267FB" w:rsidR="00EC5324" w:rsidRPr="00AE115A" w:rsidRDefault="00EC5324" w:rsidP="009837A5">
      <w:pPr>
        <w:tabs>
          <w:tab w:val="left" w:pos="3299"/>
        </w:tabs>
        <w:rPr>
          <w:rFonts w:cstheme="minorHAnsi"/>
          <w:i/>
          <w:iCs/>
          <w:color w:val="000000" w:themeColor="text1"/>
          <w:sz w:val="22"/>
          <w:szCs w:val="22"/>
          <w:lang w:val="en-US"/>
        </w:rPr>
      </w:pPr>
    </w:p>
    <w:tbl>
      <w:tblPr>
        <w:tblStyle w:val="Tabelraster"/>
        <w:tblW w:w="0" w:type="auto"/>
        <w:tblLook w:val="04A0" w:firstRow="1" w:lastRow="0" w:firstColumn="1" w:lastColumn="0" w:noHBand="0" w:noVBand="1"/>
      </w:tblPr>
      <w:tblGrid>
        <w:gridCol w:w="9055"/>
      </w:tblGrid>
      <w:tr w:rsidR="00EC5324" w:rsidRPr="00AE115A" w14:paraId="19AE5774" w14:textId="77777777" w:rsidTr="00EC5324">
        <w:tc>
          <w:tcPr>
            <w:tcW w:w="9055" w:type="dxa"/>
          </w:tcPr>
          <w:p w14:paraId="3F349DD5" w14:textId="77777777" w:rsidR="00EC5324" w:rsidRPr="00AE115A" w:rsidRDefault="00EC5324" w:rsidP="009837A5">
            <w:pPr>
              <w:tabs>
                <w:tab w:val="left" w:pos="3299"/>
              </w:tabs>
              <w:rPr>
                <w:rFonts w:cstheme="minorHAnsi"/>
                <w:color w:val="000000" w:themeColor="text1"/>
                <w:sz w:val="22"/>
                <w:szCs w:val="22"/>
              </w:rPr>
            </w:pPr>
            <w:r w:rsidRPr="00AE115A">
              <w:rPr>
                <w:rFonts w:cstheme="minorHAnsi"/>
                <w:color w:val="000000" w:themeColor="text1"/>
                <w:sz w:val="22"/>
                <w:szCs w:val="22"/>
              </w:rPr>
              <w:t>Waarnaar verwijzen de volgende voornaamwoorden en hoe weet je dat?</w:t>
            </w:r>
          </w:p>
          <w:p w14:paraId="3C199D25" w14:textId="77777777" w:rsidR="00EC5324" w:rsidRPr="00AE115A" w:rsidRDefault="00EC5324" w:rsidP="009837A5">
            <w:pPr>
              <w:tabs>
                <w:tab w:val="left" w:pos="3299"/>
              </w:tabs>
              <w:rPr>
                <w:rFonts w:cstheme="minorHAnsi"/>
                <w:color w:val="000000" w:themeColor="text1"/>
                <w:sz w:val="22"/>
                <w:szCs w:val="22"/>
              </w:rPr>
            </w:pPr>
          </w:p>
          <w:p w14:paraId="506CFFBF" w14:textId="77777777" w:rsidR="00EC5324" w:rsidRPr="00AE115A" w:rsidRDefault="00EC5324"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Peter leende Paul zijn auto omdat </w:t>
            </w:r>
            <w:r w:rsidRPr="00AE115A">
              <w:rPr>
                <w:rFonts w:cstheme="minorHAnsi"/>
                <w:i/>
                <w:iCs/>
                <w:color w:val="000000" w:themeColor="text1"/>
                <w:sz w:val="22"/>
                <w:szCs w:val="22"/>
              </w:rPr>
              <w:t>hij</w:t>
            </w:r>
            <w:r w:rsidRPr="00AE115A">
              <w:rPr>
                <w:rFonts w:cstheme="minorHAnsi"/>
                <w:color w:val="000000" w:themeColor="text1"/>
                <w:sz w:val="22"/>
                <w:szCs w:val="22"/>
              </w:rPr>
              <w:t xml:space="preserve"> de trein gemist had.</w:t>
            </w:r>
          </w:p>
          <w:p w14:paraId="1D05FC7B" w14:textId="77777777" w:rsidR="00EC5324" w:rsidRPr="00AE115A" w:rsidRDefault="00EC5324"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Peter leende zijn auto aan David omdat </w:t>
            </w:r>
            <w:r w:rsidRPr="00AE115A">
              <w:rPr>
                <w:rFonts w:cstheme="minorHAnsi"/>
                <w:i/>
                <w:iCs/>
                <w:color w:val="000000" w:themeColor="text1"/>
                <w:sz w:val="22"/>
                <w:szCs w:val="22"/>
              </w:rPr>
              <w:t xml:space="preserve">hij </w:t>
            </w:r>
            <w:r w:rsidRPr="00AE115A">
              <w:rPr>
                <w:rFonts w:cstheme="minorHAnsi"/>
                <w:color w:val="000000" w:themeColor="text1"/>
                <w:sz w:val="22"/>
                <w:szCs w:val="22"/>
              </w:rPr>
              <w:t>zijn enkel had gebroken.</w:t>
            </w:r>
          </w:p>
          <w:p w14:paraId="4ED21085" w14:textId="64EBEFFB" w:rsidR="00EC5324" w:rsidRPr="00AE115A" w:rsidRDefault="00EC5324"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Nicky trok het mes uit het lichaam. </w:t>
            </w:r>
            <w:r w:rsidRPr="00AE115A">
              <w:rPr>
                <w:rFonts w:cstheme="minorHAnsi"/>
                <w:i/>
                <w:iCs/>
                <w:color w:val="000000" w:themeColor="text1"/>
                <w:sz w:val="22"/>
                <w:szCs w:val="22"/>
              </w:rPr>
              <w:t>Het</w:t>
            </w:r>
            <w:r w:rsidRPr="00AE115A">
              <w:rPr>
                <w:rFonts w:cstheme="minorHAnsi"/>
                <w:color w:val="000000" w:themeColor="text1"/>
                <w:sz w:val="22"/>
                <w:szCs w:val="22"/>
              </w:rPr>
              <w:t xml:space="preserve"> had een zilveren handvat. </w:t>
            </w:r>
            <w:r w:rsidRPr="00AE115A">
              <w:rPr>
                <w:rFonts w:cstheme="minorHAnsi"/>
                <w:i/>
                <w:iCs/>
                <w:color w:val="000000" w:themeColor="text1"/>
                <w:sz w:val="22"/>
                <w:szCs w:val="22"/>
              </w:rPr>
              <w:t>Het</w:t>
            </w:r>
            <w:r w:rsidRPr="00AE115A">
              <w:rPr>
                <w:rFonts w:cstheme="minorHAnsi"/>
                <w:color w:val="000000" w:themeColor="text1"/>
                <w:sz w:val="22"/>
                <w:szCs w:val="22"/>
              </w:rPr>
              <w:t xml:space="preserve"> was waarschijnlijk van een inbreker.</w:t>
            </w:r>
          </w:p>
          <w:p w14:paraId="4A398630" w14:textId="427A3264" w:rsidR="00EC5324" w:rsidRPr="00AE115A" w:rsidRDefault="00EC5324"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Eve vroeg de chirurg of </w:t>
            </w:r>
            <w:r w:rsidRPr="00AE115A">
              <w:rPr>
                <w:rFonts w:cstheme="minorHAnsi"/>
                <w:i/>
                <w:iCs/>
                <w:color w:val="000000" w:themeColor="text1"/>
                <w:sz w:val="22"/>
                <w:szCs w:val="22"/>
              </w:rPr>
              <w:t>zij</w:t>
            </w:r>
            <w:r w:rsidRPr="00AE115A">
              <w:rPr>
                <w:rFonts w:cstheme="minorHAnsi"/>
                <w:color w:val="000000" w:themeColor="text1"/>
                <w:sz w:val="22"/>
                <w:szCs w:val="22"/>
              </w:rPr>
              <w:t xml:space="preserve"> wist welke vinger last veroorzaakte.</w:t>
            </w:r>
          </w:p>
          <w:p w14:paraId="3F64D0E2" w14:textId="7D194DFE" w:rsidR="00EC5324" w:rsidRPr="00AE115A" w:rsidRDefault="00EC5324" w:rsidP="009837A5">
            <w:pPr>
              <w:tabs>
                <w:tab w:val="left" w:pos="3299"/>
              </w:tabs>
              <w:rPr>
                <w:rFonts w:cstheme="minorHAnsi"/>
                <w:color w:val="000000" w:themeColor="text1"/>
                <w:sz w:val="22"/>
                <w:szCs w:val="22"/>
              </w:rPr>
            </w:pPr>
          </w:p>
        </w:tc>
      </w:tr>
    </w:tbl>
    <w:p w14:paraId="56DC0623" w14:textId="77777777" w:rsidR="00EC5324" w:rsidRPr="00AE115A" w:rsidRDefault="00EC5324" w:rsidP="009837A5">
      <w:pPr>
        <w:tabs>
          <w:tab w:val="left" w:pos="3299"/>
        </w:tabs>
        <w:rPr>
          <w:rFonts w:cstheme="minorHAnsi"/>
          <w:color w:val="000000" w:themeColor="text1"/>
          <w:sz w:val="22"/>
          <w:szCs w:val="22"/>
        </w:rPr>
      </w:pPr>
    </w:p>
    <w:p w14:paraId="74266A6F" w14:textId="575A4542" w:rsidR="008838F2" w:rsidRPr="002277F6" w:rsidRDefault="00EC5324" w:rsidP="009837A5">
      <w:pPr>
        <w:tabs>
          <w:tab w:val="left" w:pos="3299"/>
        </w:tabs>
        <w:rPr>
          <w:rFonts w:cstheme="minorHAnsi"/>
          <w:b/>
          <w:bCs/>
          <w:color w:val="000000" w:themeColor="text1"/>
        </w:rPr>
      </w:pPr>
      <w:r w:rsidRPr="002277F6">
        <w:rPr>
          <w:rFonts w:cstheme="minorHAnsi"/>
          <w:b/>
          <w:bCs/>
          <w:color w:val="000000" w:themeColor="text1"/>
        </w:rPr>
        <w:t>Lexicale cohesie (samenhang)</w:t>
      </w:r>
    </w:p>
    <w:p w14:paraId="3D1FCAC5" w14:textId="2FBB4CC6" w:rsidR="006933E0" w:rsidRPr="00AE115A" w:rsidRDefault="006933E0" w:rsidP="009837A5">
      <w:pPr>
        <w:tabs>
          <w:tab w:val="left" w:pos="3299"/>
        </w:tabs>
        <w:rPr>
          <w:rFonts w:cstheme="minorHAnsi"/>
          <w:color w:val="000000" w:themeColor="text1"/>
          <w:sz w:val="22"/>
          <w:szCs w:val="22"/>
        </w:rPr>
      </w:pPr>
      <w:r w:rsidRPr="00AE115A">
        <w:rPr>
          <w:rFonts w:cstheme="minorHAnsi"/>
          <w:color w:val="000000" w:themeColor="text1"/>
          <w:sz w:val="22"/>
          <w:szCs w:val="22"/>
        </w:rPr>
        <w:t>Bij het gebruik van een bepaald lidwoord anticipeer je anders op het vervolg dan bij het gebruik van een onbepaald lidwoord:</w:t>
      </w:r>
    </w:p>
    <w:p w14:paraId="3F7D17F4" w14:textId="5A37373B" w:rsidR="006933E0" w:rsidRPr="00AE115A" w:rsidRDefault="006933E0" w:rsidP="009837A5">
      <w:pPr>
        <w:tabs>
          <w:tab w:val="left" w:pos="3299"/>
        </w:tabs>
        <w:rPr>
          <w:rFonts w:cstheme="minorHAnsi"/>
          <w:color w:val="000000" w:themeColor="text1"/>
          <w:sz w:val="22"/>
          <w:szCs w:val="22"/>
        </w:rPr>
      </w:pPr>
      <w:r w:rsidRPr="00AE115A">
        <w:rPr>
          <w:rFonts w:cstheme="minorHAnsi"/>
          <w:i/>
          <w:iCs/>
          <w:color w:val="000000" w:themeColor="text1"/>
          <w:sz w:val="22"/>
          <w:szCs w:val="22"/>
          <w:lang w:val="en-US"/>
        </w:rPr>
        <w:t>A young woman</w:t>
      </w:r>
      <w:r w:rsidRPr="00AE115A">
        <w:rPr>
          <w:rFonts w:cstheme="minorHAnsi"/>
          <w:color w:val="000000" w:themeColor="text1"/>
          <w:sz w:val="22"/>
          <w:szCs w:val="22"/>
          <w:lang w:val="en-US"/>
        </w:rPr>
        <w:t xml:space="preserve"> </w:t>
      </w:r>
      <w:r w:rsidRPr="00AE115A">
        <w:rPr>
          <w:rFonts w:cstheme="minorHAnsi"/>
          <w:i/>
          <w:iCs/>
          <w:color w:val="000000" w:themeColor="text1"/>
          <w:sz w:val="22"/>
          <w:szCs w:val="22"/>
          <w:lang w:val="en-US"/>
        </w:rPr>
        <w:t xml:space="preserve">was waiting patiently. </w:t>
      </w:r>
      <w:r w:rsidRPr="00AE115A">
        <w:rPr>
          <w:rFonts w:cstheme="minorHAnsi"/>
          <w:color w:val="000000" w:themeColor="text1"/>
          <w:sz w:val="22"/>
          <w:szCs w:val="22"/>
        </w:rPr>
        <w:t>Je verwacht verder geen bijzonderheden, misschien wel verdere beschrijving van de omgeving.</w:t>
      </w:r>
    </w:p>
    <w:p w14:paraId="134EB411" w14:textId="6E506242" w:rsidR="006933E0" w:rsidRPr="00AE115A" w:rsidRDefault="006933E0" w:rsidP="009837A5">
      <w:pPr>
        <w:tabs>
          <w:tab w:val="left" w:pos="3299"/>
        </w:tabs>
        <w:rPr>
          <w:rFonts w:cstheme="minorHAnsi"/>
          <w:color w:val="000000" w:themeColor="text1"/>
          <w:sz w:val="22"/>
          <w:szCs w:val="22"/>
        </w:rPr>
      </w:pPr>
      <w:r w:rsidRPr="00AE115A">
        <w:rPr>
          <w:rFonts w:cstheme="minorHAnsi"/>
          <w:i/>
          <w:iCs/>
          <w:color w:val="000000" w:themeColor="text1"/>
          <w:sz w:val="22"/>
          <w:szCs w:val="22"/>
          <w:lang w:val="en-US"/>
        </w:rPr>
        <w:t>The woman was waiting patiently.</w:t>
      </w:r>
      <w:r w:rsidRPr="00AE115A">
        <w:rPr>
          <w:rFonts w:cstheme="minorHAnsi"/>
          <w:color w:val="000000" w:themeColor="text1"/>
          <w:sz w:val="22"/>
          <w:szCs w:val="22"/>
          <w:lang w:val="en-US"/>
        </w:rPr>
        <w:t xml:space="preserve"> </w:t>
      </w:r>
      <w:r w:rsidRPr="00AE115A">
        <w:rPr>
          <w:rFonts w:cstheme="minorHAnsi"/>
          <w:color w:val="000000" w:themeColor="text1"/>
          <w:sz w:val="22"/>
          <w:szCs w:val="22"/>
        </w:rPr>
        <w:t>Je verwacht dat je te lezen krijgt wat deze vrouw nog meer gaat doen en waarom en waarop ze geduldig wacht. Misschien is deze vrouw ook al wel eerder opgevoerd in het verhaal.</w:t>
      </w:r>
    </w:p>
    <w:p w14:paraId="1CD6636F" w14:textId="1B8FAB29" w:rsidR="006933E0" w:rsidRPr="00AE115A" w:rsidRDefault="006933E0" w:rsidP="009837A5">
      <w:pPr>
        <w:tabs>
          <w:tab w:val="left" w:pos="3299"/>
        </w:tabs>
        <w:rPr>
          <w:rFonts w:cstheme="minorHAnsi"/>
          <w:color w:val="000000" w:themeColor="text1"/>
          <w:sz w:val="22"/>
          <w:szCs w:val="22"/>
        </w:rPr>
      </w:pPr>
      <w:r w:rsidRPr="00AE115A">
        <w:rPr>
          <w:rFonts w:cstheme="minorHAnsi"/>
          <w:color w:val="000000" w:themeColor="text1"/>
          <w:sz w:val="22"/>
          <w:szCs w:val="22"/>
        </w:rPr>
        <w:t>Andere vormen van lexicale cohesie:</w:t>
      </w:r>
    </w:p>
    <w:p w14:paraId="71A611F8" w14:textId="615F2F61" w:rsidR="006933E0" w:rsidRPr="00AE115A" w:rsidRDefault="006933E0" w:rsidP="009837A5">
      <w:pPr>
        <w:tabs>
          <w:tab w:val="left" w:pos="3299"/>
        </w:tabs>
        <w:rPr>
          <w:rFonts w:cstheme="minorHAnsi"/>
          <w:color w:val="000000" w:themeColor="text1"/>
          <w:sz w:val="22"/>
          <w:szCs w:val="22"/>
          <w:lang w:val="en-US"/>
        </w:rPr>
      </w:pPr>
      <w:proofErr w:type="spellStart"/>
      <w:r w:rsidRPr="00AE115A">
        <w:rPr>
          <w:rFonts w:cstheme="minorHAnsi"/>
          <w:color w:val="000000" w:themeColor="text1"/>
          <w:sz w:val="22"/>
          <w:szCs w:val="22"/>
          <w:u w:val="single"/>
          <w:lang w:val="en-US"/>
        </w:rPr>
        <w:t>Deel-geheel</w:t>
      </w:r>
      <w:proofErr w:type="spellEnd"/>
      <w:r w:rsidRPr="00AE115A">
        <w:rPr>
          <w:rFonts w:cstheme="minorHAnsi"/>
          <w:color w:val="000000" w:themeColor="text1"/>
          <w:sz w:val="22"/>
          <w:szCs w:val="22"/>
          <w:lang w:val="en-US"/>
        </w:rPr>
        <w:t>: They took out some picnic supplies. The cider was warm.</w:t>
      </w:r>
    </w:p>
    <w:p w14:paraId="1BA99001" w14:textId="41262912" w:rsidR="006933E0" w:rsidRPr="00AE115A" w:rsidRDefault="006933E0" w:rsidP="009837A5">
      <w:pPr>
        <w:tabs>
          <w:tab w:val="left" w:pos="3299"/>
        </w:tabs>
        <w:rPr>
          <w:rFonts w:cstheme="minorHAnsi"/>
          <w:color w:val="000000" w:themeColor="text1"/>
          <w:sz w:val="22"/>
          <w:szCs w:val="22"/>
          <w:lang w:val="en-US"/>
        </w:rPr>
      </w:pPr>
      <w:proofErr w:type="spellStart"/>
      <w:r w:rsidRPr="00AE115A">
        <w:rPr>
          <w:rFonts w:cstheme="minorHAnsi"/>
          <w:color w:val="000000" w:themeColor="text1"/>
          <w:sz w:val="22"/>
          <w:szCs w:val="22"/>
          <w:u w:val="single"/>
          <w:lang w:val="en-US"/>
        </w:rPr>
        <w:t>Containerbegrip</w:t>
      </w:r>
      <w:proofErr w:type="spellEnd"/>
      <w:r w:rsidRPr="00AE115A">
        <w:rPr>
          <w:rFonts w:cstheme="minorHAnsi"/>
          <w:color w:val="000000" w:themeColor="text1"/>
          <w:sz w:val="22"/>
          <w:szCs w:val="22"/>
          <w:u w:val="single"/>
          <w:lang w:val="en-US"/>
        </w:rPr>
        <w:t>:</w:t>
      </w:r>
      <w:r w:rsidRPr="00AE115A">
        <w:rPr>
          <w:rFonts w:cstheme="minorHAnsi"/>
          <w:color w:val="000000" w:themeColor="text1"/>
          <w:sz w:val="22"/>
          <w:szCs w:val="22"/>
          <w:lang w:val="en-US"/>
        </w:rPr>
        <w:t xml:space="preserve"> The boy asked for some orange juice. His sister handed him the bottle.</w:t>
      </w:r>
    </w:p>
    <w:p w14:paraId="70027246" w14:textId="05CF0DE8" w:rsidR="006933E0" w:rsidRPr="00AE115A" w:rsidRDefault="006933E0" w:rsidP="009837A5">
      <w:pPr>
        <w:tabs>
          <w:tab w:val="left" w:pos="3299"/>
        </w:tabs>
        <w:rPr>
          <w:rFonts w:cstheme="minorHAnsi"/>
          <w:color w:val="000000" w:themeColor="text1"/>
          <w:sz w:val="22"/>
          <w:szCs w:val="22"/>
        </w:rPr>
      </w:pPr>
      <w:r w:rsidRPr="00AE115A">
        <w:rPr>
          <w:rFonts w:cstheme="minorHAnsi"/>
          <w:color w:val="000000" w:themeColor="text1"/>
          <w:sz w:val="22"/>
          <w:szCs w:val="22"/>
          <w:u w:val="single"/>
          <w:lang w:val="en-US"/>
        </w:rPr>
        <w:t xml:space="preserve">Item </w:t>
      </w:r>
      <w:proofErr w:type="spellStart"/>
      <w:r w:rsidRPr="00AE115A">
        <w:rPr>
          <w:rFonts w:cstheme="minorHAnsi"/>
          <w:color w:val="000000" w:themeColor="text1"/>
          <w:sz w:val="22"/>
          <w:szCs w:val="22"/>
          <w:u w:val="single"/>
          <w:lang w:val="en-US"/>
        </w:rPr>
        <w:t>en</w:t>
      </w:r>
      <w:proofErr w:type="spellEnd"/>
      <w:r w:rsidRPr="00AE115A">
        <w:rPr>
          <w:rFonts w:cstheme="minorHAnsi"/>
          <w:color w:val="000000" w:themeColor="text1"/>
          <w:sz w:val="22"/>
          <w:szCs w:val="22"/>
          <w:u w:val="single"/>
          <w:lang w:val="en-US"/>
        </w:rPr>
        <w:t xml:space="preserve"> </w:t>
      </w:r>
      <w:proofErr w:type="spellStart"/>
      <w:r w:rsidRPr="00AE115A">
        <w:rPr>
          <w:rFonts w:cstheme="minorHAnsi"/>
          <w:color w:val="000000" w:themeColor="text1"/>
          <w:sz w:val="22"/>
          <w:szCs w:val="22"/>
          <w:u w:val="single"/>
          <w:lang w:val="en-US"/>
        </w:rPr>
        <w:t>bredere</w:t>
      </w:r>
      <w:proofErr w:type="spellEnd"/>
      <w:r w:rsidRPr="00AE115A">
        <w:rPr>
          <w:rFonts w:cstheme="minorHAnsi"/>
          <w:color w:val="000000" w:themeColor="text1"/>
          <w:sz w:val="22"/>
          <w:szCs w:val="22"/>
          <w:u w:val="single"/>
          <w:lang w:val="en-US"/>
        </w:rPr>
        <w:t xml:space="preserve"> </w:t>
      </w:r>
      <w:proofErr w:type="spellStart"/>
      <w:r w:rsidRPr="00AE115A">
        <w:rPr>
          <w:rFonts w:cstheme="minorHAnsi"/>
          <w:color w:val="000000" w:themeColor="text1"/>
          <w:sz w:val="22"/>
          <w:szCs w:val="22"/>
          <w:u w:val="single"/>
          <w:lang w:val="en-US"/>
        </w:rPr>
        <w:t>categorie</w:t>
      </w:r>
      <w:proofErr w:type="spellEnd"/>
      <w:r w:rsidRPr="00AE115A">
        <w:rPr>
          <w:rFonts w:cstheme="minorHAnsi"/>
          <w:color w:val="000000" w:themeColor="text1"/>
          <w:sz w:val="22"/>
          <w:szCs w:val="22"/>
          <w:u w:val="single"/>
          <w:lang w:val="en-US"/>
        </w:rPr>
        <w:t xml:space="preserve"> (hypernym</w:t>
      </w:r>
      <w:r w:rsidR="00237298" w:rsidRPr="00AE115A">
        <w:rPr>
          <w:rFonts w:cstheme="minorHAnsi"/>
          <w:color w:val="000000" w:themeColor="text1"/>
          <w:sz w:val="22"/>
          <w:szCs w:val="22"/>
          <w:u w:val="single"/>
          <w:lang w:val="en-US"/>
        </w:rPr>
        <w:t xml:space="preserve"> of </w:t>
      </w:r>
      <w:proofErr w:type="spellStart"/>
      <w:r w:rsidR="00237298" w:rsidRPr="00AE115A">
        <w:rPr>
          <w:rFonts w:cstheme="minorHAnsi"/>
          <w:color w:val="000000" w:themeColor="text1"/>
          <w:sz w:val="22"/>
          <w:szCs w:val="22"/>
          <w:u w:val="single"/>
          <w:lang w:val="en-US"/>
        </w:rPr>
        <w:t>parapluwoord</w:t>
      </w:r>
      <w:proofErr w:type="spellEnd"/>
      <w:r w:rsidR="00237298" w:rsidRPr="00AE115A">
        <w:rPr>
          <w:rFonts w:cstheme="minorHAnsi"/>
          <w:color w:val="000000" w:themeColor="text1"/>
          <w:sz w:val="22"/>
          <w:szCs w:val="22"/>
          <w:u w:val="single"/>
          <w:lang w:val="en-US"/>
        </w:rPr>
        <w:t>)</w:t>
      </w:r>
      <w:r w:rsidRPr="00AE115A">
        <w:rPr>
          <w:rFonts w:cstheme="minorHAnsi"/>
          <w:color w:val="000000" w:themeColor="text1"/>
          <w:sz w:val="22"/>
          <w:szCs w:val="22"/>
          <w:u w:val="single"/>
          <w:lang w:val="en-US"/>
        </w:rPr>
        <w:t xml:space="preserve">: </w:t>
      </w:r>
      <w:r w:rsidR="00237298" w:rsidRPr="00AE115A">
        <w:rPr>
          <w:rFonts w:cstheme="minorHAnsi"/>
          <w:color w:val="000000" w:themeColor="text1"/>
          <w:sz w:val="22"/>
          <w:szCs w:val="22"/>
          <w:lang w:val="en-US"/>
        </w:rPr>
        <w:t xml:space="preserve"> They were very thirsty and ordered two big </w:t>
      </w:r>
      <w:r w:rsidR="00237298" w:rsidRPr="00AE115A">
        <w:rPr>
          <w:rFonts w:cstheme="minorHAnsi"/>
          <w:color w:val="000000" w:themeColor="text1"/>
          <w:sz w:val="22"/>
          <w:szCs w:val="22"/>
          <w:u w:val="single"/>
          <w:lang w:val="en-US"/>
        </w:rPr>
        <w:t>beers</w:t>
      </w:r>
      <w:r w:rsidR="00237298" w:rsidRPr="00AE115A">
        <w:rPr>
          <w:rFonts w:cstheme="minorHAnsi"/>
          <w:color w:val="000000" w:themeColor="text1"/>
          <w:sz w:val="22"/>
          <w:szCs w:val="22"/>
          <w:lang w:val="en-US"/>
        </w:rPr>
        <w:t xml:space="preserve">. </w:t>
      </w:r>
      <w:proofErr w:type="spellStart"/>
      <w:r w:rsidR="00237298" w:rsidRPr="00AE115A">
        <w:rPr>
          <w:rFonts w:cstheme="minorHAnsi"/>
          <w:color w:val="000000" w:themeColor="text1"/>
          <w:sz w:val="22"/>
          <w:szCs w:val="22"/>
        </w:rPr>
        <w:t>Luckily</w:t>
      </w:r>
      <w:proofErr w:type="spellEnd"/>
      <w:r w:rsidR="00237298" w:rsidRPr="00AE115A">
        <w:rPr>
          <w:rFonts w:cstheme="minorHAnsi"/>
          <w:color w:val="000000" w:themeColor="text1"/>
          <w:sz w:val="22"/>
          <w:szCs w:val="22"/>
        </w:rPr>
        <w:t xml:space="preserve"> </w:t>
      </w:r>
      <w:proofErr w:type="spellStart"/>
      <w:r w:rsidR="00237298" w:rsidRPr="00AE115A">
        <w:rPr>
          <w:rFonts w:cstheme="minorHAnsi"/>
          <w:color w:val="000000" w:themeColor="text1"/>
          <w:sz w:val="22"/>
          <w:szCs w:val="22"/>
        </w:rPr>
        <w:t>the</w:t>
      </w:r>
      <w:proofErr w:type="spellEnd"/>
      <w:r w:rsidR="00237298" w:rsidRPr="00AE115A">
        <w:rPr>
          <w:rFonts w:cstheme="minorHAnsi"/>
          <w:color w:val="000000" w:themeColor="text1"/>
          <w:sz w:val="22"/>
          <w:szCs w:val="22"/>
        </w:rPr>
        <w:t xml:space="preserve"> </w:t>
      </w:r>
      <w:r w:rsidR="00237298" w:rsidRPr="00AE115A">
        <w:rPr>
          <w:rFonts w:cstheme="minorHAnsi"/>
          <w:color w:val="000000" w:themeColor="text1"/>
          <w:sz w:val="22"/>
          <w:szCs w:val="22"/>
          <w:u w:val="single"/>
        </w:rPr>
        <w:t>drinks</w:t>
      </w:r>
      <w:r w:rsidR="00237298" w:rsidRPr="00AE115A">
        <w:rPr>
          <w:rFonts w:cstheme="minorHAnsi"/>
          <w:color w:val="000000" w:themeColor="text1"/>
          <w:sz w:val="22"/>
          <w:szCs w:val="22"/>
        </w:rPr>
        <w:t xml:space="preserve"> </w:t>
      </w:r>
      <w:proofErr w:type="spellStart"/>
      <w:r w:rsidR="00237298" w:rsidRPr="00AE115A">
        <w:rPr>
          <w:rFonts w:cstheme="minorHAnsi"/>
          <w:color w:val="000000" w:themeColor="text1"/>
          <w:sz w:val="22"/>
          <w:szCs w:val="22"/>
        </w:rPr>
        <w:t>were</w:t>
      </w:r>
      <w:proofErr w:type="spellEnd"/>
      <w:r w:rsidR="00237298" w:rsidRPr="00AE115A">
        <w:rPr>
          <w:rFonts w:cstheme="minorHAnsi"/>
          <w:color w:val="000000" w:themeColor="text1"/>
          <w:sz w:val="22"/>
          <w:szCs w:val="22"/>
        </w:rPr>
        <w:t xml:space="preserve"> </w:t>
      </w:r>
      <w:proofErr w:type="spellStart"/>
      <w:r w:rsidR="00237298" w:rsidRPr="00AE115A">
        <w:rPr>
          <w:rFonts w:cstheme="minorHAnsi"/>
          <w:color w:val="000000" w:themeColor="text1"/>
          <w:sz w:val="22"/>
          <w:szCs w:val="22"/>
        </w:rPr>
        <w:t>served</w:t>
      </w:r>
      <w:proofErr w:type="spellEnd"/>
      <w:r w:rsidR="00237298" w:rsidRPr="00AE115A">
        <w:rPr>
          <w:rFonts w:cstheme="minorHAnsi"/>
          <w:color w:val="000000" w:themeColor="text1"/>
          <w:sz w:val="22"/>
          <w:szCs w:val="22"/>
        </w:rPr>
        <w:t xml:space="preserve"> </w:t>
      </w:r>
      <w:proofErr w:type="spellStart"/>
      <w:r w:rsidR="00237298" w:rsidRPr="00AE115A">
        <w:rPr>
          <w:rFonts w:cstheme="minorHAnsi"/>
          <w:color w:val="000000" w:themeColor="text1"/>
          <w:sz w:val="22"/>
          <w:szCs w:val="22"/>
        </w:rPr>
        <w:t>immediately</w:t>
      </w:r>
      <w:proofErr w:type="spellEnd"/>
      <w:r w:rsidR="00237298" w:rsidRPr="00AE115A">
        <w:rPr>
          <w:rFonts w:cstheme="minorHAnsi"/>
          <w:color w:val="000000" w:themeColor="text1"/>
          <w:sz w:val="22"/>
          <w:szCs w:val="22"/>
        </w:rPr>
        <w:t>.</w:t>
      </w:r>
    </w:p>
    <w:p w14:paraId="735541EA" w14:textId="500E1890" w:rsidR="00237298" w:rsidRPr="00AE115A" w:rsidRDefault="00237298" w:rsidP="009837A5">
      <w:pPr>
        <w:tabs>
          <w:tab w:val="left" w:pos="3299"/>
        </w:tabs>
        <w:rPr>
          <w:rFonts w:cstheme="minorHAnsi"/>
          <w:color w:val="000000" w:themeColor="text1"/>
          <w:sz w:val="22"/>
          <w:szCs w:val="22"/>
        </w:rPr>
      </w:pPr>
      <w:r w:rsidRPr="00AE115A">
        <w:rPr>
          <w:rFonts w:cstheme="minorHAnsi"/>
          <w:color w:val="000000" w:themeColor="text1"/>
          <w:sz w:val="22"/>
          <w:szCs w:val="22"/>
          <w:u w:val="single"/>
        </w:rPr>
        <w:t xml:space="preserve">Synoniemen: </w:t>
      </w:r>
      <w:r w:rsidRPr="00AE115A">
        <w:rPr>
          <w:rFonts w:cstheme="minorHAnsi"/>
          <w:color w:val="000000" w:themeColor="text1"/>
          <w:sz w:val="22"/>
          <w:szCs w:val="22"/>
        </w:rPr>
        <w:t>trui, pullover.</w:t>
      </w:r>
    </w:p>
    <w:p w14:paraId="47D12FF8" w14:textId="3F2A06E6" w:rsidR="00237298" w:rsidRPr="00AE115A" w:rsidRDefault="00237298" w:rsidP="009837A5">
      <w:pPr>
        <w:tabs>
          <w:tab w:val="left" w:pos="3299"/>
        </w:tabs>
        <w:rPr>
          <w:rFonts w:cstheme="minorHAnsi"/>
          <w:color w:val="000000" w:themeColor="text1"/>
          <w:sz w:val="22"/>
          <w:szCs w:val="22"/>
        </w:rPr>
      </w:pPr>
    </w:p>
    <w:p w14:paraId="4A577C2C" w14:textId="25659B94" w:rsidR="00237298" w:rsidRPr="00AE115A" w:rsidRDefault="00237298"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Schrijvers handhaven over het algemeen een hoge graad van coherentie door woorden te linken aan een semantisch netwerk. Dit maakt het voor lezers gemakkelijker om de lexicale cohesie van de tekst te ervaren. </w:t>
      </w:r>
    </w:p>
    <w:p w14:paraId="460E381C" w14:textId="2A8B5E9E" w:rsidR="00237298" w:rsidRPr="00AE115A" w:rsidRDefault="00237298" w:rsidP="009837A5">
      <w:pPr>
        <w:tabs>
          <w:tab w:val="left" w:pos="3299"/>
        </w:tabs>
        <w:rPr>
          <w:rFonts w:cstheme="minorHAnsi"/>
          <w:color w:val="000000" w:themeColor="text1"/>
          <w:sz w:val="22"/>
          <w:szCs w:val="22"/>
        </w:rPr>
      </w:pPr>
    </w:p>
    <w:p w14:paraId="3FB9A213" w14:textId="32735A43" w:rsidR="00237298" w:rsidRPr="002277F6" w:rsidRDefault="00237298" w:rsidP="009837A5">
      <w:pPr>
        <w:tabs>
          <w:tab w:val="left" w:pos="3299"/>
        </w:tabs>
        <w:rPr>
          <w:rFonts w:cstheme="minorHAnsi"/>
          <w:b/>
          <w:bCs/>
          <w:color w:val="000000" w:themeColor="text1"/>
        </w:rPr>
      </w:pPr>
      <w:proofErr w:type="spellStart"/>
      <w:r w:rsidRPr="002277F6">
        <w:rPr>
          <w:rFonts w:cstheme="minorHAnsi"/>
          <w:b/>
          <w:bCs/>
          <w:color w:val="000000" w:themeColor="text1"/>
        </w:rPr>
        <w:t>Connectieven</w:t>
      </w:r>
      <w:proofErr w:type="spellEnd"/>
      <w:r w:rsidR="00C0745F" w:rsidRPr="002277F6">
        <w:rPr>
          <w:rFonts w:cstheme="minorHAnsi"/>
          <w:b/>
          <w:bCs/>
          <w:color w:val="000000" w:themeColor="text1"/>
        </w:rPr>
        <w:t xml:space="preserve"> (voegwoorden)</w:t>
      </w:r>
    </w:p>
    <w:p w14:paraId="0E5A99C7" w14:textId="66639A76" w:rsidR="00C0745F" w:rsidRPr="00AE115A" w:rsidRDefault="00C0745F"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Dat zijn woorden die een logische relatie tussen twee zinnen of zinsdelen </w:t>
      </w:r>
      <w:r w:rsidR="00A364E9" w:rsidRPr="00AE115A">
        <w:rPr>
          <w:rFonts w:cstheme="minorHAnsi"/>
          <w:color w:val="000000" w:themeColor="text1"/>
          <w:sz w:val="22"/>
          <w:szCs w:val="22"/>
        </w:rPr>
        <w:t>tot stand</w:t>
      </w:r>
      <w:r w:rsidRPr="00AE115A">
        <w:rPr>
          <w:rFonts w:cstheme="minorHAnsi"/>
          <w:color w:val="000000" w:themeColor="text1"/>
          <w:sz w:val="22"/>
          <w:szCs w:val="22"/>
        </w:rPr>
        <w:t xml:space="preserve"> brengen.</w:t>
      </w:r>
    </w:p>
    <w:p w14:paraId="1D4966F5" w14:textId="402ECE7D" w:rsidR="00C0745F" w:rsidRPr="00AE115A" w:rsidRDefault="00C0745F"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Tijdsrelatie: gedurende, iets later, nadat, tijdens</w:t>
      </w:r>
    </w:p>
    <w:p w14:paraId="5EB46182" w14:textId="434D0E75" w:rsidR="00C0745F" w:rsidRPr="00AE115A" w:rsidRDefault="00C0745F"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 xml:space="preserve">Gevolg: omdat, dus, als gevolg </w:t>
      </w:r>
      <w:proofErr w:type="gramStart"/>
      <w:r w:rsidRPr="00AE115A">
        <w:rPr>
          <w:rFonts w:cstheme="minorHAnsi"/>
          <w:i/>
          <w:iCs/>
          <w:color w:val="000000" w:themeColor="text1"/>
          <w:sz w:val="22"/>
          <w:szCs w:val="22"/>
        </w:rPr>
        <w:t>van..</w:t>
      </w:r>
      <w:proofErr w:type="gramEnd"/>
    </w:p>
    <w:p w14:paraId="7E307737" w14:textId="16298726" w:rsidR="00C0745F" w:rsidRPr="00AE115A" w:rsidRDefault="00C0745F"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Tegengestelde relatie: maar, ondanks, aan de andere kant</w:t>
      </w:r>
    </w:p>
    <w:p w14:paraId="52326DF5" w14:textId="48F9B68E" w:rsidR="00A364E9" w:rsidRPr="00AE115A" w:rsidRDefault="00A364E9" w:rsidP="009837A5">
      <w:pPr>
        <w:tabs>
          <w:tab w:val="left" w:pos="3299"/>
        </w:tabs>
        <w:rPr>
          <w:rFonts w:cstheme="minorHAnsi"/>
          <w:i/>
          <w:iCs/>
          <w:color w:val="000000" w:themeColor="text1"/>
          <w:sz w:val="22"/>
          <w:szCs w:val="22"/>
        </w:rPr>
      </w:pPr>
      <w:proofErr w:type="spellStart"/>
      <w:r w:rsidRPr="00AE115A">
        <w:rPr>
          <w:rFonts w:cstheme="minorHAnsi"/>
          <w:i/>
          <w:iCs/>
          <w:color w:val="000000" w:themeColor="text1"/>
          <w:sz w:val="22"/>
          <w:szCs w:val="22"/>
        </w:rPr>
        <w:lastRenderedPageBreak/>
        <w:t>Continuiteit</w:t>
      </w:r>
      <w:proofErr w:type="spellEnd"/>
      <w:r w:rsidRPr="00AE115A">
        <w:rPr>
          <w:rFonts w:cstheme="minorHAnsi"/>
          <w:i/>
          <w:iCs/>
          <w:color w:val="000000" w:themeColor="text1"/>
          <w:sz w:val="22"/>
          <w:szCs w:val="22"/>
        </w:rPr>
        <w:t xml:space="preserve">: op hetzelfde moment, verder, ten tweede, in aanvulling </w:t>
      </w:r>
      <w:proofErr w:type="gramStart"/>
      <w:r w:rsidRPr="00AE115A">
        <w:rPr>
          <w:rFonts w:cstheme="minorHAnsi"/>
          <w:i/>
          <w:iCs/>
          <w:color w:val="000000" w:themeColor="text1"/>
          <w:sz w:val="22"/>
          <w:szCs w:val="22"/>
        </w:rPr>
        <w:t>op..</w:t>
      </w:r>
      <w:proofErr w:type="gramEnd"/>
    </w:p>
    <w:p w14:paraId="0A12FB2A" w14:textId="153A421E" w:rsidR="00A364E9" w:rsidRPr="00AE115A" w:rsidRDefault="00A364E9" w:rsidP="009837A5">
      <w:pPr>
        <w:tabs>
          <w:tab w:val="left" w:pos="3299"/>
        </w:tabs>
        <w:rPr>
          <w:rFonts w:cstheme="minorHAnsi"/>
          <w:i/>
          <w:iCs/>
          <w:color w:val="000000" w:themeColor="text1"/>
          <w:sz w:val="22"/>
          <w:szCs w:val="22"/>
        </w:rPr>
      </w:pPr>
    </w:p>
    <w:p w14:paraId="770733CA" w14:textId="3E50AD38" w:rsidR="00A364E9" w:rsidRPr="00AE115A" w:rsidRDefault="00A364E9" w:rsidP="009837A5">
      <w:pPr>
        <w:tabs>
          <w:tab w:val="left" w:pos="3299"/>
        </w:tabs>
        <w:rPr>
          <w:rFonts w:cstheme="minorHAnsi"/>
          <w:color w:val="000000" w:themeColor="text1"/>
          <w:sz w:val="22"/>
          <w:szCs w:val="22"/>
        </w:rPr>
      </w:pPr>
      <w:r w:rsidRPr="00AE115A">
        <w:rPr>
          <w:rFonts w:cstheme="minorHAnsi"/>
          <w:color w:val="000000" w:themeColor="text1"/>
          <w:sz w:val="22"/>
          <w:szCs w:val="22"/>
        </w:rPr>
        <w:t>Voor het maken van inferenties maakt het wel een verschil in de volgende zinnen:</w:t>
      </w:r>
    </w:p>
    <w:p w14:paraId="38121EC0" w14:textId="23F4CB09" w:rsidR="00A364E9" w:rsidRPr="00AE115A" w:rsidRDefault="00A364E9" w:rsidP="009837A5">
      <w:pPr>
        <w:tabs>
          <w:tab w:val="left" w:pos="3299"/>
        </w:tabs>
        <w:rPr>
          <w:rFonts w:cstheme="minorHAnsi"/>
          <w:color w:val="000000" w:themeColor="text1"/>
          <w:sz w:val="22"/>
          <w:szCs w:val="22"/>
        </w:rPr>
      </w:pPr>
      <w:proofErr w:type="spellStart"/>
      <w:r w:rsidRPr="00AE115A">
        <w:rPr>
          <w:rFonts w:cstheme="minorHAnsi"/>
          <w:color w:val="000000" w:themeColor="text1"/>
          <w:sz w:val="22"/>
          <w:szCs w:val="22"/>
        </w:rPr>
        <w:t>June</w:t>
      </w:r>
      <w:proofErr w:type="spellEnd"/>
      <w:r w:rsidRPr="00AE115A">
        <w:rPr>
          <w:rFonts w:cstheme="minorHAnsi"/>
          <w:color w:val="000000" w:themeColor="text1"/>
          <w:sz w:val="22"/>
          <w:szCs w:val="22"/>
        </w:rPr>
        <w:t xml:space="preserve"> vertrok vroeg </w:t>
      </w:r>
      <w:r w:rsidRPr="00AE115A">
        <w:rPr>
          <w:rFonts w:cstheme="minorHAnsi"/>
          <w:i/>
          <w:iCs/>
          <w:color w:val="000000" w:themeColor="text1"/>
          <w:sz w:val="22"/>
          <w:szCs w:val="22"/>
        </w:rPr>
        <w:t>net voordat</w:t>
      </w:r>
      <w:r w:rsidRPr="00AE115A">
        <w:rPr>
          <w:rFonts w:cstheme="minorHAnsi"/>
          <w:color w:val="000000" w:themeColor="text1"/>
          <w:sz w:val="22"/>
          <w:szCs w:val="22"/>
        </w:rPr>
        <w:t xml:space="preserve"> Bill binnenkwam</w:t>
      </w:r>
    </w:p>
    <w:p w14:paraId="011DE154" w14:textId="6B443903" w:rsidR="00A364E9" w:rsidRPr="00AE115A" w:rsidRDefault="00A364E9" w:rsidP="009837A5">
      <w:pPr>
        <w:tabs>
          <w:tab w:val="left" w:pos="3299"/>
        </w:tabs>
        <w:rPr>
          <w:rFonts w:cstheme="minorHAnsi"/>
          <w:color w:val="000000" w:themeColor="text1"/>
          <w:sz w:val="22"/>
          <w:szCs w:val="22"/>
        </w:rPr>
      </w:pPr>
      <w:proofErr w:type="spellStart"/>
      <w:r w:rsidRPr="00AE115A">
        <w:rPr>
          <w:rFonts w:cstheme="minorHAnsi"/>
          <w:color w:val="000000" w:themeColor="text1"/>
          <w:sz w:val="22"/>
          <w:szCs w:val="22"/>
        </w:rPr>
        <w:t>June</w:t>
      </w:r>
      <w:proofErr w:type="spellEnd"/>
      <w:r w:rsidRPr="00AE115A">
        <w:rPr>
          <w:rFonts w:cstheme="minorHAnsi"/>
          <w:color w:val="000000" w:themeColor="text1"/>
          <w:sz w:val="22"/>
          <w:szCs w:val="22"/>
        </w:rPr>
        <w:t xml:space="preserve"> vertrok vroeg </w:t>
      </w:r>
      <w:r w:rsidRPr="00AE115A">
        <w:rPr>
          <w:rFonts w:cstheme="minorHAnsi"/>
          <w:i/>
          <w:iCs/>
          <w:color w:val="000000" w:themeColor="text1"/>
          <w:sz w:val="22"/>
          <w:szCs w:val="22"/>
        </w:rPr>
        <w:t xml:space="preserve">nadat </w:t>
      </w:r>
      <w:r w:rsidRPr="00AE115A">
        <w:rPr>
          <w:rFonts w:cstheme="minorHAnsi"/>
          <w:color w:val="000000" w:themeColor="text1"/>
          <w:sz w:val="22"/>
          <w:szCs w:val="22"/>
        </w:rPr>
        <w:t>Bill binnenkwam.</w:t>
      </w:r>
    </w:p>
    <w:p w14:paraId="334C28BE" w14:textId="25234D97" w:rsidR="00A364E9" w:rsidRPr="00AE115A" w:rsidRDefault="00A364E9" w:rsidP="009837A5">
      <w:pPr>
        <w:tabs>
          <w:tab w:val="left" w:pos="3299"/>
        </w:tabs>
        <w:rPr>
          <w:rFonts w:cstheme="minorHAnsi"/>
          <w:color w:val="000000" w:themeColor="text1"/>
          <w:sz w:val="22"/>
          <w:szCs w:val="22"/>
        </w:rPr>
      </w:pPr>
      <w:proofErr w:type="spellStart"/>
      <w:r w:rsidRPr="00AE115A">
        <w:rPr>
          <w:rFonts w:cstheme="minorHAnsi"/>
          <w:color w:val="000000" w:themeColor="text1"/>
          <w:sz w:val="22"/>
          <w:szCs w:val="22"/>
        </w:rPr>
        <w:t>June</w:t>
      </w:r>
      <w:proofErr w:type="spellEnd"/>
      <w:r w:rsidRPr="00AE115A">
        <w:rPr>
          <w:rFonts w:cstheme="minorHAnsi"/>
          <w:color w:val="000000" w:themeColor="text1"/>
          <w:sz w:val="22"/>
          <w:szCs w:val="22"/>
        </w:rPr>
        <w:t xml:space="preserve"> vertrok vroeg </w:t>
      </w:r>
      <w:r w:rsidRPr="00AE115A">
        <w:rPr>
          <w:rFonts w:cstheme="minorHAnsi"/>
          <w:i/>
          <w:iCs/>
          <w:color w:val="000000" w:themeColor="text1"/>
          <w:sz w:val="22"/>
          <w:szCs w:val="22"/>
        </w:rPr>
        <w:t>op hetzelfde moment</w:t>
      </w:r>
      <w:r w:rsidRPr="00AE115A">
        <w:rPr>
          <w:rFonts w:cstheme="minorHAnsi"/>
          <w:color w:val="000000" w:themeColor="text1"/>
          <w:sz w:val="22"/>
          <w:szCs w:val="22"/>
        </w:rPr>
        <w:t xml:space="preserve"> dat Bill binnenkwam.</w:t>
      </w:r>
    </w:p>
    <w:p w14:paraId="56646708" w14:textId="64D17B31" w:rsidR="00A364E9" w:rsidRPr="00AE115A" w:rsidRDefault="00A364E9" w:rsidP="009837A5">
      <w:pPr>
        <w:tabs>
          <w:tab w:val="left" w:pos="3299"/>
        </w:tabs>
        <w:rPr>
          <w:rFonts w:cstheme="minorHAnsi"/>
          <w:color w:val="000000" w:themeColor="text1"/>
          <w:sz w:val="22"/>
          <w:szCs w:val="22"/>
        </w:rPr>
      </w:pPr>
    </w:p>
    <w:p w14:paraId="536FE61C" w14:textId="2CE81DD5" w:rsidR="00A364E9" w:rsidRPr="002277F6" w:rsidRDefault="00D52934" w:rsidP="009837A5">
      <w:pPr>
        <w:tabs>
          <w:tab w:val="left" w:pos="3299"/>
        </w:tabs>
        <w:rPr>
          <w:rFonts w:cstheme="minorHAnsi"/>
          <w:b/>
          <w:bCs/>
          <w:color w:val="000000" w:themeColor="text1"/>
        </w:rPr>
      </w:pPr>
      <w:r w:rsidRPr="002277F6">
        <w:rPr>
          <w:rFonts w:cstheme="minorHAnsi"/>
          <w:b/>
          <w:bCs/>
          <w:color w:val="000000" w:themeColor="text1"/>
        </w:rPr>
        <w:t xml:space="preserve">Beoordelen van de kennis </w:t>
      </w:r>
      <w:r w:rsidR="002640D7">
        <w:rPr>
          <w:rFonts w:cstheme="minorHAnsi"/>
          <w:b/>
          <w:bCs/>
          <w:color w:val="000000" w:themeColor="text1"/>
        </w:rPr>
        <w:t xml:space="preserve">over </w:t>
      </w:r>
      <w:r w:rsidR="00DA599C" w:rsidRPr="002277F6">
        <w:rPr>
          <w:rFonts w:cstheme="minorHAnsi"/>
          <w:b/>
          <w:bCs/>
          <w:color w:val="000000" w:themeColor="text1"/>
        </w:rPr>
        <w:t>samenhang</w:t>
      </w:r>
      <w:r w:rsidR="002640D7">
        <w:rPr>
          <w:rFonts w:cstheme="minorHAnsi"/>
          <w:b/>
          <w:bCs/>
          <w:color w:val="000000" w:themeColor="text1"/>
        </w:rPr>
        <w:t xml:space="preserve"> in de tekst</w:t>
      </w:r>
    </w:p>
    <w:p w14:paraId="2C06A31E" w14:textId="1E54A7AE" w:rsidR="00DA599C" w:rsidRPr="002640D7" w:rsidRDefault="00DA599C" w:rsidP="002640D7">
      <w:pPr>
        <w:pStyle w:val="Lijstalinea"/>
        <w:numPr>
          <w:ilvl w:val="0"/>
          <w:numId w:val="30"/>
        </w:numPr>
        <w:tabs>
          <w:tab w:val="left" w:pos="3299"/>
        </w:tabs>
        <w:rPr>
          <w:rFonts w:cstheme="minorHAnsi"/>
          <w:color w:val="000000" w:themeColor="text1"/>
          <w:sz w:val="22"/>
          <w:szCs w:val="22"/>
        </w:rPr>
      </w:pPr>
      <w:r w:rsidRPr="002640D7">
        <w:rPr>
          <w:rFonts w:cstheme="minorHAnsi"/>
          <w:color w:val="000000" w:themeColor="text1"/>
          <w:sz w:val="22"/>
          <w:szCs w:val="22"/>
        </w:rPr>
        <w:t>Eenvoudig door vragen te stellen.</w:t>
      </w:r>
    </w:p>
    <w:p w14:paraId="1EBC894F" w14:textId="64D66C29" w:rsidR="00DA599C" w:rsidRPr="002640D7" w:rsidRDefault="00DA599C" w:rsidP="009837A5">
      <w:pPr>
        <w:tabs>
          <w:tab w:val="left" w:pos="3299"/>
        </w:tabs>
        <w:rPr>
          <w:rFonts w:cstheme="minorHAnsi"/>
          <w:i/>
          <w:iCs/>
          <w:color w:val="000000" w:themeColor="text1"/>
          <w:sz w:val="22"/>
          <w:szCs w:val="22"/>
        </w:rPr>
      </w:pPr>
      <w:r w:rsidRPr="002640D7">
        <w:rPr>
          <w:rFonts w:cstheme="minorHAnsi"/>
          <w:i/>
          <w:iCs/>
          <w:color w:val="000000" w:themeColor="text1"/>
          <w:sz w:val="22"/>
          <w:szCs w:val="22"/>
        </w:rPr>
        <w:t>Jack gaf Jill een boek als verjaardagscadeau omdat zij gek is van lezen.</w:t>
      </w:r>
    </w:p>
    <w:p w14:paraId="11004BD2" w14:textId="49B7A078" w:rsidR="00DA599C" w:rsidRPr="002640D7" w:rsidRDefault="00DA599C" w:rsidP="009837A5">
      <w:pPr>
        <w:tabs>
          <w:tab w:val="left" w:pos="3299"/>
        </w:tabs>
        <w:rPr>
          <w:rFonts w:cstheme="minorHAnsi"/>
          <w:color w:val="000000" w:themeColor="text1"/>
          <w:sz w:val="22"/>
          <w:szCs w:val="22"/>
        </w:rPr>
      </w:pPr>
      <w:r w:rsidRPr="002640D7">
        <w:rPr>
          <w:rFonts w:cstheme="minorHAnsi"/>
          <w:color w:val="000000" w:themeColor="text1"/>
          <w:sz w:val="22"/>
          <w:szCs w:val="22"/>
        </w:rPr>
        <w:t>-Wie houdt van lezen?</w:t>
      </w:r>
    </w:p>
    <w:p w14:paraId="249403E5" w14:textId="5D663C09" w:rsidR="00DA599C" w:rsidRPr="00AE115A" w:rsidRDefault="00DA599C" w:rsidP="009837A5">
      <w:pPr>
        <w:tabs>
          <w:tab w:val="left" w:pos="3299"/>
        </w:tabs>
        <w:rPr>
          <w:rFonts w:cstheme="minorHAnsi"/>
          <w:color w:val="000000" w:themeColor="text1"/>
          <w:sz w:val="22"/>
          <w:szCs w:val="22"/>
        </w:rPr>
      </w:pPr>
    </w:p>
    <w:p w14:paraId="361A08ED" w14:textId="66C9EEB4" w:rsidR="00DA599C" w:rsidRPr="002640D7" w:rsidRDefault="00DA599C" w:rsidP="002640D7">
      <w:pPr>
        <w:pStyle w:val="Lijstalinea"/>
        <w:numPr>
          <w:ilvl w:val="0"/>
          <w:numId w:val="30"/>
        </w:numPr>
        <w:tabs>
          <w:tab w:val="left" w:pos="3299"/>
        </w:tabs>
        <w:rPr>
          <w:rFonts w:cstheme="minorHAnsi"/>
          <w:color w:val="000000" w:themeColor="text1"/>
          <w:sz w:val="22"/>
          <w:szCs w:val="22"/>
        </w:rPr>
      </w:pPr>
      <w:r w:rsidRPr="002640D7">
        <w:rPr>
          <w:rFonts w:cstheme="minorHAnsi"/>
          <w:color w:val="000000" w:themeColor="text1"/>
          <w:sz w:val="22"/>
          <w:szCs w:val="22"/>
        </w:rPr>
        <w:t>Gebruik van een pop:</w:t>
      </w:r>
    </w:p>
    <w:p w14:paraId="6BD76B8B" w14:textId="58A61277" w:rsidR="00DA599C" w:rsidRPr="00AE115A" w:rsidRDefault="00DA599C" w:rsidP="009837A5">
      <w:pPr>
        <w:tabs>
          <w:tab w:val="left" w:pos="3299"/>
        </w:tabs>
        <w:rPr>
          <w:rFonts w:cstheme="minorHAnsi"/>
          <w:color w:val="000000" w:themeColor="text1"/>
          <w:sz w:val="22"/>
          <w:szCs w:val="22"/>
        </w:rPr>
      </w:pPr>
      <w:r w:rsidRPr="00AE115A">
        <w:rPr>
          <w:rFonts w:cstheme="minorHAnsi"/>
          <w:color w:val="000000" w:themeColor="text1"/>
          <w:sz w:val="22"/>
          <w:szCs w:val="22"/>
        </w:rPr>
        <w:t>Het kind moet doen wat de pop zegt bijvoorbeeld:</w:t>
      </w:r>
    </w:p>
    <w:p w14:paraId="761F517E" w14:textId="02991F47" w:rsidR="00DA599C" w:rsidRPr="00AE115A" w:rsidRDefault="00DA599C" w:rsidP="009837A5">
      <w:pPr>
        <w:tabs>
          <w:tab w:val="left" w:pos="3299"/>
        </w:tabs>
        <w:rPr>
          <w:rFonts w:cstheme="minorHAnsi"/>
          <w:i/>
          <w:iCs/>
          <w:color w:val="000000" w:themeColor="text1"/>
          <w:sz w:val="22"/>
          <w:szCs w:val="22"/>
        </w:rPr>
      </w:pPr>
      <w:proofErr w:type="spellStart"/>
      <w:r w:rsidRPr="00AE115A">
        <w:rPr>
          <w:rFonts w:cstheme="minorHAnsi"/>
          <w:i/>
          <w:iCs/>
          <w:color w:val="000000" w:themeColor="text1"/>
          <w:sz w:val="22"/>
          <w:szCs w:val="22"/>
        </w:rPr>
        <w:t>Snoopy</w:t>
      </w:r>
      <w:proofErr w:type="spellEnd"/>
      <w:r w:rsidRPr="00AE115A">
        <w:rPr>
          <w:rFonts w:cstheme="minorHAnsi"/>
          <w:i/>
          <w:iCs/>
          <w:color w:val="000000" w:themeColor="text1"/>
          <w:sz w:val="22"/>
          <w:szCs w:val="22"/>
        </w:rPr>
        <w:t xml:space="preserve"> zegt dat Sara naar </w:t>
      </w:r>
      <w:r w:rsidRPr="00AE115A">
        <w:rPr>
          <w:rFonts w:cstheme="minorHAnsi"/>
          <w:i/>
          <w:iCs/>
          <w:color w:val="000000" w:themeColor="text1"/>
          <w:sz w:val="22"/>
          <w:szCs w:val="22"/>
          <w:u w:val="single"/>
        </w:rPr>
        <w:t>hem</w:t>
      </w:r>
      <w:r w:rsidRPr="00AE115A">
        <w:rPr>
          <w:rFonts w:cstheme="minorHAnsi"/>
          <w:i/>
          <w:iCs/>
          <w:color w:val="000000" w:themeColor="text1"/>
          <w:sz w:val="22"/>
          <w:szCs w:val="22"/>
        </w:rPr>
        <w:t xml:space="preserve"> moet wijzen.</w:t>
      </w:r>
    </w:p>
    <w:p w14:paraId="47518969" w14:textId="35834D8C" w:rsidR="00DA599C" w:rsidRPr="00AE115A" w:rsidRDefault="00DA599C" w:rsidP="009837A5">
      <w:pPr>
        <w:tabs>
          <w:tab w:val="left" w:pos="3299"/>
        </w:tabs>
        <w:rPr>
          <w:rFonts w:cstheme="minorHAnsi"/>
          <w:i/>
          <w:iCs/>
          <w:color w:val="000000" w:themeColor="text1"/>
          <w:sz w:val="22"/>
          <w:szCs w:val="22"/>
        </w:rPr>
      </w:pPr>
      <w:proofErr w:type="spellStart"/>
      <w:r w:rsidRPr="00AE115A">
        <w:rPr>
          <w:rFonts w:cstheme="minorHAnsi"/>
          <w:i/>
          <w:iCs/>
          <w:color w:val="000000" w:themeColor="text1"/>
          <w:sz w:val="22"/>
          <w:szCs w:val="22"/>
        </w:rPr>
        <w:t>Snoopy</w:t>
      </w:r>
      <w:proofErr w:type="spellEnd"/>
      <w:r w:rsidRPr="00AE115A">
        <w:rPr>
          <w:rFonts w:cstheme="minorHAnsi"/>
          <w:i/>
          <w:iCs/>
          <w:color w:val="000000" w:themeColor="text1"/>
          <w:sz w:val="22"/>
          <w:szCs w:val="22"/>
        </w:rPr>
        <w:t xml:space="preserve"> zegt dat Sara </w:t>
      </w:r>
      <w:r w:rsidRPr="00AE115A">
        <w:rPr>
          <w:rFonts w:cstheme="minorHAnsi"/>
          <w:i/>
          <w:iCs/>
          <w:color w:val="000000" w:themeColor="text1"/>
          <w:sz w:val="22"/>
          <w:szCs w:val="22"/>
          <w:u w:val="single"/>
        </w:rPr>
        <w:t>haar</w:t>
      </w:r>
      <w:r w:rsidRPr="00AE115A">
        <w:rPr>
          <w:rFonts w:cstheme="minorHAnsi"/>
          <w:i/>
          <w:iCs/>
          <w:color w:val="000000" w:themeColor="text1"/>
          <w:sz w:val="22"/>
          <w:szCs w:val="22"/>
        </w:rPr>
        <w:t xml:space="preserve"> haar moet kammen</w:t>
      </w:r>
    </w:p>
    <w:p w14:paraId="0942C89B" w14:textId="6216A67E" w:rsidR="00DA599C" w:rsidRPr="00AE115A" w:rsidRDefault="00DA599C" w:rsidP="009837A5">
      <w:pPr>
        <w:tabs>
          <w:tab w:val="left" w:pos="3299"/>
        </w:tabs>
        <w:rPr>
          <w:rFonts w:cstheme="minorHAnsi"/>
          <w:i/>
          <w:iCs/>
          <w:color w:val="000000" w:themeColor="text1"/>
          <w:sz w:val="22"/>
          <w:szCs w:val="22"/>
        </w:rPr>
      </w:pPr>
    </w:p>
    <w:p w14:paraId="19FE14DB" w14:textId="6B5B840F" w:rsidR="00DA599C" w:rsidRPr="002640D7" w:rsidRDefault="00DA599C" w:rsidP="002640D7">
      <w:pPr>
        <w:pStyle w:val="Lijstalinea"/>
        <w:numPr>
          <w:ilvl w:val="0"/>
          <w:numId w:val="30"/>
        </w:numPr>
        <w:tabs>
          <w:tab w:val="left" w:pos="3299"/>
        </w:tabs>
        <w:rPr>
          <w:rFonts w:cstheme="minorHAnsi"/>
          <w:color w:val="000000" w:themeColor="text1"/>
          <w:sz w:val="22"/>
          <w:szCs w:val="22"/>
        </w:rPr>
      </w:pPr>
      <w:r w:rsidRPr="002640D7">
        <w:rPr>
          <w:rFonts w:cstheme="minorHAnsi"/>
          <w:color w:val="000000" w:themeColor="text1"/>
          <w:sz w:val="22"/>
          <w:szCs w:val="22"/>
        </w:rPr>
        <w:t>Kiezen uit drie:</w:t>
      </w:r>
    </w:p>
    <w:p w14:paraId="30E62E2F" w14:textId="2F8A2E33" w:rsidR="00DA599C" w:rsidRPr="00AE115A" w:rsidRDefault="00DA599C"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Jack gaf een boek aan Jill omdat (hij/ zij/ het) van lezen houdt.</w:t>
      </w:r>
    </w:p>
    <w:p w14:paraId="7722FDAB" w14:textId="77777777" w:rsidR="00C0745F" w:rsidRPr="00AE115A" w:rsidRDefault="00C0745F" w:rsidP="009837A5">
      <w:pPr>
        <w:tabs>
          <w:tab w:val="left" w:pos="3299"/>
        </w:tabs>
        <w:rPr>
          <w:rFonts w:cstheme="minorHAnsi"/>
          <w:b/>
          <w:bCs/>
          <w:i/>
          <w:iCs/>
          <w:color w:val="000000" w:themeColor="text1"/>
          <w:sz w:val="22"/>
          <w:szCs w:val="22"/>
        </w:rPr>
      </w:pPr>
    </w:p>
    <w:p w14:paraId="19CFE0D7" w14:textId="3695EFD3" w:rsidR="00237298" w:rsidRPr="002640D7" w:rsidRDefault="00DA599C" w:rsidP="009837A5">
      <w:pPr>
        <w:tabs>
          <w:tab w:val="left" w:pos="3299"/>
        </w:tabs>
        <w:rPr>
          <w:rFonts w:cstheme="minorHAnsi"/>
          <w:color w:val="4472C4" w:themeColor="accent1"/>
          <w:sz w:val="22"/>
          <w:szCs w:val="22"/>
        </w:rPr>
      </w:pPr>
      <w:r w:rsidRPr="002640D7">
        <w:rPr>
          <w:rFonts w:cstheme="minorHAnsi"/>
          <w:color w:val="4472C4" w:themeColor="accent1"/>
          <w:sz w:val="22"/>
          <w:szCs w:val="22"/>
        </w:rPr>
        <w:t xml:space="preserve">Je moet nooit </w:t>
      </w:r>
      <w:r w:rsidR="0018318D" w:rsidRPr="002640D7">
        <w:rPr>
          <w:rFonts w:cstheme="minorHAnsi"/>
          <w:color w:val="4472C4" w:themeColor="accent1"/>
          <w:sz w:val="22"/>
          <w:szCs w:val="22"/>
        </w:rPr>
        <w:t xml:space="preserve">een voegwoord gebruiken in een </w:t>
      </w:r>
      <w:proofErr w:type="spellStart"/>
      <w:r w:rsidR="0018318D" w:rsidRPr="002640D7">
        <w:rPr>
          <w:rFonts w:cstheme="minorHAnsi"/>
          <w:color w:val="4472C4" w:themeColor="accent1"/>
          <w:sz w:val="22"/>
          <w:szCs w:val="22"/>
        </w:rPr>
        <w:t>Cloze</w:t>
      </w:r>
      <w:proofErr w:type="spellEnd"/>
      <w:r w:rsidR="0018318D" w:rsidRPr="002640D7">
        <w:rPr>
          <w:rFonts w:cstheme="minorHAnsi"/>
          <w:color w:val="4472C4" w:themeColor="accent1"/>
          <w:sz w:val="22"/>
          <w:szCs w:val="22"/>
        </w:rPr>
        <w:t xml:space="preserve"> tekst. Een voegwoord heeft nl zelf geen betekenis maar maakt betekenis. Als je wilt beoordelen of een kind een voegwoord goed kan gebruiken doe het dan zo:</w:t>
      </w:r>
    </w:p>
    <w:p w14:paraId="38281A46" w14:textId="7584B6C2" w:rsidR="0018318D" w:rsidRPr="002640D7" w:rsidRDefault="0018318D" w:rsidP="009837A5">
      <w:pPr>
        <w:tabs>
          <w:tab w:val="left" w:pos="3299"/>
        </w:tabs>
        <w:rPr>
          <w:rFonts w:cstheme="minorHAnsi"/>
          <w:color w:val="4472C4" w:themeColor="accent1"/>
          <w:sz w:val="22"/>
          <w:szCs w:val="22"/>
        </w:rPr>
      </w:pPr>
    </w:p>
    <w:p w14:paraId="7F642DAE" w14:textId="0F26D5DB" w:rsidR="0018318D" w:rsidRPr="00AE115A" w:rsidRDefault="0018318D" w:rsidP="009837A5">
      <w:pPr>
        <w:tabs>
          <w:tab w:val="left" w:pos="3299"/>
        </w:tabs>
        <w:rPr>
          <w:rFonts w:cstheme="minorHAnsi"/>
          <w:color w:val="000000" w:themeColor="text1"/>
          <w:sz w:val="22"/>
          <w:szCs w:val="22"/>
        </w:rPr>
      </w:pPr>
      <w:r w:rsidRPr="00AE115A">
        <w:rPr>
          <w:rFonts w:cstheme="minorHAnsi"/>
          <w:color w:val="000000" w:themeColor="text1"/>
          <w:sz w:val="22"/>
          <w:szCs w:val="22"/>
        </w:rPr>
        <w:t>Paula zocht haar handschoenen [waarom?] het koud was in de ochtend.</w:t>
      </w:r>
    </w:p>
    <w:p w14:paraId="5FE6F578" w14:textId="61298BE0" w:rsidR="0018318D" w:rsidRPr="00AE115A" w:rsidRDefault="0018318D" w:rsidP="009837A5">
      <w:pPr>
        <w:tabs>
          <w:tab w:val="left" w:pos="3299"/>
        </w:tabs>
        <w:rPr>
          <w:rFonts w:cstheme="minorHAnsi"/>
          <w:color w:val="000000" w:themeColor="text1"/>
          <w:sz w:val="22"/>
          <w:szCs w:val="22"/>
        </w:rPr>
      </w:pPr>
      <w:r w:rsidRPr="00AE115A">
        <w:rPr>
          <w:rFonts w:cstheme="minorHAnsi"/>
          <w:color w:val="000000" w:themeColor="text1"/>
          <w:sz w:val="22"/>
          <w:szCs w:val="22"/>
        </w:rPr>
        <w:t>Paula zocht haar handschoenen [wanneer?] zij wegging.</w:t>
      </w:r>
    </w:p>
    <w:p w14:paraId="11E7FAED" w14:textId="16285C48" w:rsidR="0018318D" w:rsidRPr="00AE115A" w:rsidRDefault="0018318D" w:rsidP="009837A5">
      <w:pPr>
        <w:tabs>
          <w:tab w:val="left" w:pos="3299"/>
        </w:tabs>
        <w:rPr>
          <w:rFonts w:cstheme="minorHAnsi"/>
          <w:color w:val="000000" w:themeColor="text1"/>
          <w:sz w:val="22"/>
          <w:szCs w:val="22"/>
        </w:rPr>
      </w:pPr>
      <w:r w:rsidRPr="00AE115A">
        <w:rPr>
          <w:rFonts w:cstheme="minorHAnsi"/>
          <w:color w:val="000000" w:themeColor="text1"/>
          <w:sz w:val="22"/>
          <w:szCs w:val="22"/>
        </w:rPr>
        <w:t>Paula zocht haar handschoenen [waarom eigenlijk?] zij wist dat het erg warm was buiten.</w:t>
      </w:r>
    </w:p>
    <w:p w14:paraId="2568E750" w14:textId="58A305F1" w:rsidR="0018318D" w:rsidRPr="00AE115A" w:rsidRDefault="0018318D" w:rsidP="009837A5">
      <w:pPr>
        <w:tabs>
          <w:tab w:val="left" w:pos="3299"/>
        </w:tabs>
        <w:rPr>
          <w:rFonts w:cstheme="minorHAnsi"/>
          <w:color w:val="000000" w:themeColor="text1"/>
          <w:sz w:val="22"/>
          <w:szCs w:val="22"/>
        </w:rPr>
      </w:pPr>
      <w:r w:rsidRPr="00AE115A">
        <w:rPr>
          <w:rFonts w:cstheme="minorHAnsi"/>
          <w:color w:val="000000" w:themeColor="text1"/>
          <w:sz w:val="22"/>
          <w:szCs w:val="22"/>
        </w:rPr>
        <w:t>Paula zocht haar handschoenen [wat gebeurde er?] miste zij de bus.</w:t>
      </w:r>
      <w:r w:rsidR="00B675CD" w:rsidRPr="00AE115A">
        <w:rPr>
          <w:rFonts w:cstheme="minorHAnsi"/>
          <w:color w:val="000000" w:themeColor="text1"/>
          <w:sz w:val="22"/>
          <w:szCs w:val="22"/>
        </w:rPr>
        <w:t xml:space="preserve"> </w:t>
      </w:r>
    </w:p>
    <w:p w14:paraId="32819750" w14:textId="77777777" w:rsidR="0018318D" w:rsidRPr="00AE115A" w:rsidRDefault="0018318D" w:rsidP="009837A5">
      <w:pPr>
        <w:tabs>
          <w:tab w:val="left" w:pos="3299"/>
        </w:tabs>
        <w:rPr>
          <w:rFonts w:cstheme="minorHAnsi"/>
          <w:color w:val="000000" w:themeColor="text1"/>
          <w:sz w:val="22"/>
          <w:szCs w:val="22"/>
        </w:rPr>
      </w:pPr>
    </w:p>
    <w:p w14:paraId="16F171E6" w14:textId="439EAF5B" w:rsidR="0018318D" w:rsidRPr="00DD18C5" w:rsidRDefault="00E74362" w:rsidP="009837A5">
      <w:pPr>
        <w:tabs>
          <w:tab w:val="left" w:pos="3299"/>
        </w:tabs>
        <w:rPr>
          <w:rFonts w:cstheme="minorHAnsi"/>
          <w:b/>
          <w:bCs/>
          <w:color w:val="000000" w:themeColor="text1"/>
        </w:rPr>
      </w:pPr>
      <w:r w:rsidRPr="00DD18C5">
        <w:rPr>
          <w:rFonts w:cstheme="minorHAnsi"/>
          <w:b/>
          <w:bCs/>
          <w:color w:val="000000" w:themeColor="text1"/>
        </w:rPr>
        <w:t xml:space="preserve">Moeilijkheden met </w:t>
      </w:r>
      <w:r w:rsidR="009F6156" w:rsidRPr="00DD18C5">
        <w:rPr>
          <w:rFonts w:cstheme="minorHAnsi"/>
          <w:b/>
          <w:bCs/>
          <w:color w:val="000000" w:themeColor="text1"/>
        </w:rPr>
        <w:t>samenhangende verbanden in de tekst</w:t>
      </w:r>
    </w:p>
    <w:p w14:paraId="39BA02A3" w14:textId="34ED56D4" w:rsidR="009F6156" w:rsidRPr="00AE115A" w:rsidRDefault="00DB0615" w:rsidP="009837A5">
      <w:pPr>
        <w:tabs>
          <w:tab w:val="left" w:pos="3299"/>
        </w:tabs>
        <w:rPr>
          <w:rFonts w:cstheme="minorHAnsi"/>
          <w:color w:val="000000" w:themeColor="text1"/>
          <w:sz w:val="22"/>
          <w:szCs w:val="22"/>
        </w:rPr>
      </w:pPr>
      <w:r w:rsidRPr="00AE115A">
        <w:rPr>
          <w:rFonts w:cstheme="minorHAnsi"/>
          <w:b/>
          <w:bCs/>
          <w:color w:val="000000" w:themeColor="text1"/>
          <w:sz w:val="22"/>
          <w:szCs w:val="22"/>
          <w:u w:val="single"/>
        </w:rPr>
        <w:t>Voornaamwoorden</w:t>
      </w:r>
      <w:r w:rsidRPr="00AE115A">
        <w:rPr>
          <w:rFonts w:cstheme="minorHAnsi"/>
          <w:b/>
          <w:bCs/>
          <w:color w:val="000000" w:themeColor="text1"/>
          <w:sz w:val="22"/>
          <w:szCs w:val="22"/>
        </w:rPr>
        <w:t>:</w:t>
      </w:r>
      <w:r w:rsidRPr="00AE115A">
        <w:rPr>
          <w:rFonts w:cstheme="minorHAnsi"/>
          <w:color w:val="000000" w:themeColor="text1"/>
          <w:sz w:val="22"/>
          <w:szCs w:val="22"/>
        </w:rPr>
        <w:t xml:space="preserve"> </w:t>
      </w:r>
      <w:r w:rsidR="00D572B5" w:rsidRPr="00AE115A">
        <w:rPr>
          <w:rFonts w:cstheme="minorHAnsi"/>
          <w:color w:val="000000" w:themeColor="text1"/>
          <w:sz w:val="22"/>
          <w:szCs w:val="22"/>
        </w:rPr>
        <w:t xml:space="preserve">Een aantal kinderen met slecht tekstbegrip tussen de 7 en 10 jaar hebben </w:t>
      </w:r>
      <w:r w:rsidR="00991664" w:rsidRPr="00AE115A">
        <w:rPr>
          <w:rFonts w:cstheme="minorHAnsi"/>
          <w:color w:val="000000" w:themeColor="text1"/>
          <w:sz w:val="22"/>
          <w:szCs w:val="22"/>
        </w:rPr>
        <w:t xml:space="preserve">met name </w:t>
      </w:r>
      <w:r w:rsidR="00D572B5" w:rsidRPr="00AE115A">
        <w:rPr>
          <w:rFonts w:cstheme="minorHAnsi"/>
          <w:color w:val="000000" w:themeColor="text1"/>
          <w:sz w:val="22"/>
          <w:szCs w:val="22"/>
        </w:rPr>
        <w:t xml:space="preserve">moeilijkheden met </w:t>
      </w:r>
      <w:r w:rsidR="00991664" w:rsidRPr="00AE115A">
        <w:rPr>
          <w:rFonts w:cstheme="minorHAnsi"/>
          <w:color w:val="000000" w:themeColor="text1"/>
          <w:sz w:val="22"/>
          <w:szCs w:val="22"/>
        </w:rPr>
        <w:t xml:space="preserve">de </w:t>
      </w:r>
      <w:r w:rsidR="00D572B5" w:rsidRPr="00AE115A">
        <w:rPr>
          <w:rFonts w:cstheme="minorHAnsi"/>
          <w:color w:val="000000" w:themeColor="text1"/>
          <w:sz w:val="22"/>
          <w:szCs w:val="22"/>
        </w:rPr>
        <w:t>voornaamwoorden.</w:t>
      </w:r>
      <w:r w:rsidR="00991664" w:rsidRPr="00AE115A">
        <w:rPr>
          <w:rFonts w:cstheme="minorHAnsi"/>
          <w:color w:val="000000" w:themeColor="text1"/>
          <w:sz w:val="22"/>
          <w:szCs w:val="22"/>
        </w:rPr>
        <w:t xml:space="preserve"> </w:t>
      </w:r>
      <w:r w:rsidR="00B6753B" w:rsidRPr="00AE115A">
        <w:rPr>
          <w:rFonts w:cstheme="minorHAnsi"/>
          <w:color w:val="000000" w:themeColor="text1"/>
          <w:sz w:val="22"/>
          <w:szCs w:val="22"/>
        </w:rPr>
        <w:t xml:space="preserve">Zij hebben bv moeite met het kiezen van </w:t>
      </w:r>
      <w:r w:rsidR="002640D7">
        <w:rPr>
          <w:rFonts w:cstheme="minorHAnsi"/>
          <w:color w:val="000000" w:themeColor="text1"/>
          <w:sz w:val="22"/>
          <w:szCs w:val="22"/>
        </w:rPr>
        <w:t>het</w:t>
      </w:r>
      <w:r w:rsidR="00B6753B" w:rsidRPr="00AE115A">
        <w:rPr>
          <w:rFonts w:cstheme="minorHAnsi"/>
          <w:color w:val="000000" w:themeColor="text1"/>
          <w:sz w:val="22"/>
          <w:szCs w:val="22"/>
        </w:rPr>
        <w:t xml:space="preserve"> juiste antecedent</w:t>
      </w:r>
      <w:r w:rsidR="00297F95" w:rsidRPr="00AE115A">
        <w:rPr>
          <w:rFonts w:cstheme="minorHAnsi"/>
          <w:color w:val="000000" w:themeColor="text1"/>
          <w:sz w:val="22"/>
          <w:szCs w:val="22"/>
        </w:rPr>
        <w:t>, bijvoorbeeld in:</w:t>
      </w:r>
    </w:p>
    <w:p w14:paraId="4A0A4EE5" w14:textId="3C17B153" w:rsidR="00297F95" w:rsidRPr="00AE115A" w:rsidRDefault="00043C5C" w:rsidP="009837A5">
      <w:pPr>
        <w:tabs>
          <w:tab w:val="left" w:pos="3299"/>
        </w:tabs>
        <w:rPr>
          <w:rFonts w:cstheme="minorHAnsi"/>
          <w:color w:val="000000" w:themeColor="text1"/>
          <w:sz w:val="22"/>
          <w:szCs w:val="22"/>
        </w:rPr>
      </w:pPr>
      <w:r w:rsidRPr="00AE115A">
        <w:rPr>
          <w:rFonts w:cstheme="minorHAnsi"/>
          <w:i/>
          <w:iCs/>
          <w:color w:val="000000" w:themeColor="text1"/>
          <w:sz w:val="22"/>
          <w:szCs w:val="22"/>
        </w:rPr>
        <w:t>Peter</w:t>
      </w:r>
      <w:r w:rsidR="007D2062" w:rsidRPr="00AE115A">
        <w:rPr>
          <w:rFonts w:cstheme="minorHAnsi"/>
          <w:i/>
          <w:iCs/>
          <w:color w:val="000000" w:themeColor="text1"/>
          <w:sz w:val="22"/>
          <w:szCs w:val="22"/>
        </w:rPr>
        <w:t xml:space="preserve"> leende </w:t>
      </w:r>
      <w:r w:rsidRPr="00AE115A">
        <w:rPr>
          <w:rFonts w:cstheme="minorHAnsi"/>
          <w:i/>
          <w:iCs/>
          <w:color w:val="000000" w:themeColor="text1"/>
          <w:sz w:val="22"/>
          <w:szCs w:val="22"/>
        </w:rPr>
        <w:t>Ann 10 eurocent omdat ze arm is</w:t>
      </w:r>
      <w:r w:rsidRPr="00AE115A">
        <w:rPr>
          <w:rFonts w:cstheme="minorHAnsi"/>
          <w:color w:val="000000" w:themeColor="text1"/>
          <w:sz w:val="22"/>
          <w:szCs w:val="22"/>
        </w:rPr>
        <w:t>.</w:t>
      </w:r>
      <w:r w:rsidR="00956F0F" w:rsidRPr="00AE115A">
        <w:rPr>
          <w:rFonts w:cstheme="minorHAnsi"/>
          <w:color w:val="000000" w:themeColor="text1"/>
          <w:sz w:val="22"/>
          <w:szCs w:val="22"/>
        </w:rPr>
        <w:t xml:space="preserve"> Ze verwijst naar een vrouwelijk persoon</w:t>
      </w:r>
      <w:r w:rsidR="00B2685C" w:rsidRPr="00AE115A">
        <w:rPr>
          <w:rFonts w:cstheme="minorHAnsi"/>
          <w:color w:val="000000" w:themeColor="text1"/>
          <w:sz w:val="22"/>
          <w:szCs w:val="22"/>
        </w:rPr>
        <w:t xml:space="preserve"> dus evident. Kinderen met slecht leesbegrip maken hier fouten. Ze leggen de connectie </w:t>
      </w:r>
      <w:r w:rsidR="004D0A57" w:rsidRPr="00AE115A">
        <w:rPr>
          <w:rFonts w:cstheme="minorHAnsi"/>
          <w:color w:val="000000" w:themeColor="text1"/>
          <w:sz w:val="22"/>
          <w:szCs w:val="22"/>
        </w:rPr>
        <w:t>niet. Nog moeilijker is:</w:t>
      </w:r>
    </w:p>
    <w:p w14:paraId="73FA8B60" w14:textId="3222D80F" w:rsidR="004D0A57" w:rsidRPr="00AE115A" w:rsidRDefault="004D0A57" w:rsidP="009837A5">
      <w:pPr>
        <w:tabs>
          <w:tab w:val="left" w:pos="3299"/>
        </w:tabs>
        <w:rPr>
          <w:rFonts w:cstheme="minorHAnsi"/>
          <w:i/>
          <w:iCs/>
          <w:color w:val="000000" w:themeColor="text1"/>
          <w:sz w:val="22"/>
          <w:szCs w:val="22"/>
        </w:rPr>
      </w:pPr>
      <w:proofErr w:type="spellStart"/>
      <w:r w:rsidRPr="00AE115A">
        <w:rPr>
          <w:rFonts w:cstheme="minorHAnsi"/>
          <w:i/>
          <w:iCs/>
          <w:color w:val="000000" w:themeColor="text1"/>
          <w:sz w:val="22"/>
          <w:szCs w:val="22"/>
        </w:rPr>
        <w:t>Lizz</w:t>
      </w:r>
      <w:proofErr w:type="spellEnd"/>
      <w:r w:rsidRPr="00AE115A">
        <w:rPr>
          <w:rFonts w:cstheme="minorHAnsi"/>
          <w:i/>
          <w:iCs/>
          <w:color w:val="000000" w:themeColor="text1"/>
          <w:sz w:val="22"/>
          <w:szCs w:val="22"/>
        </w:rPr>
        <w:t xml:space="preserve"> leende Ann 10 eurocent omdat ze arm is.</w:t>
      </w:r>
    </w:p>
    <w:p w14:paraId="79F3B441" w14:textId="7711EF5C" w:rsidR="00D200CC" w:rsidRPr="00AE115A" w:rsidRDefault="00B21AD2"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Als de tekst aan hen wordt voorgelezen </w:t>
      </w:r>
      <w:r w:rsidR="002640D7">
        <w:rPr>
          <w:rFonts w:cstheme="minorHAnsi"/>
          <w:color w:val="000000" w:themeColor="text1"/>
          <w:sz w:val="22"/>
          <w:szCs w:val="22"/>
        </w:rPr>
        <w:t>ondervinden</w:t>
      </w:r>
      <w:r w:rsidRPr="00AE115A">
        <w:rPr>
          <w:rFonts w:cstheme="minorHAnsi"/>
          <w:color w:val="000000" w:themeColor="text1"/>
          <w:sz w:val="22"/>
          <w:szCs w:val="22"/>
        </w:rPr>
        <w:t xml:space="preserve"> zij hetzelfde probleem</w:t>
      </w:r>
      <w:r w:rsidR="002640D7">
        <w:rPr>
          <w:rFonts w:cstheme="minorHAnsi"/>
          <w:color w:val="000000" w:themeColor="text1"/>
          <w:sz w:val="22"/>
          <w:szCs w:val="22"/>
        </w:rPr>
        <w:t xml:space="preserve"> met het bepalen van het juiste antecedent</w:t>
      </w:r>
      <w:r w:rsidRPr="00AE115A">
        <w:rPr>
          <w:rFonts w:cstheme="minorHAnsi"/>
          <w:color w:val="000000" w:themeColor="text1"/>
          <w:sz w:val="22"/>
          <w:szCs w:val="22"/>
        </w:rPr>
        <w:t xml:space="preserve">. Het is dus niet specifiek een leesprobleem maar een </w:t>
      </w:r>
      <w:r w:rsidR="00D200CC" w:rsidRPr="00AE115A">
        <w:rPr>
          <w:rFonts w:cstheme="minorHAnsi"/>
          <w:color w:val="000000" w:themeColor="text1"/>
          <w:sz w:val="22"/>
          <w:szCs w:val="22"/>
        </w:rPr>
        <w:t>algemeen begripsprobleem.</w:t>
      </w:r>
    </w:p>
    <w:p w14:paraId="72A092F5" w14:textId="1532AC4E" w:rsidR="00D200CC" w:rsidRPr="00AE115A" w:rsidRDefault="00D200CC" w:rsidP="009837A5">
      <w:pPr>
        <w:tabs>
          <w:tab w:val="left" w:pos="3299"/>
        </w:tabs>
        <w:rPr>
          <w:rFonts w:cstheme="minorHAnsi"/>
          <w:color w:val="000000" w:themeColor="text1"/>
          <w:sz w:val="22"/>
          <w:szCs w:val="22"/>
        </w:rPr>
      </w:pPr>
    </w:p>
    <w:p w14:paraId="5408E402" w14:textId="5D24EF82" w:rsidR="00D200CC" w:rsidRPr="00AE115A" w:rsidRDefault="00227E18" w:rsidP="009837A5">
      <w:pPr>
        <w:tabs>
          <w:tab w:val="left" w:pos="3299"/>
        </w:tabs>
        <w:rPr>
          <w:rFonts w:cstheme="minorHAnsi"/>
          <w:i/>
          <w:iCs/>
          <w:color w:val="000000" w:themeColor="text1"/>
          <w:sz w:val="20"/>
          <w:szCs w:val="20"/>
        </w:rPr>
      </w:pPr>
      <w:r w:rsidRPr="00AE115A">
        <w:rPr>
          <w:rFonts w:cstheme="minorHAnsi"/>
          <w:i/>
          <w:iCs/>
          <w:color w:val="000000" w:themeColor="text1"/>
          <w:sz w:val="20"/>
          <w:szCs w:val="20"/>
        </w:rPr>
        <w:t xml:space="preserve">Hun moeilijkheden met </w:t>
      </w:r>
      <w:r w:rsidR="00214999" w:rsidRPr="00AE115A">
        <w:rPr>
          <w:rFonts w:cstheme="minorHAnsi"/>
          <w:i/>
          <w:iCs/>
          <w:color w:val="000000" w:themeColor="text1"/>
          <w:sz w:val="20"/>
          <w:szCs w:val="20"/>
        </w:rPr>
        <w:t xml:space="preserve">het oplossen van </w:t>
      </w:r>
      <w:r w:rsidR="00BB03BC" w:rsidRPr="00AE115A">
        <w:rPr>
          <w:rFonts w:cstheme="minorHAnsi"/>
          <w:i/>
          <w:iCs/>
          <w:color w:val="000000" w:themeColor="text1"/>
          <w:sz w:val="20"/>
          <w:szCs w:val="20"/>
        </w:rPr>
        <w:t xml:space="preserve">de verwijzing van een voornaamwoord zijn sterk gerelateerd aan </w:t>
      </w:r>
      <w:r w:rsidR="00D23281" w:rsidRPr="00AE115A">
        <w:rPr>
          <w:rFonts w:cstheme="minorHAnsi"/>
          <w:i/>
          <w:iCs/>
          <w:color w:val="000000" w:themeColor="text1"/>
          <w:sz w:val="20"/>
          <w:szCs w:val="20"/>
        </w:rPr>
        <w:t xml:space="preserve">algemene </w:t>
      </w:r>
      <w:r w:rsidR="00C543C4" w:rsidRPr="00AE115A">
        <w:rPr>
          <w:rFonts w:cstheme="minorHAnsi"/>
          <w:i/>
          <w:iCs/>
          <w:color w:val="000000" w:themeColor="text1"/>
          <w:sz w:val="20"/>
          <w:szCs w:val="20"/>
        </w:rPr>
        <w:t xml:space="preserve">vaardigheden </w:t>
      </w:r>
      <w:r w:rsidR="00BB2122" w:rsidRPr="00AE115A">
        <w:rPr>
          <w:rFonts w:cstheme="minorHAnsi"/>
          <w:i/>
          <w:iCs/>
          <w:color w:val="000000" w:themeColor="text1"/>
          <w:sz w:val="20"/>
          <w:szCs w:val="20"/>
        </w:rPr>
        <w:t xml:space="preserve">voor </w:t>
      </w:r>
      <w:r w:rsidR="00C543C4" w:rsidRPr="00AE115A">
        <w:rPr>
          <w:rFonts w:cstheme="minorHAnsi"/>
          <w:i/>
          <w:iCs/>
          <w:color w:val="000000" w:themeColor="text1"/>
          <w:sz w:val="20"/>
          <w:szCs w:val="20"/>
        </w:rPr>
        <w:t>tekstbegrip</w:t>
      </w:r>
      <w:r w:rsidR="00B5595F" w:rsidRPr="00AE115A">
        <w:rPr>
          <w:rFonts w:cstheme="minorHAnsi"/>
          <w:i/>
          <w:iCs/>
          <w:color w:val="000000" w:themeColor="text1"/>
          <w:sz w:val="20"/>
          <w:szCs w:val="20"/>
        </w:rPr>
        <w:t xml:space="preserve"> met name het integreren van de tekstonderdelen.</w:t>
      </w:r>
      <w:r w:rsidR="00852A0A" w:rsidRPr="00AE115A">
        <w:rPr>
          <w:rFonts w:cstheme="minorHAnsi"/>
          <w:i/>
          <w:iCs/>
          <w:color w:val="000000" w:themeColor="text1"/>
          <w:sz w:val="20"/>
          <w:szCs w:val="20"/>
        </w:rPr>
        <w:t xml:space="preserve"> </w:t>
      </w:r>
      <w:r w:rsidR="00F130C5" w:rsidRPr="00AE115A">
        <w:rPr>
          <w:rFonts w:cstheme="minorHAnsi"/>
          <w:i/>
          <w:iCs/>
          <w:color w:val="000000" w:themeColor="text1"/>
          <w:sz w:val="20"/>
          <w:szCs w:val="20"/>
        </w:rPr>
        <w:t>Ze gebruiken vaak oppervlakkige aanwijzingen in een tekst</w:t>
      </w:r>
      <w:r w:rsidR="003B5D02" w:rsidRPr="00AE115A">
        <w:rPr>
          <w:rFonts w:cstheme="minorHAnsi"/>
          <w:i/>
          <w:iCs/>
          <w:color w:val="000000" w:themeColor="text1"/>
          <w:sz w:val="20"/>
          <w:szCs w:val="20"/>
        </w:rPr>
        <w:t xml:space="preserve"> om het voornaamwoord goed te interpreteren.</w:t>
      </w:r>
    </w:p>
    <w:p w14:paraId="6D0540F0" w14:textId="7C0F2D57" w:rsidR="00C11B4C" w:rsidRPr="00AE115A" w:rsidRDefault="00C11B4C" w:rsidP="009837A5">
      <w:pPr>
        <w:tabs>
          <w:tab w:val="left" w:pos="3299"/>
        </w:tabs>
        <w:rPr>
          <w:rFonts w:cstheme="minorHAnsi"/>
          <w:i/>
          <w:iCs/>
          <w:color w:val="000000" w:themeColor="text1"/>
          <w:sz w:val="20"/>
          <w:szCs w:val="20"/>
        </w:rPr>
      </w:pPr>
      <w:r w:rsidRPr="00AE115A">
        <w:rPr>
          <w:rFonts w:cstheme="minorHAnsi"/>
          <w:i/>
          <w:iCs/>
          <w:color w:val="000000" w:themeColor="text1"/>
          <w:sz w:val="20"/>
          <w:szCs w:val="20"/>
        </w:rPr>
        <w:t xml:space="preserve">In de dubbelzinnige zin: </w:t>
      </w:r>
      <w:r w:rsidR="00F86120" w:rsidRPr="00AE115A">
        <w:rPr>
          <w:rFonts w:cstheme="minorHAnsi"/>
          <w:i/>
          <w:iCs/>
          <w:color w:val="000000" w:themeColor="text1"/>
          <w:sz w:val="20"/>
          <w:szCs w:val="20"/>
        </w:rPr>
        <w:t xml:space="preserve">John(object) ontdekte Peter(subject) toen </w:t>
      </w:r>
      <w:r w:rsidR="00F86120" w:rsidRPr="00AE115A">
        <w:rPr>
          <w:rFonts w:cstheme="minorHAnsi"/>
          <w:i/>
          <w:iCs/>
          <w:color w:val="000000" w:themeColor="text1"/>
          <w:sz w:val="20"/>
          <w:szCs w:val="20"/>
          <w:u w:val="single"/>
        </w:rPr>
        <w:t>hij</w:t>
      </w:r>
      <w:r w:rsidR="00F86120" w:rsidRPr="00AE115A">
        <w:rPr>
          <w:rFonts w:cstheme="minorHAnsi"/>
          <w:i/>
          <w:iCs/>
          <w:color w:val="000000" w:themeColor="text1"/>
          <w:sz w:val="20"/>
          <w:szCs w:val="20"/>
        </w:rPr>
        <w:t xml:space="preserve"> in de boom klom.</w:t>
      </w:r>
      <w:r w:rsidR="00AC1A16" w:rsidRPr="00AE115A">
        <w:rPr>
          <w:rFonts w:cstheme="minorHAnsi"/>
          <w:i/>
          <w:iCs/>
          <w:color w:val="000000" w:themeColor="text1"/>
          <w:sz w:val="20"/>
          <w:szCs w:val="20"/>
        </w:rPr>
        <w:t xml:space="preserve"> </w:t>
      </w:r>
      <w:r w:rsidR="00890949" w:rsidRPr="00AE115A">
        <w:rPr>
          <w:rFonts w:cstheme="minorHAnsi"/>
          <w:i/>
          <w:iCs/>
          <w:color w:val="000000" w:themeColor="text1"/>
          <w:sz w:val="20"/>
          <w:szCs w:val="20"/>
        </w:rPr>
        <w:t>Slechte</w:t>
      </w:r>
      <w:r w:rsidR="00AC1A16" w:rsidRPr="00AE115A">
        <w:rPr>
          <w:rFonts w:cstheme="minorHAnsi"/>
          <w:i/>
          <w:iCs/>
          <w:color w:val="000000" w:themeColor="text1"/>
          <w:sz w:val="20"/>
          <w:szCs w:val="20"/>
        </w:rPr>
        <w:t xml:space="preserve"> lezers kiezen </w:t>
      </w:r>
      <w:r w:rsidR="00890949" w:rsidRPr="00AE115A">
        <w:rPr>
          <w:rFonts w:cstheme="minorHAnsi"/>
          <w:i/>
          <w:iCs/>
          <w:color w:val="000000" w:themeColor="text1"/>
          <w:sz w:val="20"/>
          <w:szCs w:val="20"/>
        </w:rPr>
        <w:t>Peter in plaats van John. Goede lezers kiezen John</w:t>
      </w:r>
      <w:r w:rsidR="005C139C" w:rsidRPr="00AE115A">
        <w:rPr>
          <w:rFonts w:cstheme="minorHAnsi"/>
          <w:i/>
          <w:iCs/>
          <w:color w:val="000000" w:themeColor="text1"/>
          <w:sz w:val="20"/>
          <w:szCs w:val="20"/>
        </w:rPr>
        <w:t xml:space="preserve"> in plaats van Peter.</w:t>
      </w:r>
    </w:p>
    <w:p w14:paraId="6D4B6966" w14:textId="71104599" w:rsidR="00531FF7" w:rsidRPr="00AE115A" w:rsidRDefault="00531FF7" w:rsidP="009837A5">
      <w:pPr>
        <w:tabs>
          <w:tab w:val="left" w:pos="3299"/>
        </w:tabs>
        <w:rPr>
          <w:rFonts w:cstheme="minorHAnsi"/>
          <w:i/>
          <w:iCs/>
          <w:color w:val="000000" w:themeColor="text1"/>
          <w:sz w:val="20"/>
          <w:szCs w:val="20"/>
        </w:rPr>
      </w:pPr>
      <w:r w:rsidRPr="00AE115A">
        <w:rPr>
          <w:rFonts w:cstheme="minorHAnsi"/>
          <w:i/>
          <w:iCs/>
          <w:color w:val="000000" w:themeColor="text1"/>
          <w:sz w:val="20"/>
          <w:szCs w:val="20"/>
        </w:rPr>
        <w:t xml:space="preserve">Dit laat zien dat slechtere lezers </w:t>
      </w:r>
      <w:r w:rsidR="009E3C8A" w:rsidRPr="00AE115A">
        <w:rPr>
          <w:rFonts w:cstheme="minorHAnsi"/>
          <w:i/>
          <w:iCs/>
          <w:color w:val="000000" w:themeColor="text1"/>
          <w:sz w:val="20"/>
          <w:szCs w:val="20"/>
        </w:rPr>
        <w:t xml:space="preserve">kiezen voor lokale cohesie (staat het dichts bij) terwijl betere lezers kiezen voor </w:t>
      </w:r>
      <w:r w:rsidR="00C82E19" w:rsidRPr="00AE115A">
        <w:rPr>
          <w:rFonts w:cstheme="minorHAnsi"/>
          <w:i/>
          <w:iCs/>
          <w:color w:val="000000" w:themeColor="text1"/>
          <w:sz w:val="20"/>
          <w:szCs w:val="20"/>
        </w:rPr>
        <w:t>globale cohesie</w:t>
      </w:r>
      <w:r w:rsidR="003E3DC9" w:rsidRPr="00AE115A">
        <w:rPr>
          <w:rFonts w:cstheme="minorHAnsi"/>
          <w:i/>
          <w:iCs/>
          <w:color w:val="000000" w:themeColor="text1"/>
          <w:sz w:val="20"/>
          <w:szCs w:val="20"/>
        </w:rPr>
        <w:t xml:space="preserve"> </w:t>
      </w:r>
      <w:r w:rsidR="00C865B1" w:rsidRPr="00AE115A">
        <w:rPr>
          <w:rFonts w:cstheme="minorHAnsi"/>
          <w:i/>
          <w:iCs/>
          <w:color w:val="000000" w:themeColor="text1"/>
          <w:sz w:val="20"/>
          <w:szCs w:val="20"/>
        </w:rPr>
        <w:t xml:space="preserve">(gebruik makend van wat </w:t>
      </w:r>
      <w:r w:rsidR="003E3DC9" w:rsidRPr="00AE115A">
        <w:rPr>
          <w:rFonts w:cstheme="minorHAnsi"/>
          <w:i/>
          <w:iCs/>
          <w:color w:val="000000" w:themeColor="text1"/>
          <w:sz w:val="20"/>
          <w:szCs w:val="20"/>
        </w:rPr>
        <w:t>het meest aannemelijk is</w:t>
      </w:r>
      <w:r w:rsidR="004F22E9" w:rsidRPr="00AE115A">
        <w:rPr>
          <w:rFonts w:cstheme="minorHAnsi"/>
          <w:i/>
          <w:iCs/>
          <w:color w:val="000000" w:themeColor="text1"/>
          <w:sz w:val="20"/>
          <w:szCs w:val="20"/>
        </w:rPr>
        <w:t>).</w:t>
      </w:r>
      <w:r w:rsidR="004D7BB3" w:rsidRPr="00AE115A">
        <w:rPr>
          <w:rStyle w:val="Voetnootmarkering"/>
          <w:rFonts w:cstheme="minorHAnsi"/>
          <w:i/>
          <w:iCs/>
          <w:color w:val="000000" w:themeColor="text1"/>
          <w:sz w:val="20"/>
          <w:szCs w:val="20"/>
        </w:rPr>
        <w:footnoteReference w:id="22"/>
      </w:r>
    </w:p>
    <w:p w14:paraId="184AE037" w14:textId="197A364C" w:rsidR="002A4B1F" w:rsidRPr="00AE115A" w:rsidRDefault="002A4B1F" w:rsidP="009837A5">
      <w:pPr>
        <w:tabs>
          <w:tab w:val="left" w:pos="3299"/>
        </w:tabs>
        <w:rPr>
          <w:rFonts w:cstheme="minorHAnsi"/>
          <w:i/>
          <w:iCs/>
          <w:color w:val="000000" w:themeColor="text1"/>
          <w:sz w:val="20"/>
          <w:szCs w:val="20"/>
        </w:rPr>
      </w:pPr>
    </w:p>
    <w:p w14:paraId="4A8C765D" w14:textId="4B9592E2" w:rsidR="004D0A57" w:rsidRPr="00DD18C5" w:rsidRDefault="00465C67" w:rsidP="009837A5">
      <w:pPr>
        <w:tabs>
          <w:tab w:val="left" w:pos="3299"/>
        </w:tabs>
        <w:rPr>
          <w:rFonts w:cstheme="minorHAnsi"/>
          <w:b/>
          <w:bCs/>
          <w:color w:val="000000" w:themeColor="text1"/>
        </w:rPr>
      </w:pPr>
      <w:r w:rsidRPr="00DD18C5">
        <w:rPr>
          <w:rFonts w:cstheme="minorHAnsi"/>
          <w:b/>
          <w:bCs/>
          <w:color w:val="000000" w:themeColor="text1"/>
        </w:rPr>
        <w:t xml:space="preserve">Beperking van het geheugen: </w:t>
      </w:r>
    </w:p>
    <w:p w14:paraId="4430B9C6" w14:textId="471DC4D1" w:rsidR="00465C67" w:rsidRPr="00AE115A" w:rsidRDefault="00CD3E9B"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Hoe verder het </w:t>
      </w:r>
      <w:r w:rsidR="005B6603" w:rsidRPr="00AE115A">
        <w:rPr>
          <w:rFonts w:cstheme="minorHAnsi"/>
          <w:color w:val="000000" w:themeColor="text1"/>
          <w:sz w:val="22"/>
          <w:szCs w:val="22"/>
        </w:rPr>
        <w:t xml:space="preserve">voornaamwoord van het </w:t>
      </w:r>
      <w:r w:rsidR="007F54AE" w:rsidRPr="00AE115A">
        <w:rPr>
          <w:rFonts w:cstheme="minorHAnsi"/>
          <w:color w:val="000000" w:themeColor="text1"/>
          <w:sz w:val="22"/>
          <w:szCs w:val="22"/>
        </w:rPr>
        <w:t xml:space="preserve">antecedent afstaat hoe </w:t>
      </w:r>
      <w:r w:rsidR="009216EC" w:rsidRPr="00AE115A">
        <w:rPr>
          <w:rFonts w:cstheme="minorHAnsi"/>
          <w:color w:val="000000" w:themeColor="text1"/>
          <w:sz w:val="22"/>
          <w:szCs w:val="22"/>
        </w:rPr>
        <w:t xml:space="preserve">harder het werkgeheugen aan de slag moet </w:t>
      </w:r>
      <w:r w:rsidR="00A619A8" w:rsidRPr="00AE115A">
        <w:rPr>
          <w:rFonts w:cstheme="minorHAnsi"/>
          <w:color w:val="000000" w:themeColor="text1"/>
          <w:sz w:val="22"/>
          <w:szCs w:val="22"/>
        </w:rPr>
        <w:t xml:space="preserve">om </w:t>
      </w:r>
      <w:r w:rsidR="009216EC" w:rsidRPr="00AE115A">
        <w:rPr>
          <w:rFonts w:cstheme="minorHAnsi"/>
          <w:color w:val="000000" w:themeColor="text1"/>
          <w:sz w:val="22"/>
          <w:szCs w:val="22"/>
        </w:rPr>
        <w:t xml:space="preserve">het juiste antecedent te kiezen. </w:t>
      </w:r>
      <w:r w:rsidR="00CF06BA" w:rsidRPr="00AE115A">
        <w:rPr>
          <w:rFonts w:cstheme="minorHAnsi"/>
          <w:color w:val="000000" w:themeColor="text1"/>
          <w:sz w:val="22"/>
          <w:szCs w:val="22"/>
        </w:rPr>
        <w:t xml:space="preserve">Wordt het verkeerde antecedent gekozen dan heeft </w:t>
      </w:r>
      <w:r w:rsidR="00CF06BA" w:rsidRPr="00AE115A">
        <w:rPr>
          <w:rFonts w:cstheme="minorHAnsi"/>
          <w:color w:val="000000" w:themeColor="text1"/>
          <w:sz w:val="22"/>
          <w:szCs w:val="22"/>
        </w:rPr>
        <w:lastRenderedPageBreak/>
        <w:t xml:space="preserve">dan consequenties voor het mentale </w:t>
      </w:r>
      <w:r w:rsidR="00135259" w:rsidRPr="00AE115A">
        <w:rPr>
          <w:rFonts w:cstheme="minorHAnsi"/>
          <w:color w:val="000000" w:themeColor="text1"/>
          <w:sz w:val="22"/>
          <w:szCs w:val="22"/>
        </w:rPr>
        <w:t xml:space="preserve">model dat kinderen of volwassenen </w:t>
      </w:r>
      <w:r w:rsidR="00CC119E" w:rsidRPr="00AE115A">
        <w:rPr>
          <w:rFonts w:cstheme="minorHAnsi"/>
          <w:color w:val="000000" w:themeColor="text1"/>
          <w:sz w:val="22"/>
          <w:szCs w:val="22"/>
        </w:rPr>
        <w:t>van de voorafgaande inhoud gemaakt hebben.</w:t>
      </w:r>
      <w:r w:rsidR="00815327" w:rsidRPr="00AE115A">
        <w:rPr>
          <w:rFonts w:cstheme="minorHAnsi"/>
          <w:color w:val="000000" w:themeColor="text1"/>
          <w:sz w:val="22"/>
          <w:szCs w:val="22"/>
        </w:rPr>
        <w:t xml:space="preserve"> De tekst die verder gelezen wordt kan door het werkgeheugen niet meer adequaat aan het </w:t>
      </w:r>
      <w:r w:rsidR="00074ABA" w:rsidRPr="00AE115A">
        <w:rPr>
          <w:rFonts w:cstheme="minorHAnsi"/>
          <w:color w:val="000000" w:themeColor="text1"/>
          <w:sz w:val="22"/>
          <w:szCs w:val="22"/>
        </w:rPr>
        <w:t>model worden gekoppeld</w:t>
      </w:r>
      <w:r w:rsidR="000E7EA3" w:rsidRPr="00AE115A">
        <w:rPr>
          <w:rFonts w:cstheme="minorHAnsi"/>
          <w:color w:val="000000" w:themeColor="text1"/>
          <w:sz w:val="22"/>
          <w:szCs w:val="22"/>
        </w:rPr>
        <w:t xml:space="preserve"> en verdwijnt het tekstbegrip. Er moet dan opnieuw gelezen worden om het mentale model bij te stellen.</w:t>
      </w:r>
    </w:p>
    <w:p w14:paraId="5C145772" w14:textId="0779F4CB" w:rsidR="00616924" w:rsidRPr="00AE115A" w:rsidRDefault="00616924" w:rsidP="009837A5">
      <w:pPr>
        <w:tabs>
          <w:tab w:val="left" w:pos="3299"/>
        </w:tabs>
        <w:rPr>
          <w:rFonts w:cstheme="minorHAnsi"/>
          <w:color w:val="000000" w:themeColor="text1"/>
          <w:sz w:val="22"/>
          <w:szCs w:val="22"/>
        </w:rPr>
      </w:pPr>
    </w:p>
    <w:p w14:paraId="6CB0B7C1" w14:textId="1A3E9510" w:rsidR="005A620B" w:rsidRPr="00DD18C5" w:rsidRDefault="001772CB" w:rsidP="009837A5">
      <w:pPr>
        <w:tabs>
          <w:tab w:val="left" w:pos="3299"/>
        </w:tabs>
        <w:rPr>
          <w:rFonts w:cstheme="minorHAnsi"/>
          <w:b/>
          <w:bCs/>
          <w:color w:val="000000" w:themeColor="text1"/>
        </w:rPr>
      </w:pPr>
      <w:r w:rsidRPr="00DD18C5">
        <w:rPr>
          <w:rFonts w:cstheme="minorHAnsi"/>
          <w:b/>
          <w:bCs/>
          <w:color w:val="000000" w:themeColor="text1"/>
        </w:rPr>
        <w:t>Voegwoorden:</w:t>
      </w:r>
    </w:p>
    <w:p w14:paraId="6DE955B6" w14:textId="29BDAFEF" w:rsidR="001772CB" w:rsidRPr="00AE115A" w:rsidRDefault="00147C74"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Het blijkt dat </w:t>
      </w:r>
      <w:r w:rsidR="0034401B" w:rsidRPr="00AE115A">
        <w:rPr>
          <w:rFonts w:cstheme="minorHAnsi"/>
          <w:color w:val="000000" w:themeColor="text1"/>
          <w:sz w:val="22"/>
          <w:szCs w:val="22"/>
        </w:rPr>
        <w:t xml:space="preserve">bij </w:t>
      </w:r>
      <w:r w:rsidRPr="00AE115A">
        <w:rPr>
          <w:rFonts w:cstheme="minorHAnsi"/>
          <w:color w:val="000000" w:themeColor="text1"/>
          <w:sz w:val="22"/>
          <w:szCs w:val="22"/>
        </w:rPr>
        <w:t xml:space="preserve">slechte lezers </w:t>
      </w:r>
      <w:r w:rsidR="005A7DE4" w:rsidRPr="00AE115A">
        <w:rPr>
          <w:rFonts w:cstheme="minorHAnsi"/>
          <w:color w:val="000000" w:themeColor="text1"/>
          <w:sz w:val="22"/>
          <w:szCs w:val="22"/>
        </w:rPr>
        <w:t xml:space="preserve">de exacte betekenis van voegwoorden </w:t>
      </w:r>
      <w:r w:rsidR="0034401B" w:rsidRPr="00AE115A">
        <w:rPr>
          <w:rFonts w:cstheme="minorHAnsi"/>
          <w:color w:val="000000" w:themeColor="text1"/>
          <w:sz w:val="22"/>
          <w:szCs w:val="22"/>
        </w:rPr>
        <w:t>vaak ontbreekt</w:t>
      </w:r>
      <w:r w:rsidR="005A7DE4" w:rsidRPr="00AE115A">
        <w:rPr>
          <w:rFonts w:cstheme="minorHAnsi"/>
          <w:color w:val="000000" w:themeColor="text1"/>
          <w:sz w:val="22"/>
          <w:szCs w:val="22"/>
        </w:rPr>
        <w:t>. Als beter lez</w:t>
      </w:r>
      <w:r w:rsidR="0050585E" w:rsidRPr="00AE115A">
        <w:rPr>
          <w:rFonts w:cstheme="minorHAnsi"/>
          <w:color w:val="000000" w:themeColor="text1"/>
          <w:sz w:val="22"/>
          <w:szCs w:val="22"/>
        </w:rPr>
        <w:t>e</w:t>
      </w:r>
      <w:r w:rsidR="005A7DE4" w:rsidRPr="00AE115A">
        <w:rPr>
          <w:rFonts w:cstheme="minorHAnsi"/>
          <w:color w:val="000000" w:themeColor="text1"/>
          <w:sz w:val="22"/>
          <w:szCs w:val="22"/>
        </w:rPr>
        <w:t xml:space="preserve">rs een verkeerd voegwoord kiezen dat zit daar meestal nog wel </w:t>
      </w:r>
      <w:r w:rsidR="0050585E" w:rsidRPr="00AE115A">
        <w:rPr>
          <w:rFonts w:cstheme="minorHAnsi"/>
          <w:color w:val="000000" w:themeColor="text1"/>
          <w:sz w:val="22"/>
          <w:szCs w:val="22"/>
        </w:rPr>
        <w:t>een bepaalde logica in. Bij kinderen met zwak of slecht leesbegrip is dat meestal niet zo.</w:t>
      </w:r>
    </w:p>
    <w:p w14:paraId="6D132B3A" w14:textId="30D033C4" w:rsidR="00A559B4" w:rsidRPr="00AE115A" w:rsidRDefault="00A559B4" w:rsidP="009837A5">
      <w:pPr>
        <w:tabs>
          <w:tab w:val="left" w:pos="3299"/>
        </w:tabs>
        <w:rPr>
          <w:rFonts w:cstheme="minorHAnsi"/>
          <w:color w:val="000000" w:themeColor="text1"/>
          <w:sz w:val="22"/>
          <w:szCs w:val="22"/>
        </w:rPr>
      </w:pPr>
      <w:r w:rsidRPr="00AE115A">
        <w:rPr>
          <w:rFonts w:cstheme="minorHAnsi"/>
          <w:i/>
          <w:iCs/>
          <w:color w:val="000000" w:themeColor="text1"/>
          <w:sz w:val="22"/>
          <w:szCs w:val="22"/>
        </w:rPr>
        <w:t>Omdat</w:t>
      </w:r>
      <w:r w:rsidRPr="00AE115A">
        <w:rPr>
          <w:rFonts w:cstheme="minorHAnsi"/>
          <w:color w:val="000000" w:themeColor="text1"/>
          <w:sz w:val="22"/>
          <w:szCs w:val="22"/>
        </w:rPr>
        <w:t xml:space="preserve"> kan causaal gebruikt </w:t>
      </w:r>
      <w:r w:rsidR="00024093" w:rsidRPr="00AE115A">
        <w:rPr>
          <w:rFonts w:cstheme="minorHAnsi"/>
          <w:color w:val="000000" w:themeColor="text1"/>
          <w:sz w:val="22"/>
          <w:szCs w:val="22"/>
        </w:rPr>
        <w:t>worden, als oorzaak of als een conclusie:</w:t>
      </w:r>
    </w:p>
    <w:p w14:paraId="3E5EB780" w14:textId="550D97EB" w:rsidR="00024093" w:rsidRPr="00AE115A" w:rsidRDefault="00024093" w:rsidP="009837A5">
      <w:pPr>
        <w:tabs>
          <w:tab w:val="left" w:pos="3299"/>
        </w:tabs>
        <w:rPr>
          <w:rFonts w:cstheme="minorHAnsi"/>
          <w:i/>
          <w:iCs/>
          <w:color w:val="000000" w:themeColor="text1"/>
          <w:sz w:val="22"/>
          <w:szCs w:val="22"/>
        </w:rPr>
      </w:pPr>
      <w:proofErr w:type="spellStart"/>
      <w:r w:rsidRPr="00AE115A">
        <w:rPr>
          <w:rFonts w:cstheme="minorHAnsi"/>
          <w:i/>
          <w:iCs/>
          <w:color w:val="000000" w:themeColor="text1"/>
          <w:sz w:val="22"/>
          <w:szCs w:val="22"/>
        </w:rPr>
        <w:t>Lizz</w:t>
      </w:r>
      <w:proofErr w:type="spellEnd"/>
      <w:r w:rsidRPr="00AE115A">
        <w:rPr>
          <w:rFonts w:cstheme="minorHAnsi"/>
          <w:i/>
          <w:iCs/>
          <w:color w:val="000000" w:themeColor="text1"/>
          <w:sz w:val="22"/>
          <w:szCs w:val="22"/>
        </w:rPr>
        <w:t xml:space="preserve"> </w:t>
      </w:r>
      <w:r w:rsidR="00A95AA4" w:rsidRPr="00AE115A">
        <w:rPr>
          <w:rFonts w:cstheme="minorHAnsi"/>
          <w:i/>
          <w:iCs/>
          <w:color w:val="000000" w:themeColor="text1"/>
          <w:sz w:val="22"/>
          <w:szCs w:val="22"/>
        </w:rPr>
        <w:t xml:space="preserve">morste de melk omdat John tegen haar </w:t>
      </w:r>
      <w:proofErr w:type="gramStart"/>
      <w:r w:rsidR="00A95AA4" w:rsidRPr="00AE115A">
        <w:rPr>
          <w:rFonts w:cstheme="minorHAnsi"/>
          <w:i/>
          <w:iCs/>
          <w:color w:val="000000" w:themeColor="text1"/>
          <w:sz w:val="22"/>
          <w:szCs w:val="22"/>
        </w:rPr>
        <w:t>aanbotste</w:t>
      </w:r>
      <w:r w:rsidR="00087707" w:rsidRPr="00AE115A">
        <w:rPr>
          <w:rFonts w:cstheme="minorHAnsi"/>
          <w:i/>
          <w:iCs/>
          <w:color w:val="000000" w:themeColor="text1"/>
          <w:sz w:val="22"/>
          <w:szCs w:val="22"/>
        </w:rPr>
        <w:t>.(</w:t>
      </w:r>
      <w:proofErr w:type="gramEnd"/>
      <w:r w:rsidR="00087707" w:rsidRPr="00AE115A">
        <w:rPr>
          <w:rFonts w:cstheme="minorHAnsi"/>
          <w:i/>
          <w:iCs/>
          <w:color w:val="000000" w:themeColor="text1"/>
          <w:sz w:val="22"/>
          <w:szCs w:val="22"/>
        </w:rPr>
        <w:t>oorzaak)</w:t>
      </w:r>
    </w:p>
    <w:p w14:paraId="08C04ED8" w14:textId="6D465BDC" w:rsidR="00A95AA4" w:rsidRPr="00AE115A" w:rsidRDefault="00A95AA4" w:rsidP="009837A5">
      <w:pPr>
        <w:tabs>
          <w:tab w:val="left" w:pos="3299"/>
        </w:tabs>
        <w:rPr>
          <w:rFonts w:cstheme="minorHAnsi"/>
          <w:i/>
          <w:iCs/>
          <w:color w:val="000000" w:themeColor="text1"/>
          <w:sz w:val="22"/>
          <w:szCs w:val="22"/>
        </w:rPr>
      </w:pPr>
      <w:proofErr w:type="spellStart"/>
      <w:r w:rsidRPr="00AE115A">
        <w:rPr>
          <w:rFonts w:cstheme="minorHAnsi"/>
          <w:i/>
          <w:iCs/>
          <w:color w:val="000000" w:themeColor="text1"/>
          <w:sz w:val="22"/>
          <w:szCs w:val="22"/>
        </w:rPr>
        <w:t>Lizz</w:t>
      </w:r>
      <w:proofErr w:type="spellEnd"/>
      <w:r w:rsidRPr="00AE115A">
        <w:rPr>
          <w:rFonts w:cstheme="minorHAnsi"/>
          <w:i/>
          <w:iCs/>
          <w:color w:val="000000" w:themeColor="text1"/>
          <w:sz w:val="22"/>
          <w:szCs w:val="22"/>
        </w:rPr>
        <w:t xml:space="preserve"> morste de melk omdat er een plas melk op de grond </w:t>
      </w:r>
      <w:proofErr w:type="gramStart"/>
      <w:r w:rsidRPr="00AE115A">
        <w:rPr>
          <w:rFonts w:cstheme="minorHAnsi"/>
          <w:i/>
          <w:iCs/>
          <w:color w:val="000000" w:themeColor="text1"/>
          <w:sz w:val="22"/>
          <w:szCs w:val="22"/>
        </w:rPr>
        <w:t>ligt.</w:t>
      </w:r>
      <w:r w:rsidR="00087707" w:rsidRPr="00AE115A">
        <w:rPr>
          <w:rFonts w:cstheme="minorHAnsi"/>
          <w:i/>
          <w:iCs/>
          <w:color w:val="000000" w:themeColor="text1"/>
          <w:sz w:val="22"/>
          <w:szCs w:val="22"/>
        </w:rPr>
        <w:t>(</w:t>
      </w:r>
      <w:proofErr w:type="gramEnd"/>
      <w:r w:rsidR="00087707" w:rsidRPr="00AE115A">
        <w:rPr>
          <w:rFonts w:cstheme="minorHAnsi"/>
          <w:i/>
          <w:iCs/>
          <w:color w:val="000000" w:themeColor="text1"/>
          <w:sz w:val="22"/>
          <w:szCs w:val="22"/>
        </w:rPr>
        <w:t>gevolg)</w:t>
      </w:r>
    </w:p>
    <w:p w14:paraId="0D9994A5" w14:textId="5CDB82C3" w:rsidR="00087707" w:rsidRPr="00AE115A" w:rsidRDefault="00087707" w:rsidP="009837A5">
      <w:pPr>
        <w:tabs>
          <w:tab w:val="left" w:pos="3299"/>
        </w:tabs>
        <w:rPr>
          <w:rFonts w:cstheme="minorHAnsi"/>
          <w:i/>
          <w:iCs/>
          <w:color w:val="000000" w:themeColor="text1"/>
          <w:sz w:val="22"/>
          <w:szCs w:val="22"/>
        </w:rPr>
      </w:pPr>
    </w:p>
    <w:p w14:paraId="6C34560B" w14:textId="66C637AF" w:rsidR="00087707" w:rsidRPr="00AE115A" w:rsidRDefault="00087707" w:rsidP="009837A5">
      <w:pPr>
        <w:tabs>
          <w:tab w:val="left" w:pos="3299"/>
        </w:tabs>
        <w:rPr>
          <w:rFonts w:cstheme="minorHAnsi"/>
          <w:color w:val="000000" w:themeColor="text1"/>
          <w:sz w:val="22"/>
          <w:szCs w:val="22"/>
        </w:rPr>
      </w:pPr>
      <w:r w:rsidRPr="00AE115A">
        <w:rPr>
          <w:rFonts w:cstheme="minorHAnsi"/>
          <w:color w:val="000000" w:themeColor="text1"/>
          <w:sz w:val="22"/>
          <w:szCs w:val="22"/>
        </w:rPr>
        <w:t>Slechte lezers kunnen vaak dit onderscheid moeilijk maken.</w:t>
      </w:r>
      <w:r w:rsidR="003F1D48" w:rsidRPr="00AE115A">
        <w:rPr>
          <w:rFonts w:cstheme="minorHAnsi"/>
          <w:color w:val="000000" w:themeColor="text1"/>
          <w:sz w:val="22"/>
          <w:szCs w:val="22"/>
        </w:rPr>
        <w:t xml:space="preserve"> Exacte betekenis </w:t>
      </w:r>
      <w:r w:rsidR="00E15A65" w:rsidRPr="00AE115A">
        <w:rPr>
          <w:rFonts w:cstheme="minorHAnsi"/>
          <w:color w:val="000000" w:themeColor="text1"/>
          <w:sz w:val="22"/>
          <w:szCs w:val="22"/>
        </w:rPr>
        <w:t>en het oefenen met voorbeelden is voor zwakke lezers belangrijk.</w:t>
      </w:r>
    </w:p>
    <w:p w14:paraId="5D5311DC" w14:textId="56E1043B" w:rsidR="00E15A65" w:rsidRPr="00AE115A" w:rsidRDefault="00E15A65" w:rsidP="009837A5">
      <w:pPr>
        <w:tabs>
          <w:tab w:val="left" w:pos="3299"/>
        </w:tabs>
        <w:rPr>
          <w:rFonts w:cstheme="minorHAnsi"/>
          <w:color w:val="000000" w:themeColor="text1"/>
          <w:sz w:val="22"/>
          <w:szCs w:val="22"/>
        </w:rPr>
      </w:pPr>
    </w:p>
    <w:p w14:paraId="116C2713" w14:textId="55970FA9" w:rsidR="00E15A65" w:rsidRPr="00DD18C5" w:rsidRDefault="00E15A65" w:rsidP="009837A5">
      <w:pPr>
        <w:tabs>
          <w:tab w:val="left" w:pos="3299"/>
        </w:tabs>
        <w:rPr>
          <w:rFonts w:cstheme="minorHAnsi"/>
          <w:b/>
          <w:bCs/>
          <w:color w:val="000000" w:themeColor="text1"/>
        </w:rPr>
      </w:pPr>
      <w:r w:rsidRPr="00DD18C5">
        <w:rPr>
          <w:rFonts w:cstheme="minorHAnsi"/>
          <w:b/>
          <w:bCs/>
          <w:color w:val="000000" w:themeColor="text1"/>
        </w:rPr>
        <w:t xml:space="preserve">Hoe onderwijs je </w:t>
      </w:r>
      <w:r w:rsidR="0013354E" w:rsidRPr="00DD18C5">
        <w:rPr>
          <w:rFonts w:cstheme="minorHAnsi"/>
          <w:b/>
          <w:bCs/>
          <w:color w:val="000000" w:themeColor="text1"/>
        </w:rPr>
        <w:t>de kennis en gebruik van samenhangende verbanden?</w:t>
      </w:r>
    </w:p>
    <w:p w14:paraId="1F40A82E" w14:textId="311EBCB1" w:rsidR="006A4286" w:rsidRDefault="00A34CD6"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Het </w:t>
      </w:r>
      <w:r w:rsidR="00FD48B3" w:rsidRPr="00AE115A">
        <w:rPr>
          <w:rFonts w:cstheme="minorHAnsi"/>
          <w:color w:val="000000" w:themeColor="text1"/>
          <w:sz w:val="22"/>
          <w:szCs w:val="22"/>
        </w:rPr>
        <w:t xml:space="preserve">inzetten van activiteiten die de kennis opbouwen </w:t>
      </w:r>
      <w:r w:rsidR="00D12F27" w:rsidRPr="00AE115A">
        <w:rPr>
          <w:rFonts w:cstheme="minorHAnsi"/>
          <w:color w:val="000000" w:themeColor="text1"/>
          <w:sz w:val="22"/>
          <w:szCs w:val="22"/>
        </w:rPr>
        <w:t>is belangrijk.</w:t>
      </w:r>
    </w:p>
    <w:p w14:paraId="033997C3" w14:textId="77777777" w:rsidR="002640D7" w:rsidRPr="00AE115A" w:rsidRDefault="002640D7" w:rsidP="009837A5">
      <w:pPr>
        <w:tabs>
          <w:tab w:val="left" w:pos="3299"/>
        </w:tabs>
        <w:rPr>
          <w:rFonts w:cstheme="minorHAnsi"/>
          <w:color w:val="000000" w:themeColor="text1"/>
          <w:sz w:val="22"/>
          <w:szCs w:val="22"/>
        </w:rPr>
      </w:pPr>
    </w:p>
    <w:p w14:paraId="6C4C392B" w14:textId="41629AA3" w:rsidR="00D12F27" w:rsidRPr="002640D7" w:rsidRDefault="00D12F27" w:rsidP="009837A5">
      <w:pPr>
        <w:tabs>
          <w:tab w:val="left" w:pos="3299"/>
        </w:tabs>
        <w:rPr>
          <w:rFonts w:cstheme="minorHAnsi"/>
          <w:b/>
          <w:bCs/>
          <w:color w:val="000000" w:themeColor="text1"/>
          <w:sz w:val="22"/>
          <w:szCs w:val="22"/>
        </w:rPr>
      </w:pPr>
      <w:r w:rsidRPr="002640D7">
        <w:rPr>
          <w:rFonts w:cstheme="minorHAnsi"/>
          <w:b/>
          <w:bCs/>
          <w:color w:val="000000" w:themeColor="text1"/>
          <w:sz w:val="22"/>
          <w:szCs w:val="22"/>
        </w:rPr>
        <w:t>Manier 1:</w:t>
      </w:r>
    </w:p>
    <w:p w14:paraId="7ED33F45" w14:textId="0FCF8F5A" w:rsidR="00D12F27" w:rsidRPr="00AE115A" w:rsidRDefault="009E76E9" w:rsidP="009837A5">
      <w:pPr>
        <w:tabs>
          <w:tab w:val="left" w:pos="3299"/>
        </w:tabs>
        <w:rPr>
          <w:rFonts w:cstheme="minorHAnsi"/>
          <w:color w:val="000000" w:themeColor="text1"/>
          <w:sz w:val="22"/>
          <w:szCs w:val="22"/>
        </w:rPr>
      </w:pPr>
      <w:r w:rsidRPr="00AE115A">
        <w:rPr>
          <w:rFonts w:cstheme="minorHAnsi"/>
          <w:color w:val="000000" w:themeColor="text1"/>
          <w:sz w:val="22"/>
          <w:szCs w:val="22"/>
        </w:rPr>
        <w:t>Zinsparen behandelen waarin mogelijke voegwoorden worden gebruikt</w:t>
      </w:r>
      <w:r w:rsidR="001F5307" w:rsidRPr="00AE115A">
        <w:rPr>
          <w:rFonts w:cstheme="minorHAnsi"/>
          <w:color w:val="000000" w:themeColor="text1"/>
          <w:sz w:val="22"/>
          <w:szCs w:val="22"/>
        </w:rPr>
        <w:t xml:space="preserve"> en wat het verschil in betekenis is. Bijvoorbeeld: </w:t>
      </w:r>
    </w:p>
    <w:p w14:paraId="28BB27AB" w14:textId="49827A08" w:rsidR="001F5307" w:rsidRPr="00AE115A" w:rsidRDefault="004044E7"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De vogel vloog van de tak. De kat klom in de boom.</w:t>
      </w:r>
    </w:p>
    <w:p w14:paraId="6B75FAAD" w14:textId="77777777" w:rsidR="00480855" w:rsidRPr="00AE115A" w:rsidRDefault="00480855"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 xml:space="preserve">Kies: </w:t>
      </w:r>
    </w:p>
    <w:p w14:paraId="2D906651" w14:textId="55D8710E" w:rsidR="00480855" w:rsidRPr="00AE115A" w:rsidRDefault="00480855"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Wanneer</w:t>
      </w:r>
    </w:p>
    <w:p w14:paraId="740AABF3" w14:textId="1E1CE70C" w:rsidR="00480855" w:rsidRPr="00AE115A" w:rsidRDefault="00480855"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Voordat</w:t>
      </w:r>
    </w:p>
    <w:p w14:paraId="61DE002F" w14:textId="40EAB92C" w:rsidR="00480855" w:rsidRPr="00AE115A" w:rsidRDefault="00480855"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Nadat</w:t>
      </w:r>
    </w:p>
    <w:p w14:paraId="07CE9E6F" w14:textId="6A9F429A" w:rsidR="00480855" w:rsidRPr="00AE115A" w:rsidRDefault="00CD6335" w:rsidP="009837A5">
      <w:pPr>
        <w:tabs>
          <w:tab w:val="left" w:pos="3299"/>
        </w:tabs>
        <w:rPr>
          <w:rFonts w:cstheme="minorHAnsi"/>
          <w:i/>
          <w:iCs/>
          <w:color w:val="000000" w:themeColor="text1"/>
          <w:sz w:val="22"/>
          <w:szCs w:val="22"/>
        </w:rPr>
      </w:pPr>
      <w:r w:rsidRPr="00AE115A">
        <w:rPr>
          <w:rFonts w:cstheme="minorHAnsi"/>
          <w:i/>
          <w:iCs/>
          <w:color w:val="000000" w:themeColor="text1"/>
          <w:sz w:val="22"/>
          <w:szCs w:val="22"/>
        </w:rPr>
        <w:t>O</w:t>
      </w:r>
      <w:r w:rsidR="00480855" w:rsidRPr="00AE115A">
        <w:rPr>
          <w:rFonts w:cstheme="minorHAnsi"/>
          <w:i/>
          <w:iCs/>
          <w:color w:val="000000" w:themeColor="text1"/>
          <w:sz w:val="22"/>
          <w:szCs w:val="22"/>
        </w:rPr>
        <w:t>mdat</w:t>
      </w:r>
    </w:p>
    <w:p w14:paraId="7ACAF618" w14:textId="51A8896B" w:rsidR="00CD6335" w:rsidRPr="00AE115A" w:rsidRDefault="00CD6335" w:rsidP="009837A5">
      <w:pPr>
        <w:tabs>
          <w:tab w:val="left" w:pos="3299"/>
        </w:tabs>
        <w:rPr>
          <w:rFonts w:cstheme="minorHAnsi"/>
          <w:color w:val="000000" w:themeColor="text1"/>
          <w:sz w:val="22"/>
          <w:szCs w:val="22"/>
        </w:rPr>
      </w:pPr>
      <w:r w:rsidRPr="00AE115A">
        <w:rPr>
          <w:rFonts w:cstheme="minorHAnsi"/>
          <w:color w:val="000000" w:themeColor="text1"/>
          <w:sz w:val="22"/>
          <w:szCs w:val="22"/>
        </w:rPr>
        <w:t>Het is zinvol de mogelijkheden te bespreken maar vooral ook het verschil in betekenis.</w:t>
      </w:r>
    </w:p>
    <w:p w14:paraId="49ACA397" w14:textId="7F0CA9E6" w:rsidR="0003617D" w:rsidRPr="00AE115A" w:rsidRDefault="0003617D" w:rsidP="009837A5">
      <w:pPr>
        <w:tabs>
          <w:tab w:val="left" w:pos="3299"/>
        </w:tabs>
        <w:rPr>
          <w:rFonts w:cstheme="minorHAnsi"/>
          <w:color w:val="000000" w:themeColor="text1"/>
          <w:sz w:val="22"/>
          <w:szCs w:val="22"/>
        </w:rPr>
      </w:pPr>
    </w:p>
    <w:p w14:paraId="23DED8CA" w14:textId="6988C4CE" w:rsidR="0003617D" w:rsidRPr="002640D7" w:rsidRDefault="00E026EA" w:rsidP="009837A5">
      <w:pPr>
        <w:tabs>
          <w:tab w:val="left" w:pos="3299"/>
        </w:tabs>
        <w:rPr>
          <w:rFonts w:cstheme="minorHAnsi"/>
          <w:b/>
          <w:bCs/>
          <w:color w:val="000000" w:themeColor="text1"/>
          <w:sz w:val="22"/>
          <w:szCs w:val="22"/>
        </w:rPr>
      </w:pPr>
      <w:r w:rsidRPr="002640D7">
        <w:rPr>
          <w:rFonts w:cstheme="minorHAnsi"/>
          <w:b/>
          <w:bCs/>
          <w:color w:val="000000" w:themeColor="text1"/>
          <w:sz w:val="22"/>
          <w:szCs w:val="22"/>
        </w:rPr>
        <w:t xml:space="preserve">Manier 2: </w:t>
      </w:r>
    </w:p>
    <w:p w14:paraId="3EF312F7" w14:textId="69778B80" w:rsidR="00E026EA" w:rsidRPr="00AE115A" w:rsidRDefault="00E026EA"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Gebruik al bij jonge kinderen </w:t>
      </w:r>
      <w:r w:rsidR="00B8731F" w:rsidRPr="00AE115A">
        <w:rPr>
          <w:rFonts w:cstheme="minorHAnsi"/>
          <w:color w:val="000000" w:themeColor="text1"/>
          <w:sz w:val="22"/>
          <w:szCs w:val="22"/>
        </w:rPr>
        <w:t xml:space="preserve">tijdens het lezen van prentenboeken de </w:t>
      </w:r>
      <w:r w:rsidRPr="00AE115A">
        <w:rPr>
          <w:rFonts w:cstheme="minorHAnsi"/>
          <w:color w:val="000000" w:themeColor="text1"/>
          <w:sz w:val="22"/>
          <w:szCs w:val="22"/>
        </w:rPr>
        <w:t xml:space="preserve">plaatjes bij de verhalen en benadruk de </w:t>
      </w:r>
      <w:r w:rsidR="00B8731F" w:rsidRPr="00AE115A">
        <w:rPr>
          <w:rFonts w:cstheme="minorHAnsi"/>
          <w:color w:val="000000" w:themeColor="text1"/>
          <w:sz w:val="22"/>
          <w:szCs w:val="22"/>
        </w:rPr>
        <w:t>relatie tussen de verhaalonderdelen</w:t>
      </w:r>
      <w:r w:rsidR="00C65515" w:rsidRPr="00AE115A">
        <w:rPr>
          <w:rFonts w:cstheme="minorHAnsi"/>
          <w:color w:val="000000" w:themeColor="text1"/>
          <w:sz w:val="22"/>
          <w:szCs w:val="22"/>
        </w:rPr>
        <w:t xml:space="preserve"> door de voegwoorden specifiek te herhalen en te gebruiken.</w:t>
      </w:r>
    </w:p>
    <w:p w14:paraId="2911F427" w14:textId="77777777" w:rsidR="00024093" w:rsidRPr="00AE115A" w:rsidRDefault="00024093" w:rsidP="009837A5">
      <w:pPr>
        <w:tabs>
          <w:tab w:val="left" w:pos="3299"/>
        </w:tabs>
        <w:rPr>
          <w:rFonts w:cstheme="minorHAnsi"/>
          <w:b/>
          <w:bCs/>
          <w:i/>
          <w:iCs/>
          <w:color w:val="000000" w:themeColor="text1"/>
          <w:sz w:val="22"/>
          <w:szCs w:val="22"/>
          <w:u w:val="single"/>
        </w:rPr>
      </w:pPr>
    </w:p>
    <w:p w14:paraId="31A9A77B" w14:textId="504B5982" w:rsidR="004D0A57" w:rsidRPr="002640D7" w:rsidRDefault="00EC4261" w:rsidP="009837A5">
      <w:pPr>
        <w:tabs>
          <w:tab w:val="left" w:pos="3299"/>
        </w:tabs>
        <w:rPr>
          <w:rFonts w:cstheme="minorHAnsi"/>
          <w:b/>
          <w:bCs/>
          <w:color w:val="000000" w:themeColor="text1"/>
          <w:sz w:val="22"/>
          <w:szCs w:val="22"/>
        </w:rPr>
      </w:pPr>
      <w:r w:rsidRPr="002640D7">
        <w:rPr>
          <w:rFonts w:cstheme="minorHAnsi"/>
          <w:b/>
          <w:bCs/>
          <w:color w:val="000000" w:themeColor="text1"/>
          <w:sz w:val="22"/>
          <w:szCs w:val="22"/>
        </w:rPr>
        <w:t>Manier 3:</w:t>
      </w:r>
    </w:p>
    <w:p w14:paraId="75B5B574" w14:textId="284A7F48" w:rsidR="00EC4261" w:rsidRPr="002640D7" w:rsidRDefault="00EC4261" w:rsidP="009837A5">
      <w:pPr>
        <w:tabs>
          <w:tab w:val="left" w:pos="3299"/>
        </w:tabs>
        <w:rPr>
          <w:rFonts w:cstheme="minorHAnsi"/>
          <w:color w:val="000000" w:themeColor="text1"/>
          <w:sz w:val="22"/>
          <w:szCs w:val="22"/>
        </w:rPr>
      </w:pPr>
      <w:r w:rsidRPr="002640D7">
        <w:rPr>
          <w:rFonts w:cstheme="minorHAnsi"/>
          <w:color w:val="000000" w:themeColor="text1"/>
          <w:sz w:val="22"/>
          <w:szCs w:val="22"/>
        </w:rPr>
        <w:t xml:space="preserve">In een aangeboden tekst voorafgaand aan het lezen de voegwoorden </w:t>
      </w:r>
      <w:proofErr w:type="gramStart"/>
      <w:r w:rsidRPr="002640D7">
        <w:rPr>
          <w:rFonts w:cstheme="minorHAnsi"/>
          <w:color w:val="000000" w:themeColor="text1"/>
          <w:sz w:val="22"/>
          <w:szCs w:val="22"/>
        </w:rPr>
        <w:t>onderstrepen</w:t>
      </w:r>
      <w:proofErr w:type="gramEnd"/>
      <w:r w:rsidRPr="002640D7">
        <w:rPr>
          <w:rFonts w:cstheme="minorHAnsi"/>
          <w:color w:val="000000" w:themeColor="text1"/>
          <w:sz w:val="22"/>
          <w:szCs w:val="22"/>
        </w:rPr>
        <w:t xml:space="preserve"> of dik drukken en er aandacht aan schenken zodat zij er alert op zijn bij het lezen. Zelfs bij goede lezers werkt dit ondersteunend.</w:t>
      </w:r>
    </w:p>
    <w:p w14:paraId="4D01B8E9" w14:textId="23A77435" w:rsidR="00EC4261" w:rsidRPr="002640D7" w:rsidRDefault="00EC4261" w:rsidP="009837A5">
      <w:pPr>
        <w:tabs>
          <w:tab w:val="left" w:pos="3299"/>
        </w:tabs>
        <w:rPr>
          <w:rFonts w:cstheme="minorHAnsi"/>
          <w:color w:val="000000" w:themeColor="text1"/>
          <w:sz w:val="22"/>
          <w:szCs w:val="22"/>
        </w:rPr>
      </w:pPr>
      <w:r w:rsidRPr="002640D7">
        <w:rPr>
          <w:rFonts w:cstheme="minorHAnsi"/>
          <w:color w:val="000000" w:themeColor="text1"/>
          <w:sz w:val="22"/>
          <w:szCs w:val="22"/>
        </w:rPr>
        <w:t xml:space="preserve">Manier 4: Tijdens het lezen </w:t>
      </w:r>
      <w:r w:rsidR="00ED0EE4" w:rsidRPr="002640D7">
        <w:rPr>
          <w:rFonts w:cstheme="minorHAnsi"/>
          <w:color w:val="000000" w:themeColor="text1"/>
          <w:sz w:val="22"/>
          <w:szCs w:val="22"/>
        </w:rPr>
        <w:t xml:space="preserve">een aantal keren stoppen en </w:t>
      </w:r>
      <w:r w:rsidRPr="002640D7">
        <w:rPr>
          <w:rFonts w:cstheme="minorHAnsi"/>
          <w:color w:val="000000" w:themeColor="text1"/>
          <w:sz w:val="22"/>
          <w:szCs w:val="22"/>
        </w:rPr>
        <w:t xml:space="preserve">kinderen stimuleren om een beeld van wat zij </w:t>
      </w:r>
      <w:r w:rsidR="00ED0EE4" w:rsidRPr="002640D7">
        <w:rPr>
          <w:rFonts w:cstheme="minorHAnsi"/>
          <w:color w:val="000000" w:themeColor="text1"/>
          <w:sz w:val="22"/>
          <w:szCs w:val="22"/>
        </w:rPr>
        <w:t>ge</w:t>
      </w:r>
      <w:r w:rsidRPr="002640D7">
        <w:rPr>
          <w:rFonts w:cstheme="minorHAnsi"/>
          <w:color w:val="000000" w:themeColor="text1"/>
          <w:sz w:val="22"/>
          <w:szCs w:val="22"/>
        </w:rPr>
        <w:t xml:space="preserve">lezen </w:t>
      </w:r>
      <w:r w:rsidR="00ED0EE4" w:rsidRPr="002640D7">
        <w:rPr>
          <w:rFonts w:cstheme="minorHAnsi"/>
          <w:color w:val="000000" w:themeColor="text1"/>
          <w:sz w:val="22"/>
          <w:szCs w:val="22"/>
        </w:rPr>
        <w:t xml:space="preserve">hebben </w:t>
      </w:r>
      <w:r w:rsidRPr="002640D7">
        <w:rPr>
          <w:rFonts w:cstheme="minorHAnsi"/>
          <w:color w:val="000000" w:themeColor="text1"/>
          <w:sz w:val="22"/>
          <w:szCs w:val="22"/>
        </w:rPr>
        <w:t>in hun hoofd te maken alsof het een film is.</w:t>
      </w:r>
      <w:r w:rsidR="00ED0EE4" w:rsidRPr="002640D7">
        <w:rPr>
          <w:rFonts w:cstheme="minorHAnsi"/>
          <w:color w:val="000000" w:themeColor="text1"/>
          <w:sz w:val="22"/>
          <w:szCs w:val="22"/>
        </w:rPr>
        <w:t xml:space="preserve"> Dit stimuleert hen om het volgende deel te koppelen aan het beeld dat zij in hun hoofd hebben. Het lukt </w:t>
      </w:r>
      <w:proofErr w:type="gramStart"/>
      <w:r w:rsidR="00ED0EE4" w:rsidRPr="002640D7">
        <w:rPr>
          <w:rFonts w:cstheme="minorHAnsi"/>
          <w:color w:val="000000" w:themeColor="text1"/>
          <w:sz w:val="22"/>
          <w:szCs w:val="22"/>
        </w:rPr>
        <w:t>hen</w:t>
      </w:r>
      <w:proofErr w:type="gramEnd"/>
      <w:r w:rsidR="00ED0EE4" w:rsidRPr="002640D7">
        <w:rPr>
          <w:rFonts w:cstheme="minorHAnsi"/>
          <w:color w:val="000000" w:themeColor="text1"/>
          <w:sz w:val="22"/>
          <w:szCs w:val="22"/>
        </w:rPr>
        <w:t xml:space="preserve"> dan beter zowel voegwoorden als voornaamwoorden te identificeren.</w:t>
      </w:r>
    </w:p>
    <w:p w14:paraId="6A21DBE9" w14:textId="061883D4" w:rsidR="00ED0EE4" w:rsidRDefault="00ED0EE4" w:rsidP="009837A5">
      <w:pPr>
        <w:tabs>
          <w:tab w:val="left" w:pos="3299"/>
        </w:tabs>
        <w:rPr>
          <w:rFonts w:cstheme="minorHAnsi"/>
          <w:color w:val="000000" w:themeColor="text1"/>
          <w:sz w:val="20"/>
          <w:szCs w:val="20"/>
        </w:rPr>
      </w:pPr>
    </w:p>
    <w:p w14:paraId="7586029A" w14:textId="77777777" w:rsidR="002640D7" w:rsidRPr="00AE115A" w:rsidRDefault="002640D7" w:rsidP="009837A5">
      <w:pPr>
        <w:tabs>
          <w:tab w:val="left" w:pos="3299"/>
        </w:tabs>
        <w:rPr>
          <w:rFonts w:cstheme="minorHAnsi"/>
          <w:color w:val="000000" w:themeColor="text1"/>
          <w:sz w:val="20"/>
          <w:szCs w:val="20"/>
        </w:rPr>
      </w:pPr>
    </w:p>
    <w:p w14:paraId="6A3EC6E1" w14:textId="77777777" w:rsidR="002640D7" w:rsidRDefault="00ED0EE4" w:rsidP="009837A5">
      <w:pPr>
        <w:tabs>
          <w:tab w:val="left" w:pos="3299"/>
        </w:tabs>
        <w:rPr>
          <w:rFonts w:cstheme="minorHAnsi"/>
          <w:b/>
          <w:bCs/>
          <w:color w:val="000000" w:themeColor="text1"/>
          <w:sz w:val="28"/>
          <w:szCs w:val="28"/>
        </w:rPr>
      </w:pPr>
      <w:r w:rsidRPr="002640D7">
        <w:rPr>
          <w:rFonts w:cstheme="minorHAnsi"/>
          <w:b/>
          <w:bCs/>
          <w:color w:val="000000" w:themeColor="text1"/>
          <w:sz w:val="28"/>
          <w:szCs w:val="28"/>
        </w:rPr>
        <w:t xml:space="preserve">Hoofdstuk 7 </w:t>
      </w:r>
    </w:p>
    <w:p w14:paraId="4C7C1AB5" w14:textId="537FD5ED" w:rsidR="00ED0EE4" w:rsidRPr="002640D7" w:rsidRDefault="00ED0EE4" w:rsidP="009837A5">
      <w:pPr>
        <w:tabs>
          <w:tab w:val="left" w:pos="3299"/>
        </w:tabs>
        <w:rPr>
          <w:rFonts w:cstheme="minorHAnsi"/>
          <w:b/>
          <w:bCs/>
          <w:color w:val="000000" w:themeColor="text1"/>
        </w:rPr>
      </w:pPr>
      <w:r w:rsidRPr="002640D7">
        <w:rPr>
          <w:rFonts w:cstheme="minorHAnsi"/>
          <w:b/>
          <w:bCs/>
          <w:color w:val="000000" w:themeColor="text1"/>
        </w:rPr>
        <w:t>Het doorzien en gebruiken van de structuur van een tekst tijdens het lezen</w:t>
      </w:r>
    </w:p>
    <w:p w14:paraId="2182B59F" w14:textId="77777777" w:rsidR="002640D7" w:rsidRDefault="002640D7" w:rsidP="009837A5">
      <w:pPr>
        <w:tabs>
          <w:tab w:val="left" w:pos="3299"/>
        </w:tabs>
        <w:rPr>
          <w:rFonts w:cstheme="minorHAnsi"/>
          <w:b/>
          <w:bCs/>
          <w:color w:val="000000" w:themeColor="text1"/>
        </w:rPr>
      </w:pPr>
    </w:p>
    <w:p w14:paraId="7214AFFC" w14:textId="7D3CD34A" w:rsidR="00ED0EE4" w:rsidRPr="002640D7" w:rsidRDefault="00392AA4" w:rsidP="009837A5">
      <w:pPr>
        <w:tabs>
          <w:tab w:val="left" w:pos="3299"/>
        </w:tabs>
        <w:rPr>
          <w:rFonts w:cstheme="minorHAnsi"/>
          <w:b/>
          <w:bCs/>
          <w:color w:val="000000" w:themeColor="text1"/>
        </w:rPr>
      </w:pPr>
      <w:r w:rsidRPr="002640D7">
        <w:rPr>
          <w:rFonts w:cstheme="minorHAnsi"/>
          <w:b/>
          <w:bCs/>
          <w:color w:val="000000" w:themeColor="text1"/>
        </w:rPr>
        <w:t>Doelen van dit hoofdstuk zijn:</w:t>
      </w:r>
    </w:p>
    <w:p w14:paraId="66586754" w14:textId="37BEA982" w:rsidR="00392AA4" w:rsidRPr="002640D7" w:rsidRDefault="00946809" w:rsidP="00D13E6C">
      <w:pPr>
        <w:pStyle w:val="Lijstalinea"/>
        <w:numPr>
          <w:ilvl w:val="0"/>
          <w:numId w:val="23"/>
        </w:numPr>
        <w:tabs>
          <w:tab w:val="left" w:pos="3299"/>
        </w:tabs>
        <w:rPr>
          <w:rFonts w:cstheme="minorHAnsi"/>
          <w:color w:val="000000" w:themeColor="text1"/>
        </w:rPr>
      </w:pPr>
      <w:r w:rsidRPr="002640D7">
        <w:rPr>
          <w:rFonts w:cstheme="minorHAnsi"/>
          <w:color w:val="000000" w:themeColor="text1"/>
        </w:rPr>
        <w:t>Aandacht geven aan het belang van tekstopbouw</w:t>
      </w:r>
      <w:r w:rsidR="003B0653" w:rsidRPr="002640D7">
        <w:rPr>
          <w:rFonts w:cstheme="minorHAnsi"/>
          <w:color w:val="000000" w:themeColor="text1"/>
        </w:rPr>
        <w:t xml:space="preserve"> en hoe kennis over tekststructuur ondersteunend kan zijn voor het begrip</w:t>
      </w:r>
    </w:p>
    <w:p w14:paraId="2879BB1E" w14:textId="7722256A" w:rsidR="00D13E6C" w:rsidRPr="002640D7" w:rsidRDefault="00D13E6C" w:rsidP="00D13E6C">
      <w:pPr>
        <w:pStyle w:val="Lijstalinea"/>
        <w:numPr>
          <w:ilvl w:val="0"/>
          <w:numId w:val="23"/>
        </w:numPr>
        <w:tabs>
          <w:tab w:val="left" w:pos="3299"/>
        </w:tabs>
        <w:rPr>
          <w:rFonts w:cstheme="minorHAnsi"/>
          <w:color w:val="000000" w:themeColor="text1"/>
        </w:rPr>
      </w:pPr>
      <w:r w:rsidRPr="002640D7">
        <w:rPr>
          <w:rFonts w:cstheme="minorHAnsi"/>
          <w:color w:val="000000" w:themeColor="text1"/>
        </w:rPr>
        <w:lastRenderedPageBreak/>
        <w:t>De lezer toestaan v</w:t>
      </w:r>
      <w:r w:rsidR="00315C9F" w:rsidRPr="002640D7">
        <w:rPr>
          <w:rFonts w:cstheme="minorHAnsi"/>
          <w:color w:val="000000" w:themeColor="text1"/>
        </w:rPr>
        <w:t>e</w:t>
      </w:r>
      <w:r w:rsidRPr="002640D7">
        <w:rPr>
          <w:rFonts w:cstheme="minorHAnsi"/>
          <w:color w:val="000000" w:themeColor="text1"/>
        </w:rPr>
        <w:t>r</w:t>
      </w:r>
      <w:r w:rsidR="00315C9F" w:rsidRPr="002640D7">
        <w:rPr>
          <w:rFonts w:cstheme="minorHAnsi"/>
          <w:color w:val="000000" w:themeColor="text1"/>
        </w:rPr>
        <w:t>t</w:t>
      </w:r>
      <w:r w:rsidRPr="002640D7">
        <w:rPr>
          <w:rFonts w:cstheme="minorHAnsi"/>
          <w:color w:val="000000" w:themeColor="text1"/>
        </w:rPr>
        <w:t xml:space="preserve">rouwd te raken </w:t>
      </w:r>
      <w:r w:rsidR="00315C9F" w:rsidRPr="002640D7">
        <w:rPr>
          <w:rFonts w:cstheme="minorHAnsi"/>
          <w:color w:val="000000" w:themeColor="text1"/>
        </w:rPr>
        <w:t>met een aantal algemene tekststructuren</w:t>
      </w:r>
      <w:r w:rsidR="00EA05AE" w:rsidRPr="002640D7">
        <w:rPr>
          <w:rFonts w:cstheme="minorHAnsi"/>
          <w:color w:val="000000" w:themeColor="text1"/>
        </w:rPr>
        <w:t xml:space="preserve"> die zowel voorkomen in informatieve en verhalende teksten.</w:t>
      </w:r>
    </w:p>
    <w:p w14:paraId="740254E8" w14:textId="665E9B6E" w:rsidR="00EA05AE" w:rsidRPr="002640D7" w:rsidRDefault="006F4DF5" w:rsidP="00D13E6C">
      <w:pPr>
        <w:pStyle w:val="Lijstalinea"/>
        <w:numPr>
          <w:ilvl w:val="0"/>
          <w:numId w:val="23"/>
        </w:numPr>
        <w:tabs>
          <w:tab w:val="left" w:pos="3299"/>
        </w:tabs>
        <w:rPr>
          <w:rFonts w:cstheme="minorHAnsi"/>
          <w:color w:val="000000" w:themeColor="text1"/>
        </w:rPr>
      </w:pPr>
      <w:r w:rsidRPr="002640D7">
        <w:rPr>
          <w:rFonts w:cstheme="minorHAnsi"/>
          <w:color w:val="000000" w:themeColor="text1"/>
        </w:rPr>
        <w:t>Manieren tonen waarin tekststructuren aangeleerd of bekend kunnen worden zelfs bij beginnende lezers.</w:t>
      </w:r>
    </w:p>
    <w:p w14:paraId="567DC312" w14:textId="46E91DDF" w:rsidR="00B274CB" w:rsidRPr="002640D7" w:rsidRDefault="00B274CB" w:rsidP="00B274CB">
      <w:pPr>
        <w:tabs>
          <w:tab w:val="left" w:pos="3299"/>
        </w:tabs>
        <w:rPr>
          <w:rFonts w:cstheme="minorHAnsi"/>
          <w:color w:val="000000" w:themeColor="text1"/>
        </w:rPr>
      </w:pPr>
    </w:p>
    <w:p w14:paraId="782BD976" w14:textId="5AFDD388" w:rsidR="00D646CF" w:rsidRPr="002640D7" w:rsidRDefault="00D646CF" w:rsidP="00B274CB">
      <w:pPr>
        <w:tabs>
          <w:tab w:val="left" w:pos="3299"/>
        </w:tabs>
        <w:rPr>
          <w:rFonts w:cstheme="minorHAnsi"/>
          <w:b/>
          <w:bCs/>
          <w:color w:val="000000" w:themeColor="text1"/>
        </w:rPr>
      </w:pPr>
      <w:r w:rsidRPr="002640D7">
        <w:rPr>
          <w:rFonts w:cstheme="minorHAnsi"/>
          <w:b/>
          <w:bCs/>
          <w:color w:val="000000" w:themeColor="text1"/>
        </w:rPr>
        <w:t xml:space="preserve">Informatieve teksten </w:t>
      </w:r>
      <w:proofErr w:type="spellStart"/>
      <w:r w:rsidRPr="002640D7">
        <w:rPr>
          <w:rFonts w:cstheme="minorHAnsi"/>
          <w:b/>
          <w:bCs/>
          <w:color w:val="000000" w:themeColor="text1"/>
        </w:rPr>
        <w:t>vs</w:t>
      </w:r>
      <w:proofErr w:type="spellEnd"/>
      <w:r w:rsidRPr="002640D7">
        <w:rPr>
          <w:rFonts w:cstheme="minorHAnsi"/>
          <w:b/>
          <w:bCs/>
          <w:color w:val="000000" w:themeColor="text1"/>
        </w:rPr>
        <w:t xml:space="preserve"> narratieve teksten</w:t>
      </w:r>
    </w:p>
    <w:p w14:paraId="56A90097" w14:textId="4A143729" w:rsidR="00D646CF" w:rsidRPr="00AE115A" w:rsidRDefault="00483B6E" w:rsidP="00B274CB">
      <w:pPr>
        <w:tabs>
          <w:tab w:val="left" w:pos="3299"/>
        </w:tabs>
        <w:rPr>
          <w:rFonts w:cstheme="minorHAnsi"/>
          <w:color w:val="000000" w:themeColor="text1"/>
          <w:sz w:val="22"/>
          <w:szCs w:val="22"/>
        </w:rPr>
      </w:pPr>
      <w:r w:rsidRPr="00AE115A">
        <w:rPr>
          <w:rFonts w:cstheme="minorHAnsi"/>
          <w:color w:val="000000" w:themeColor="text1"/>
          <w:sz w:val="22"/>
          <w:szCs w:val="22"/>
        </w:rPr>
        <w:t xml:space="preserve">Sprookje, nieuwsberichten, </w:t>
      </w:r>
      <w:r w:rsidR="00D86321" w:rsidRPr="00AE115A">
        <w:rPr>
          <w:rFonts w:cstheme="minorHAnsi"/>
          <w:color w:val="000000" w:themeColor="text1"/>
          <w:sz w:val="22"/>
          <w:szCs w:val="22"/>
        </w:rPr>
        <w:t>blogs en e</w:t>
      </w:r>
      <w:r w:rsidR="008058A4" w:rsidRPr="00AE115A">
        <w:rPr>
          <w:rFonts w:cstheme="minorHAnsi"/>
          <w:color w:val="000000" w:themeColor="text1"/>
          <w:sz w:val="22"/>
          <w:szCs w:val="22"/>
        </w:rPr>
        <w:t>-</w:t>
      </w:r>
      <w:r w:rsidR="00D86321" w:rsidRPr="00AE115A">
        <w:rPr>
          <w:rFonts w:cstheme="minorHAnsi"/>
          <w:color w:val="000000" w:themeColor="text1"/>
          <w:sz w:val="22"/>
          <w:szCs w:val="22"/>
        </w:rPr>
        <w:t>mails zijn verschillende genres. Ieder genre kent een min of meer conventionele structuur</w:t>
      </w:r>
      <w:r w:rsidR="00A279B8" w:rsidRPr="00AE115A">
        <w:rPr>
          <w:rFonts w:cstheme="minorHAnsi"/>
          <w:color w:val="000000" w:themeColor="text1"/>
          <w:sz w:val="22"/>
          <w:szCs w:val="22"/>
        </w:rPr>
        <w:t xml:space="preserve"> die het begrip be</w:t>
      </w:r>
      <w:r w:rsidR="008058A4" w:rsidRPr="00AE115A">
        <w:rPr>
          <w:rFonts w:cstheme="minorHAnsi"/>
          <w:color w:val="000000" w:themeColor="text1"/>
          <w:sz w:val="22"/>
          <w:szCs w:val="22"/>
        </w:rPr>
        <w:t>ï</w:t>
      </w:r>
      <w:r w:rsidR="00A279B8" w:rsidRPr="00AE115A">
        <w:rPr>
          <w:rFonts w:cstheme="minorHAnsi"/>
          <w:color w:val="000000" w:themeColor="text1"/>
          <w:sz w:val="22"/>
          <w:szCs w:val="22"/>
        </w:rPr>
        <w:t>nvloedt. De lezer die bekend is met het genre heeft voordeel ten opzichte van iemand die niet bekend is met een bepaald genre.</w:t>
      </w:r>
      <w:r w:rsidR="00C03D28" w:rsidRPr="00AE115A">
        <w:rPr>
          <w:rFonts w:cstheme="minorHAnsi"/>
          <w:color w:val="000000" w:themeColor="text1"/>
          <w:sz w:val="22"/>
          <w:szCs w:val="22"/>
        </w:rPr>
        <w:t xml:space="preserve"> Zij weten wat te verwachten van de verschillende onderdelen uit de tekst, </w:t>
      </w:r>
      <w:r w:rsidR="00DE4672" w:rsidRPr="00AE115A">
        <w:rPr>
          <w:rFonts w:cstheme="minorHAnsi"/>
          <w:color w:val="000000" w:themeColor="text1"/>
          <w:sz w:val="22"/>
          <w:szCs w:val="22"/>
        </w:rPr>
        <w:t>waar ze speciale informatie kunnen vinden en hoe de verschillende onderdelen van de tekst met elkaar verbonden zijn.</w:t>
      </w:r>
      <w:r w:rsidR="008A103F" w:rsidRPr="00AE115A">
        <w:rPr>
          <w:rFonts w:cstheme="minorHAnsi"/>
          <w:color w:val="000000" w:themeColor="text1"/>
          <w:sz w:val="22"/>
          <w:szCs w:val="22"/>
        </w:rPr>
        <w:t xml:space="preserve"> Een sprookje begint bijvoorbeeld meestal met: Er was </w:t>
      </w:r>
      <w:proofErr w:type="gramStart"/>
      <w:r w:rsidR="008A103F" w:rsidRPr="00AE115A">
        <w:rPr>
          <w:rFonts w:cstheme="minorHAnsi"/>
          <w:color w:val="000000" w:themeColor="text1"/>
          <w:sz w:val="22"/>
          <w:szCs w:val="22"/>
        </w:rPr>
        <w:t>eens….</w:t>
      </w:r>
      <w:proofErr w:type="gramEnd"/>
      <w:r w:rsidR="008A103F" w:rsidRPr="00AE115A">
        <w:rPr>
          <w:rFonts w:cstheme="minorHAnsi"/>
          <w:color w:val="000000" w:themeColor="text1"/>
          <w:sz w:val="22"/>
          <w:szCs w:val="22"/>
        </w:rPr>
        <w:t>.</w:t>
      </w:r>
      <w:r w:rsidR="00B03348" w:rsidRPr="00AE115A">
        <w:rPr>
          <w:rFonts w:cstheme="minorHAnsi"/>
          <w:color w:val="000000" w:themeColor="text1"/>
          <w:sz w:val="22"/>
          <w:szCs w:val="22"/>
        </w:rPr>
        <w:t xml:space="preserve">er wordt een idylle verstoord en een sterke </w:t>
      </w:r>
      <w:r w:rsidR="000811E9" w:rsidRPr="00AE115A">
        <w:rPr>
          <w:rFonts w:cstheme="minorHAnsi"/>
          <w:color w:val="000000" w:themeColor="text1"/>
          <w:sz w:val="22"/>
          <w:szCs w:val="22"/>
        </w:rPr>
        <w:t>moedige held herstelt de idylle en meestal trouwt hij dan met de prinses</w:t>
      </w:r>
      <w:r w:rsidR="009C30B0" w:rsidRPr="00AE115A">
        <w:rPr>
          <w:rFonts w:cstheme="minorHAnsi"/>
          <w:color w:val="000000" w:themeColor="text1"/>
          <w:sz w:val="22"/>
          <w:szCs w:val="22"/>
        </w:rPr>
        <w:t xml:space="preserve"> en leven daarna lang en gelukkig.</w:t>
      </w:r>
    </w:p>
    <w:p w14:paraId="04950F18" w14:textId="5C498858" w:rsidR="0097173A" w:rsidRPr="00AE115A" w:rsidRDefault="0097173A" w:rsidP="00B274CB">
      <w:pPr>
        <w:tabs>
          <w:tab w:val="left" w:pos="3299"/>
        </w:tabs>
        <w:rPr>
          <w:rFonts w:cstheme="minorHAnsi"/>
          <w:color w:val="000000" w:themeColor="text1"/>
          <w:sz w:val="22"/>
          <w:szCs w:val="22"/>
        </w:rPr>
      </w:pPr>
      <w:r w:rsidRPr="00AE115A">
        <w:rPr>
          <w:rFonts w:cstheme="minorHAnsi"/>
          <w:color w:val="000000" w:themeColor="text1"/>
          <w:sz w:val="22"/>
          <w:szCs w:val="22"/>
        </w:rPr>
        <w:t>Nieuwsartikelen kennen ook verschillende vormen en conventies afhankelijk van het onderwerp</w:t>
      </w:r>
      <w:r w:rsidR="00D60EDC" w:rsidRPr="00AE115A">
        <w:rPr>
          <w:rFonts w:cstheme="minorHAnsi"/>
          <w:color w:val="000000" w:themeColor="text1"/>
          <w:sz w:val="22"/>
          <w:szCs w:val="22"/>
        </w:rPr>
        <w:t xml:space="preserve"> of de boodschap.</w:t>
      </w:r>
    </w:p>
    <w:p w14:paraId="0C00770E" w14:textId="46AB7349" w:rsidR="00D60EDC" w:rsidRPr="00AE115A" w:rsidRDefault="00661831" w:rsidP="00B274CB">
      <w:pPr>
        <w:tabs>
          <w:tab w:val="left" w:pos="3299"/>
        </w:tabs>
        <w:rPr>
          <w:rFonts w:cstheme="minorHAnsi"/>
          <w:color w:val="000000" w:themeColor="text1"/>
          <w:sz w:val="22"/>
          <w:szCs w:val="22"/>
        </w:rPr>
      </w:pPr>
      <w:r w:rsidRPr="00AE115A">
        <w:rPr>
          <w:rFonts w:cstheme="minorHAnsi"/>
          <w:color w:val="000000" w:themeColor="text1"/>
          <w:sz w:val="22"/>
          <w:szCs w:val="22"/>
        </w:rPr>
        <w:t xml:space="preserve">Het opvallendste verschil is dat tussen </w:t>
      </w:r>
      <w:r w:rsidR="00C114F8" w:rsidRPr="00AE115A">
        <w:rPr>
          <w:rFonts w:cstheme="minorHAnsi"/>
          <w:color w:val="000000" w:themeColor="text1"/>
          <w:sz w:val="22"/>
          <w:szCs w:val="22"/>
        </w:rPr>
        <w:t xml:space="preserve">narratieve, verhalende teksten aan de ene kant en informatieve, verklarende </w:t>
      </w:r>
      <w:r w:rsidR="00221921" w:rsidRPr="00AE115A">
        <w:rPr>
          <w:rFonts w:cstheme="minorHAnsi"/>
          <w:color w:val="000000" w:themeColor="text1"/>
          <w:sz w:val="22"/>
          <w:szCs w:val="22"/>
        </w:rPr>
        <w:t xml:space="preserve">of beschrijvende </w:t>
      </w:r>
      <w:r w:rsidR="00C114F8" w:rsidRPr="00AE115A">
        <w:rPr>
          <w:rFonts w:cstheme="minorHAnsi"/>
          <w:color w:val="000000" w:themeColor="text1"/>
          <w:sz w:val="22"/>
          <w:szCs w:val="22"/>
        </w:rPr>
        <w:t>teksten aan de andere kant.</w:t>
      </w:r>
    </w:p>
    <w:p w14:paraId="23339201" w14:textId="77777777" w:rsidR="00BF188D" w:rsidRPr="00AE115A" w:rsidRDefault="00BF188D" w:rsidP="00B274CB">
      <w:pPr>
        <w:tabs>
          <w:tab w:val="left" w:pos="3299"/>
        </w:tabs>
        <w:rPr>
          <w:rFonts w:cstheme="minorHAnsi"/>
          <w:color w:val="000000" w:themeColor="text1"/>
          <w:sz w:val="22"/>
          <w:szCs w:val="22"/>
        </w:rPr>
      </w:pPr>
    </w:p>
    <w:p w14:paraId="3A729BB3" w14:textId="5C75831B" w:rsidR="00221921" w:rsidRPr="00AE115A" w:rsidRDefault="00AD566F" w:rsidP="00B274CB">
      <w:pPr>
        <w:tabs>
          <w:tab w:val="left" w:pos="3299"/>
        </w:tabs>
        <w:rPr>
          <w:rFonts w:cstheme="minorHAnsi"/>
          <w:color w:val="000000" w:themeColor="text1"/>
          <w:sz w:val="22"/>
          <w:szCs w:val="22"/>
        </w:rPr>
      </w:pPr>
      <w:r w:rsidRPr="00AE115A">
        <w:rPr>
          <w:rFonts w:cstheme="minorHAnsi"/>
          <w:color w:val="000000" w:themeColor="text1"/>
          <w:sz w:val="22"/>
          <w:szCs w:val="22"/>
        </w:rPr>
        <w:t xml:space="preserve">Algemeen zou je kunnen zeggen dat </w:t>
      </w:r>
      <w:r w:rsidRPr="00AE115A">
        <w:rPr>
          <w:rFonts w:cstheme="minorHAnsi"/>
          <w:b/>
          <w:bCs/>
          <w:color w:val="000000" w:themeColor="text1"/>
          <w:sz w:val="22"/>
          <w:szCs w:val="22"/>
        </w:rPr>
        <w:t>verhalende teksten</w:t>
      </w:r>
      <w:r w:rsidRPr="00AE115A">
        <w:rPr>
          <w:rFonts w:cstheme="minorHAnsi"/>
          <w:color w:val="000000" w:themeColor="text1"/>
          <w:sz w:val="22"/>
          <w:szCs w:val="22"/>
        </w:rPr>
        <w:t xml:space="preserve"> </w:t>
      </w:r>
      <w:r w:rsidR="00CA2427" w:rsidRPr="00AE115A">
        <w:rPr>
          <w:rFonts w:cstheme="minorHAnsi"/>
          <w:color w:val="000000" w:themeColor="text1"/>
          <w:sz w:val="22"/>
          <w:szCs w:val="22"/>
        </w:rPr>
        <w:t>de volgende componenten bezitten:</w:t>
      </w:r>
    </w:p>
    <w:p w14:paraId="4AA55212" w14:textId="0F5BC89D" w:rsidR="00745C65" w:rsidRPr="00AE115A" w:rsidRDefault="00CA2427" w:rsidP="00B274CB">
      <w:pPr>
        <w:tabs>
          <w:tab w:val="left" w:pos="3299"/>
        </w:tabs>
        <w:rPr>
          <w:rFonts w:cstheme="minorHAnsi"/>
          <w:i/>
          <w:iCs/>
          <w:color w:val="000000" w:themeColor="text1"/>
          <w:sz w:val="22"/>
          <w:szCs w:val="22"/>
        </w:rPr>
      </w:pPr>
      <w:r w:rsidRPr="00AE115A">
        <w:rPr>
          <w:rFonts w:cstheme="minorHAnsi"/>
          <w:i/>
          <w:iCs/>
          <w:color w:val="000000" w:themeColor="text1"/>
          <w:sz w:val="22"/>
          <w:szCs w:val="22"/>
        </w:rPr>
        <w:t xml:space="preserve">Karakters, de acties van de karakters, </w:t>
      </w:r>
      <w:r w:rsidR="00596144" w:rsidRPr="00AE115A">
        <w:rPr>
          <w:rFonts w:cstheme="minorHAnsi"/>
          <w:i/>
          <w:iCs/>
          <w:color w:val="000000" w:themeColor="text1"/>
          <w:sz w:val="22"/>
          <w:szCs w:val="22"/>
        </w:rPr>
        <w:t>hun mentale staat en emoties, hun interacties met andere karakters</w:t>
      </w:r>
      <w:r w:rsidR="0025534C" w:rsidRPr="00AE115A">
        <w:rPr>
          <w:rFonts w:cstheme="minorHAnsi"/>
          <w:i/>
          <w:iCs/>
          <w:color w:val="000000" w:themeColor="text1"/>
          <w:sz w:val="22"/>
          <w:szCs w:val="22"/>
        </w:rPr>
        <w:t xml:space="preserve"> en met de </w:t>
      </w:r>
      <w:r w:rsidR="00384047" w:rsidRPr="00AE115A">
        <w:rPr>
          <w:rFonts w:cstheme="minorHAnsi"/>
          <w:i/>
          <w:iCs/>
          <w:color w:val="000000" w:themeColor="text1"/>
          <w:sz w:val="22"/>
          <w:szCs w:val="22"/>
        </w:rPr>
        <w:t xml:space="preserve">fysieke wereld waarin het verhaal speelt, </w:t>
      </w:r>
      <w:r w:rsidR="00B07F36" w:rsidRPr="00AE115A">
        <w:rPr>
          <w:rFonts w:cstheme="minorHAnsi"/>
          <w:i/>
          <w:iCs/>
          <w:color w:val="000000" w:themeColor="text1"/>
          <w:sz w:val="22"/>
          <w:szCs w:val="22"/>
        </w:rPr>
        <w:t>hun standpunt ten opzichte van de fysieke we</w:t>
      </w:r>
      <w:r w:rsidR="009248ED" w:rsidRPr="00AE115A">
        <w:rPr>
          <w:rFonts w:cstheme="minorHAnsi"/>
          <w:i/>
          <w:iCs/>
          <w:color w:val="000000" w:themeColor="text1"/>
          <w:sz w:val="22"/>
          <w:szCs w:val="22"/>
        </w:rPr>
        <w:t>r</w:t>
      </w:r>
      <w:r w:rsidR="00B07F36" w:rsidRPr="00AE115A">
        <w:rPr>
          <w:rFonts w:cstheme="minorHAnsi"/>
          <w:i/>
          <w:iCs/>
          <w:color w:val="000000" w:themeColor="text1"/>
          <w:sz w:val="22"/>
          <w:szCs w:val="22"/>
        </w:rPr>
        <w:t>eld</w:t>
      </w:r>
      <w:r w:rsidR="00745C65" w:rsidRPr="00AE115A">
        <w:rPr>
          <w:rFonts w:cstheme="minorHAnsi"/>
          <w:i/>
          <w:iCs/>
          <w:color w:val="000000" w:themeColor="text1"/>
          <w:sz w:val="22"/>
          <w:szCs w:val="22"/>
        </w:rPr>
        <w:t>.</w:t>
      </w:r>
      <w:r w:rsidR="00BF188D" w:rsidRPr="00AE115A">
        <w:rPr>
          <w:rFonts w:cstheme="minorHAnsi"/>
          <w:i/>
          <w:iCs/>
          <w:color w:val="000000" w:themeColor="text1"/>
          <w:sz w:val="22"/>
          <w:szCs w:val="22"/>
        </w:rPr>
        <w:t xml:space="preserve"> </w:t>
      </w:r>
      <w:r w:rsidR="00745C65" w:rsidRPr="00AE115A">
        <w:rPr>
          <w:rFonts w:cstheme="minorHAnsi"/>
          <w:color w:val="000000" w:themeColor="text1"/>
          <w:sz w:val="22"/>
          <w:szCs w:val="22"/>
        </w:rPr>
        <w:t>In de meeste gevallen is er ook sprake van een overeenkomstige opbouw</w:t>
      </w:r>
      <w:r w:rsidR="00AD6EDC" w:rsidRPr="00AE115A">
        <w:rPr>
          <w:rFonts w:cstheme="minorHAnsi"/>
          <w:color w:val="000000" w:themeColor="text1"/>
          <w:sz w:val="22"/>
          <w:szCs w:val="22"/>
        </w:rPr>
        <w:t>:</w:t>
      </w:r>
    </w:p>
    <w:p w14:paraId="16CF141D" w14:textId="291364A8" w:rsidR="00AD6EDC" w:rsidRPr="00AE115A" w:rsidRDefault="00AD6EDC" w:rsidP="00B274CB">
      <w:pPr>
        <w:tabs>
          <w:tab w:val="left" w:pos="3299"/>
        </w:tabs>
        <w:rPr>
          <w:rFonts w:cstheme="minorHAnsi"/>
          <w:i/>
          <w:iCs/>
          <w:color w:val="000000" w:themeColor="text1"/>
          <w:sz w:val="22"/>
          <w:szCs w:val="22"/>
        </w:rPr>
      </w:pPr>
      <w:r w:rsidRPr="00AE115A">
        <w:rPr>
          <w:rFonts w:cstheme="minorHAnsi"/>
          <w:i/>
          <w:iCs/>
          <w:color w:val="000000" w:themeColor="text1"/>
          <w:sz w:val="22"/>
          <w:szCs w:val="22"/>
        </w:rPr>
        <w:t xml:space="preserve">Een introductie ter oriëntatie voor de lezer, </w:t>
      </w:r>
      <w:r w:rsidR="00251CA9" w:rsidRPr="00AE115A">
        <w:rPr>
          <w:rFonts w:cstheme="minorHAnsi"/>
          <w:i/>
          <w:iCs/>
          <w:color w:val="000000" w:themeColor="text1"/>
          <w:sz w:val="22"/>
          <w:szCs w:val="22"/>
        </w:rPr>
        <w:t>een persoon, een omgeving en een gebeurtenis,</w:t>
      </w:r>
      <w:r w:rsidR="004E4768" w:rsidRPr="00AE115A">
        <w:rPr>
          <w:rFonts w:cstheme="minorHAnsi"/>
          <w:i/>
          <w:iCs/>
          <w:color w:val="000000" w:themeColor="text1"/>
          <w:sz w:val="22"/>
          <w:szCs w:val="22"/>
        </w:rPr>
        <w:t xml:space="preserve"> het doel van het personage en zijn of haar motivatie om dat doel te bereiken.</w:t>
      </w:r>
      <w:r w:rsidR="003B6961" w:rsidRPr="00AE115A">
        <w:rPr>
          <w:rFonts w:cstheme="minorHAnsi"/>
          <w:i/>
          <w:iCs/>
          <w:color w:val="000000" w:themeColor="text1"/>
          <w:sz w:val="22"/>
          <w:szCs w:val="22"/>
        </w:rPr>
        <w:t xml:space="preserve"> Meestal is er sprake van een probleem of conflict die het doel ber</w:t>
      </w:r>
      <w:r w:rsidR="000F7B45" w:rsidRPr="00AE115A">
        <w:rPr>
          <w:rFonts w:cstheme="minorHAnsi"/>
          <w:i/>
          <w:iCs/>
          <w:color w:val="000000" w:themeColor="text1"/>
          <w:sz w:val="22"/>
          <w:szCs w:val="22"/>
        </w:rPr>
        <w:t>e</w:t>
      </w:r>
      <w:r w:rsidR="003B6961" w:rsidRPr="00AE115A">
        <w:rPr>
          <w:rFonts w:cstheme="minorHAnsi"/>
          <w:i/>
          <w:iCs/>
          <w:color w:val="000000" w:themeColor="text1"/>
          <w:sz w:val="22"/>
          <w:szCs w:val="22"/>
        </w:rPr>
        <w:t>iken in de weg staat</w:t>
      </w:r>
      <w:r w:rsidR="000F7B45" w:rsidRPr="00AE115A">
        <w:rPr>
          <w:rFonts w:cstheme="minorHAnsi"/>
          <w:i/>
          <w:iCs/>
          <w:color w:val="000000" w:themeColor="text1"/>
          <w:sz w:val="22"/>
          <w:szCs w:val="22"/>
        </w:rPr>
        <w:t xml:space="preserve"> en dat opgelost moet worden door het personage of </w:t>
      </w:r>
      <w:r w:rsidR="007B1C39" w:rsidRPr="00AE115A">
        <w:rPr>
          <w:rFonts w:cstheme="minorHAnsi"/>
          <w:i/>
          <w:iCs/>
          <w:color w:val="000000" w:themeColor="text1"/>
          <w:sz w:val="22"/>
          <w:szCs w:val="22"/>
        </w:rPr>
        <w:t xml:space="preserve">medekarakters. </w:t>
      </w:r>
      <w:r w:rsidR="003C16B7" w:rsidRPr="00AE115A">
        <w:rPr>
          <w:rFonts w:cstheme="minorHAnsi"/>
          <w:i/>
          <w:iCs/>
          <w:color w:val="000000" w:themeColor="text1"/>
          <w:sz w:val="22"/>
          <w:szCs w:val="22"/>
        </w:rPr>
        <w:t>Interessant</w:t>
      </w:r>
      <w:r w:rsidR="007B1C39" w:rsidRPr="00AE115A">
        <w:rPr>
          <w:rFonts w:cstheme="minorHAnsi"/>
          <w:i/>
          <w:iCs/>
          <w:color w:val="000000" w:themeColor="text1"/>
          <w:sz w:val="22"/>
          <w:szCs w:val="22"/>
        </w:rPr>
        <w:t xml:space="preserve"> wordt het als er sprake is van tegenwerking</w:t>
      </w:r>
      <w:r w:rsidR="003C16B7" w:rsidRPr="00AE115A">
        <w:rPr>
          <w:rFonts w:cstheme="minorHAnsi"/>
          <w:i/>
          <w:iCs/>
          <w:color w:val="000000" w:themeColor="text1"/>
          <w:sz w:val="22"/>
          <w:szCs w:val="22"/>
        </w:rPr>
        <w:t xml:space="preserve"> of onverwachte situaties</w:t>
      </w:r>
      <w:r w:rsidR="00FD13C0" w:rsidRPr="00AE115A">
        <w:rPr>
          <w:rFonts w:cstheme="minorHAnsi"/>
          <w:i/>
          <w:iCs/>
          <w:color w:val="000000" w:themeColor="text1"/>
          <w:sz w:val="22"/>
          <w:szCs w:val="22"/>
        </w:rPr>
        <w:t>, herkenbaar voor de lezer, die op onconventionele wijze worden opgelost.</w:t>
      </w:r>
    </w:p>
    <w:p w14:paraId="629A81E1" w14:textId="77777777" w:rsidR="00BF188D" w:rsidRPr="00AE115A" w:rsidRDefault="00BF188D" w:rsidP="00B274CB">
      <w:pPr>
        <w:tabs>
          <w:tab w:val="left" w:pos="3299"/>
        </w:tabs>
        <w:rPr>
          <w:rFonts w:cstheme="minorHAnsi"/>
          <w:b/>
          <w:bCs/>
          <w:color w:val="000000" w:themeColor="text1"/>
          <w:sz w:val="22"/>
          <w:szCs w:val="22"/>
        </w:rPr>
      </w:pPr>
    </w:p>
    <w:p w14:paraId="68093CE6" w14:textId="5024935F" w:rsidR="00A95E1C" w:rsidRPr="00AE115A" w:rsidRDefault="00FF152B" w:rsidP="00B274CB">
      <w:pPr>
        <w:tabs>
          <w:tab w:val="left" w:pos="3299"/>
        </w:tabs>
        <w:rPr>
          <w:rFonts w:cstheme="minorHAnsi"/>
          <w:color w:val="000000" w:themeColor="text1"/>
          <w:sz w:val="22"/>
          <w:szCs w:val="22"/>
        </w:rPr>
      </w:pPr>
      <w:r w:rsidRPr="00AE115A">
        <w:rPr>
          <w:rFonts w:cstheme="minorHAnsi"/>
          <w:b/>
          <w:bCs/>
          <w:color w:val="000000" w:themeColor="text1"/>
          <w:sz w:val="22"/>
          <w:szCs w:val="22"/>
        </w:rPr>
        <w:t>Informatieve of verklarende teksten</w:t>
      </w:r>
      <w:r w:rsidRPr="00AE115A">
        <w:rPr>
          <w:rFonts w:cstheme="minorHAnsi"/>
          <w:color w:val="000000" w:themeColor="text1"/>
          <w:sz w:val="22"/>
          <w:szCs w:val="22"/>
        </w:rPr>
        <w:t xml:space="preserve"> kunnen </w:t>
      </w:r>
      <w:r w:rsidR="00606477" w:rsidRPr="00AE115A">
        <w:rPr>
          <w:rFonts w:cstheme="minorHAnsi"/>
          <w:color w:val="000000" w:themeColor="text1"/>
          <w:sz w:val="22"/>
          <w:szCs w:val="22"/>
        </w:rPr>
        <w:t xml:space="preserve">verschillende structuren </w:t>
      </w:r>
      <w:r w:rsidR="0033427C" w:rsidRPr="00AE115A">
        <w:rPr>
          <w:rFonts w:cstheme="minorHAnsi"/>
          <w:color w:val="000000" w:themeColor="text1"/>
          <w:sz w:val="22"/>
          <w:szCs w:val="22"/>
        </w:rPr>
        <w:t>volgen</w:t>
      </w:r>
      <w:r w:rsidR="00787B56" w:rsidRPr="00AE115A">
        <w:rPr>
          <w:rFonts w:cstheme="minorHAnsi"/>
          <w:color w:val="000000" w:themeColor="text1"/>
          <w:sz w:val="22"/>
          <w:szCs w:val="22"/>
        </w:rPr>
        <w:t xml:space="preserve"> zoals:</w:t>
      </w:r>
    </w:p>
    <w:p w14:paraId="0FF12CE2" w14:textId="5A4C2B55" w:rsidR="00787B56" w:rsidRPr="00265623" w:rsidRDefault="00265623" w:rsidP="00B274CB">
      <w:pPr>
        <w:tabs>
          <w:tab w:val="left" w:pos="3299"/>
        </w:tabs>
        <w:rPr>
          <w:rFonts w:cstheme="minorHAnsi"/>
          <w:color w:val="000000" w:themeColor="text1"/>
          <w:sz w:val="22"/>
          <w:szCs w:val="22"/>
        </w:rPr>
      </w:pPr>
      <w:r w:rsidRPr="00265623">
        <w:rPr>
          <w:rFonts w:cstheme="minorHAnsi"/>
          <w:color w:val="000000" w:themeColor="text1"/>
          <w:sz w:val="22"/>
          <w:szCs w:val="22"/>
        </w:rPr>
        <w:t>B</w:t>
      </w:r>
      <w:r w:rsidR="008831A0" w:rsidRPr="00265623">
        <w:rPr>
          <w:rFonts w:cstheme="minorHAnsi"/>
          <w:color w:val="000000" w:themeColor="text1"/>
          <w:sz w:val="22"/>
          <w:szCs w:val="22"/>
        </w:rPr>
        <w:t>eschrijvend</w:t>
      </w:r>
      <w:r w:rsidRPr="00265623">
        <w:rPr>
          <w:rFonts w:cstheme="minorHAnsi"/>
          <w:color w:val="000000" w:themeColor="text1"/>
          <w:sz w:val="22"/>
          <w:szCs w:val="22"/>
        </w:rPr>
        <w:t>;</w:t>
      </w:r>
      <w:r w:rsidR="00787B56" w:rsidRPr="00265623">
        <w:rPr>
          <w:rFonts w:cstheme="minorHAnsi"/>
          <w:color w:val="000000" w:themeColor="text1"/>
          <w:sz w:val="22"/>
          <w:szCs w:val="22"/>
        </w:rPr>
        <w:t xml:space="preserve"> </w:t>
      </w:r>
      <w:r w:rsidR="00987730" w:rsidRPr="00265623">
        <w:rPr>
          <w:rFonts w:cstheme="minorHAnsi"/>
          <w:color w:val="000000" w:themeColor="text1"/>
          <w:sz w:val="22"/>
          <w:szCs w:val="22"/>
        </w:rPr>
        <w:t xml:space="preserve">in </w:t>
      </w:r>
      <w:r w:rsidR="0033427C" w:rsidRPr="00265623">
        <w:rPr>
          <w:rFonts w:cstheme="minorHAnsi"/>
          <w:color w:val="000000" w:themeColor="text1"/>
          <w:sz w:val="22"/>
          <w:szCs w:val="22"/>
        </w:rPr>
        <w:t xml:space="preserve">de </w:t>
      </w:r>
      <w:r w:rsidR="00964269" w:rsidRPr="00265623">
        <w:rPr>
          <w:rFonts w:cstheme="minorHAnsi"/>
          <w:color w:val="000000" w:themeColor="text1"/>
          <w:sz w:val="22"/>
          <w:szCs w:val="22"/>
        </w:rPr>
        <w:t>volgorde</w:t>
      </w:r>
      <w:r w:rsidR="0033427C" w:rsidRPr="00265623">
        <w:rPr>
          <w:rFonts w:cstheme="minorHAnsi"/>
          <w:color w:val="000000" w:themeColor="text1"/>
          <w:sz w:val="22"/>
          <w:szCs w:val="22"/>
        </w:rPr>
        <w:t xml:space="preserve"> van besch</w:t>
      </w:r>
      <w:r w:rsidR="004740DB" w:rsidRPr="00265623">
        <w:rPr>
          <w:rFonts w:cstheme="minorHAnsi"/>
          <w:color w:val="000000" w:themeColor="text1"/>
          <w:sz w:val="22"/>
          <w:szCs w:val="22"/>
        </w:rPr>
        <w:t>r</w:t>
      </w:r>
      <w:r w:rsidR="0033427C" w:rsidRPr="00265623">
        <w:rPr>
          <w:rFonts w:cstheme="minorHAnsi"/>
          <w:color w:val="000000" w:themeColor="text1"/>
          <w:sz w:val="22"/>
          <w:szCs w:val="22"/>
        </w:rPr>
        <w:t>ijving</w:t>
      </w:r>
      <w:r w:rsidRPr="00265623">
        <w:rPr>
          <w:rFonts w:cstheme="minorHAnsi"/>
          <w:color w:val="000000" w:themeColor="text1"/>
          <w:sz w:val="22"/>
          <w:szCs w:val="22"/>
        </w:rPr>
        <w:t>;</w:t>
      </w:r>
      <w:r w:rsidR="00964269" w:rsidRPr="00265623">
        <w:rPr>
          <w:rFonts w:cstheme="minorHAnsi"/>
          <w:color w:val="000000" w:themeColor="text1"/>
          <w:sz w:val="22"/>
          <w:szCs w:val="22"/>
        </w:rPr>
        <w:t xml:space="preserve"> </w:t>
      </w:r>
      <w:r w:rsidR="003F07FF" w:rsidRPr="00265623">
        <w:rPr>
          <w:rFonts w:cstheme="minorHAnsi"/>
          <w:color w:val="000000" w:themeColor="text1"/>
          <w:sz w:val="22"/>
          <w:szCs w:val="22"/>
        </w:rPr>
        <w:t>als</w:t>
      </w:r>
      <w:r w:rsidR="004746B0" w:rsidRPr="00265623">
        <w:rPr>
          <w:rFonts w:cstheme="minorHAnsi"/>
          <w:color w:val="000000" w:themeColor="text1"/>
          <w:sz w:val="22"/>
          <w:szCs w:val="22"/>
        </w:rPr>
        <w:t xml:space="preserve"> </w:t>
      </w:r>
      <w:r w:rsidR="009E22CC" w:rsidRPr="00265623">
        <w:rPr>
          <w:rFonts w:cstheme="minorHAnsi"/>
          <w:color w:val="000000" w:themeColor="text1"/>
          <w:sz w:val="22"/>
          <w:szCs w:val="22"/>
        </w:rPr>
        <w:t>overeenkomst</w:t>
      </w:r>
      <w:r w:rsidR="003F07FF" w:rsidRPr="00265623">
        <w:rPr>
          <w:rFonts w:cstheme="minorHAnsi"/>
          <w:color w:val="000000" w:themeColor="text1"/>
          <w:sz w:val="22"/>
          <w:szCs w:val="22"/>
        </w:rPr>
        <w:t>-</w:t>
      </w:r>
      <w:r w:rsidR="009E22CC" w:rsidRPr="00265623">
        <w:rPr>
          <w:rFonts w:cstheme="minorHAnsi"/>
          <w:color w:val="000000" w:themeColor="text1"/>
          <w:sz w:val="22"/>
          <w:szCs w:val="22"/>
        </w:rPr>
        <w:t xml:space="preserve"> en verschillen</w:t>
      </w:r>
      <w:r w:rsidR="003F07FF" w:rsidRPr="00265623">
        <w:rPr>
          <w:rFonts w:cstheme="minorHAnsi"/>
          <w:color w:val="000000" w:themeColor="text1"/>
          <w:sz w:val="22"/>
          <w:szCs w:val="22"/>
        </w:rPr>
        <w:t>model</w:t>
      </w:r>
      <w:r w:rsidRPr="00265623">
        <w:rPr>
          <w:rFonts w:cstheme="minorHAnsi"/>
          <w:color w:val="000000" w:themeColor="text1"/>
          <w:sz w:val="22"/>
          <w:szCs w:val="22"/>
        </w:rPr>
        <w:t>;</w:t>
      </w:r>
      <w:r w:rsidR="009E22CC" w:rsidRPr="00265623">
        <w:rPr>
          <w:rFonts w:cstheme="minorHAnsi"/>
          <w:color w:val="000000" w:themeColor="text1"/>
          <w:sz w:val="22"/>
          <w:szCs w:val="22"/>
        </w:rPr>
        <w:t xml:space="preserve"> </w:t>
      </w:r>
      <w:r w:rsidR="003F07FF" w:rsidRPr="00265623">
        <w:rPr>
          <w:rFonts w:cstheme="minorHAnsi"/>
          <w:color w:val="000000" w:themeColor="text1"/>
          <w:sz w:val="22"/>
          <w:szCs w:val="22"/>
        </w:rPr>
        <w:t xml:space="preserve">als </w:t>
      </w:r>
      <w:r w:rsidR="009E22CC" w:rsidRPr="00265623">
        <w:rPr>
          <w:rFonts w:cstheme="minorHAnsi"/>
          <w:color w:val="000000" w:themeColor="text1"/>
          <w:sz w:val="22"/>
          <w:szCs w:val="22"/>
        </w:rPr>
        <w:t>probleem-oplossing</w:t>
      </w:r>
      <w:r w:rsidR="003F07FF" w:rsidRPr="00265623">
        <w:rPr>
          <w:rFonts w:cstheme="minorHAnsi"/>
          <w:color w:val="000000" w:themeColor="text1"/>
          <w:sz w:val="22"/>
          <w:szCs w:val="22"/>
        </w:rPr>
        <w:t>smodel</w:t>
      </w:r>
      <w:r w:rsidR="00C42372" w:rsidRPr="00265623">
        <w:rPr>
          <w:rFonts w:cstheme="minorHAnsi"/>
          <w:color w:val="000000" w:themeColor="text1"/>
          <w:sz w:val="22"/>
          <w:szCs w:val="22"/>
        </w:rPr>
        <w:t xml:space="preserve"> of</w:t>
      </w:r>
      <w:r w:rsidR="009E22CC" w:rsidRPr="00265623">
        <w:rPr>
          <w:rFonts w:cstheme="minorHAnsi"/>
          <w:color w:val="000000" w:themeColor="text1"/>
          <w:sz w:val="22"/>
          <w:szCs w:val="22"/>
        </w:rPr>
        <w:t xml:space="preserve"> </w:t>
      </w:r>
      <w:r w:rsidR="00D9403B" w:rsidRPr="00265623">
        <w:rPr>
          <w:rFonts w:cstheme="minorHAnsi"/>
          <w:color w:val="000000" w:themeColor="text1"/>
          <w:sz w:val="22"/>
          <w:szCs w:val="22"/>
        </w:rPr>
        <w:t>oorzaak-gevolg</w:t>
      </w:r>
      <w:r w:rsidR="00C42372" w:rsidRPr="00265623">
        <w:rPr>
          <w:rFonts w:cstheme="minorHAnsi"/>
          <w:color w:val="000000" w:themeColor="text1"/>
          <w:sz w:val="22"/>
          <w:szCs w:val="22"/>
        </w:rPr>
        <w:t>model</w:t>
      </w:r>
      <w:r w:rsidR="00BD3A37" w:rsidRPr="00265623">
        <w:rPr>
          <w:rFonts w:cstheme="minorHAnsi"/>
          <w:color w:val="000000" w:themeColor="text1"/>
          <w:sz w:val="22"/>
          <w:szCs w:val="22"/>
        </w:rPr>
        <w:t xml:space="preserve"> </w:t>
      </w:r>
      <w:r w:rsidR="00C42372" w:rsidRPr="00265623">
        <w:rPr>
          <w:rFonts w:cstheme="minorHAnsi"/>
          <w:color w:val="000000" w:themeColor="text1"/>
          <w:sz w:val="22"/>
          <w:szCs w:val="22"/>
        </w:rPr>
        <w:t>maar</w:t>
      </w:r>
      <w:r w:rsidR="00BD3A37" w:rsidRPr="00265623">
        <w:rPr>
          <w:rFonts w:cstheme="minorHAnsi"/>
          <w:color w:val="000000" w:themeColor="text1"/>
          <w:sz w:val="22"/>
          <w:szCs w:val="22"/>
        </w:rPr>
        <w:t xml:space="preserve"> ook vaak een combinatie van deze </w:t>
      </w:r>
      <w:proofErr w:type="gramStart"/>
      <w:r w:rsidR="00BD3A37" w:rsidRPr="00265623">
        <w:rPr>
          <w:rFonts w:cstheme="minorHAnsi"/>
          <w:color w:val="000000" w:themeColor="text1"/>
          <w:sz w:val="22"/>
          <w:szCs w:val="22"/>
        </w:rPr>
        <w:t>structuren</w:t>
      </w:r>
      <w:r w:rsidRPr="00265623">
        <w:rPr>
          <w:rFonts w:cstheme="minorHAnsi"/>
          <w:color w:val="000000" w:themeColor="text1"/>
          <w:sz w:val="22"/>
          <w:szCs w:val="22"/>
        </w:rPr>
        <w:t>(</w:t>
      </w:r>
      <w:proofErr w:type="gramEnd"/>
      <w:r w:rsidRPr="00265623">
        <w:rPr>
          <w:rFonts w:cstheme="minorHAnsi"/>
          <w:color w:val="000000" w:themeColor="text1"/>
          <w:sz w:val="22"/>
          <w:szCs w:val="22"/>
        </w:rPr>
        <w:t>zie schema hieronder).</w:t>
      </w:r>
      <w:r w:rsidR="00987730" w:rsidRPr="00265623">
        <w:rPr>
          <w:rFonts w:cstheme="minorHAnsi"/>
          <w:color w:val="000000" w:themeColor="text1"/>
          <w:sz w:val="22"/>
          <w:szCs w:val="22"/>
        </w:rPr>
        <w:t xml:space="preserve"> </w:t>
      </w:r>
    </w:p>
    <w:p w14:paraId="03E80331" w14:textId="3E88D123" w:rsidR="00E654D5" w:rsidRPr="00AE115A" w:rsidRDefault="00E654D5" w:rsidP="00B274CB">
      <w:pPr>
        <w:tabs>
          <w:tab w:val="left" w:pos="3299"/>
        </w:tabs>
        <w:rPr>
          <w:rFonts w:cstheme="minorHAnsi"/>
          <w:color w:val="000000" w:themeColor="text1"/>
          <w:sz w:val="22"/>
          <w:szCs w:val="22"/>
        </w:rPr>
      </w:pPr>
      <w:r w:rsidRPr="00AE115A">
        <w:rPr>
          <w:rFonts w:cstheme="minorHAnsi"/>
          <w:color w:val="000000" w:themeColor="text1"/>
          <w:sz w:val="22"/>
          <w:szCs w:val="22"/>
        </w:rPr>
        <w:t xml:space="preserve">Omdat </w:t>
      </w:r>
      <w:r w:rsidR="00931B99" w:rsidRPr="00AE115A">
        <w:rPr>
          <w:rFonts w:cstheme="minorHAnsi"/>
          <w:color w:val="000000" w:themeColor="text1"/>
          <w:sz w:val="22"/>
          <w:szCs w:val="22"/>
        </w:rPr>
        <w:t xml:space="preserve">in </w:t>
      </w:r>
      <w:r w:rsidRPr="00AE115A">
        <w:rPr>
          <w:rFonts w:cstheme="minorHAnsi"/>
          <w:color w:val="000000" w:themeColor="text1"/>
          <w:sz w:val="22"/>
          <w:szCs w:val="22"/>
        </w:rPr>
        <w:t xml:space="preserve">informatieve teksten </w:t>
      </w:r>
      <w:r w:rsidR="00931B99" w:rsidRPr="00AE115A">
        <w:rPr>
          <w:rFonts w:cstheme="minorHAnsi"/>
          <w:color w:val="000000" w:themeColor="text1"/>
          <w:sz w:val="22"/>
          <w:szCs w:val="22"/>
        </w:rPr>
        <w:t>vaak onbekende concepten en vocabulaire voorkomen</w:t>
      </w:r>
      <w:r w:rsidR="00A94F91" w:rsidRPr="00AE115A">
        <w:rPr>
          <w:rFonts w:cstheme="minorHAnsi"/>
          <w:color w:val="000000" w:themeColor="text1"/>
          <w:sz w:val="22"/>
          <w:szCs w:val="22"/>
        </w:rPr>
        <w:t xml:space="preserve"> vereisen ze een hoger level van </w:t>
      </w:r>
      <w:r w:rsidR="009B7C7C" w:rsidRPr="00AE115A">
        <w:rPr>
          <w:rFonts w:cstheme="minorHAnsi"/>
          <w:i/>
          <w:iCs/>
          <w:color w:val="000000" w:themeColor="text1"/>
          <w:sz w:val="22"/>
          <w:szCs w:val="22"/>
          <w:u w:val="single"/>
        </w:rPr>
        <w:t>inferentie vaardigheid</w:t>
      </w:r>
      <w:r w:rsidR="008040E5" w:rsidRPr="00AE115A">
        <w:rPr>
          <w:rFonts w:cstheme="minorHAnsi"/>
          <w:color w:val="000000" w:themeColor="text1"/>
          <w:sz w:val="22"/>
          <w:szCs w:val="22"/>
        </w:rPr>
        <w:t xml:space="preserve"> dan verhalende teksten.</w:t>
      </w:r>
    </w:p>
    <w:p w14:paraId="21CBFA51" w14:textId="25BF84FD" w:rsidR="008040E5" w:rsidRPr="00AE115A" w:rsidRDefault="00466839" w:rsidP="00B274CB">
      <w:pPr>
        <w:tabs>
          <w:tab w:val="left" w:pos="3299"/>
        </w:tabs>
        <w:rPr>
          <w:rFonts w:cstheme="minorHAnsi"/>
          <w:color w:val="000000" w:themeColor="text1"/>
          <w:sz w:val="22"/>
          <w:szCs w:val="22"/>
        </w:rPr>
      </w:pPr>
      <w:r w:rsidRPr="00AE115A">
        <w:rPr>
          <w:rFonts w:cstheme="minorHAnsi"/>
          <w:color w:val="000000" w:themeColor="text1"/>
          <w:sz w:val="22"/>
          <w:szCs w:val="22"/>
        </w:rPr>
        <w:t xml:space="preserve">Het volgende schema kan als hulpmiddel </w:t>
      </w:r>
      <w:r w:rsidR="00C65CB3" w:rsidRPr="00AE115A">
        <w:rPr>
          <w:rFonts w:cstheme="minorHAnsi"/>
          <w:color w:val="000000" w:themeColor="text1"/>
          <w:sz w:val="22"/>
          <w:szCs w:val="22"/>
        </w:rPr>
        <w:t>dienen om verschillende structuren te leren herkennen:</w:t>
      </w:r>
    </w:p>
    <w:p w14:paraId="3F5DB653" w14:textId="092874E2" w:rsidR="00C65CB3" w:rsidRPr="00AE115A" w:rsidRDefault="00C65CB3" w:rsidP="00B274CB">
      <w:pPr>
        <w:tabs>
          <w:tab w:val="left" w:pos="3299"/>
        </w:tabs>
        <w:rPr>
          <w:rFonts w:cstheme="minorHAnsi"/>
          <w:color w:val="000000" w:themeColor="text1"/>
          <w:sz w:val="22"/>
          <w:szCs w:val="22"/>
        </w:rPr>
      </w:pPr>
    </w:p>
    <w:tbl>
      <w:tblPr>
        <w:tblStyle w:val="Tabelraster"/>
        <w:tblW w:w="0" w:type="auto"/>
        <w:tblLook w:val="04A0" w:firstRow="1" w:lastRow="0" w:firstColumn="1" w:lastColumn="0" w:noHBand="0" w:noVBand="1"/>
      </w:tblPr>
      <w:tblGrid>
        <w:gridCol w:w="3018"/>
        <w:gridCol w:w="3018"/>
        <w:gridCol w:w="3019"/>
      </w:tblGrid>
      <w:tr w:rsidR="00500878" w:rsidRPr="00AE115A" w14:paraId="54378DE7" w14:textId="77777777" w:rsidTr="00500878">
        <w:tc>
          <w:tcPr>
            <w:tcW w:w="3018" w:type="dxa"/>
          </w:tcPr>
          <w:p w14:paraId="326CFF6F" w14:textId="628E2A11" w:rsidR="00500878" w:rsidRPr="00AE115A" w:rsidRDefault="00500878" w:rsidP="00B274CB">
            <w:pPr>
              <w:tabs>
                <w:tab w:val="left" w:pos="3299"/>
              </w:tabs>
              <w:rPr>
                <w:rFonts w:cstheme="minorHAnsi"/>
                <w:b/>
                <w:bCs/>
                <w:color w:val="000000" w:themeColor="text1"/>
                <w:sz w:val="22"/>
                <w:szCs w:val="22"/>
              </w:rPr>
            </w:pPr>
            <w:r w:rsidRPr="00AE115A">
              <w:rPr>
                <w:rFonts w:cstheme="minorHAnsi"/>
                <w:b/>
                <w:bCs/>
                <w:color w:val="000000" w:themeColor="text1"/>
                <w:sz w:val="22"/>
                <w:szCs w:val="22"/>
              </w:rPr>
              <w:t>Type tekst</w:t>
            </w:r>
          </w:p>
        </w:tc>
        <w:tc>
          <w:tcPr>
            <w:tcW w:w="3018" w:type="dxa"/>
          </w:tcPr>
          <w:p w14:paraId="1A9009E3" w14:textId="6F2A4A91" w:rsidR="00500878" w:rsidRPr="00AE115A" w:rsidRDefault="00500878" w:rsidP="00B274CB">
            <w:pPr>
              <w:tabs>
                <w:tab w:val="left" w:pos="3299"/>
              </w:tabs>
              <w:rPr>
                <w:rFonts w:cstheme="minorHAnsi"/>
                <w:b/>
                <w:bCs/>
                <w:color w:val="000000" w:themeColor="text1"/>
                <w:sz w:val="22"/>
                <w:szCs w:val="22"/>
              </w:rPr>
            </w:pPr>
            <w:r w:rsidRPr="00AE115A">
              <w:rPr>
                <w:rFonts w:cstheme="minorHAnsi"/>
                <w:b/>
                <w:bCs/>
                <w:color w:val="000000" w:themeColor="text1"/>
                <w:sz w:val="22"/>
                <w:szCs w:val="22"/>
              </w:rPr>
              <w:t>Beschrijving</w:t>
            </w:r>
          </w:p>
        </w:tc>
        <w:tc>
          <w:tcPr>
            <w:tcW w:w="3019" w:type="dxa"/>
          </w:tcPr>
          <w:p w14:paraId="22D804A9" w14:textId="13354B3F" w:rsidR="00500878" w:rsidRPr="00AE115A" w:rsidRDefault="00500878" w:rsidP="00B274CB">
            <w:pPr>
              <w:tabs>
                <w:tab w:val="left" w:pos="3299"/>
              </w:tabs>
              <w:rPr>
                <w:rFonts w:cstheme="minorHAnsi"/>
                <w:b/>
                <w:bCs/>
                <w:color w:val="000000" w:themeColor="text1"/>
                <w:sz w:val="22"/>
                <w:szCs w:val="22"/>
              </w:rPr>
            </w:pPr>
            <w:r w:rsidRPr="00AE115A">
              <w:rPr>
                <w:rFonts w:cstheme="minorHAnsi"/>
                <w:b/>
                <w:bCs/>
                <w:color w:val="000000" w:themeColor="text1"/>
                <w:sz w:val="22"/>
                <w:szCs w:val="22"/>
              </w:rPr>
              <w:t>Signaalwoorden</w:t>
            </w:r>
          </w:p>
        </w:tc>
      </w:tr>
      <w:tr w:rsidR="006B4784" w:rsidRPr="00AE115A" w14:paraId="07F20B9F" w14:textId="77777777" w:rsidTr="00500878">
        <w:tc>
          <w:tcPr>
            <w:tcW w:w="3018" w:type="dxa"/>
          </w:tcPr>
          <w:p w14:paraId="4EB15844" w14:textId="77777777" w:rsidR="006B4784" w:rsidRPr="00AE115A" w:rsidRDefault="006B4784" w:rsidP="00B274CB">
            <w:pPr>
              <w:tabs>
                <w:tab w:val="left" w:pos="3299"/>
              </w:tabs>
              <w:rPr>
                <w:rFonts w:cstheme="minorHAnsi"/>
                <w:color w:val="000000" w:themeColor="text1"/>
                <w:sz w:val="22"/>
                <w:szCs w:val="22"/>
              </w:rPr>
            </w:pPr>
          </w:p>
        </w:tc>
        <w:tc>
          <w:tcPr>
            <w:tcW w:w="3018" w:type="dxa"/>
          </w:tcPr>
          <w:p w14:paraId="0493FB47" w14:textId="77777777" w:rsidR="006B4784" w:rsidRPr="00AE115A" w:rsidRDefault="006B4784" w:rsidP="00B274CB">
            <w:pPr>
              <w:tabs>
                <w:tab w:val="left" w:pos="3299"/>
              </w:tabs>
              <w:rPr>
                <w:rFonts w:cstheme="minorHAnsi"/>
                <w:color w:val="000000" w:themeColor="text1"/>
                <w:sz w:val="22"/>
                <w:szCs w:val="22"/>
              </w:rPr>
            </w:pPr>
          </w:p>
        </w:tc>
        <w:tc>
          <w:tcPr>
            <w:tcW w:w="3019" w:type="dxa"/>
          </w:tcPr>
          <w:p w14:paraId="3C1B8CB7" w14:textId="77777777" w:rsidR="006B4784" w:rsidRPr="00AE115A" w:rsidRDefault="006B4784" w:rsidP="00B274CB">
            <w:pPr>
              <w:tabs>
                <w:tab w:val="left" w:pos="3299"/>
              </w:tabs>
              <w:rPr>
                <w:rFonts w:cstheme="minorHAnsi"/>
                <w:color w:val="000000" w:themeColor="text1"/>
                <w:sz w:val="22"/>
                <w:szCs w:val="22"/>
              </w:rPr>
            </w:pPr>
          </w:p>
        </w:tc>
      </w:tr>
      <w:tr w:rsidR="00500878" w:rsidRPr="00AE115A" w14:paraId="7B07E759" w14:textId="77777777" w:rsidTr="00500878">
        <w:tc>
          <w:tcPr>
            <w:tcW w:w="3018" w:type="dxa"/>
          </w:tcPr>
          <w:p w14:paraId="724BADD5" w14:textId="7DCF1A7C" w:rsidR="00500878" w:rsidRPr="00AE115A" w:rsidRDefault="00EF395B" w:rsidP="00B274CB">
            <w:pPr>
              <w:tabs>
                <w:tab w:val="left" w:pos="3299"/>
              </w:tabs>
              <w:rPr>
                <w:rFonts w:cstheme="minorHAnsi"/>
                <w:color w:val="000000" w:themeColor="text1"/>
                <w:sz w:val="20"/>
                <w:szCs w:val="20"/>
              </w:rPr>
            </w:pPr>
            <w:r w:rsidRPr="00AE115A">
              <w:rPr>
                <w:rFonts w:cstheme="minorHAnsi"/>
                <w:color w:val="000000" w:themeColor="text1"/>
                <w:sz w:val="20"/>
                <w:szCs w:val="20"/>
              </w:rPr>
              <w:t>Beschrijvend</w:t>
            </w:r>
          </w:p>
        </w:tc>
        <w:tc>
          <w:tcPr>
            <w:tcW w:w="3018" w:type="dxa"/>
          </w:tcPr>
          <w:p w14:paraId="5C58B931" w14:textId="11C7A828" w:rsidR="00500878" w:rsidRPr="00AE115A" w:rsidRDefault="006F4BFB" w:rsidP="00B274CB">
            <w:pPr>
              <w:tabs>
                <w:tab w:val="left" w:pos="3299"/>
              </w:tabs>
              <w:rPr>
                <w:rFonts w:cstheme="minorHAnsi"/>
                <w:color w:val="000000" w:themeColor="text1"/>
                <w:sz w:val="20"/>
                <w:szCs w:val="20"/>
              </w:rPr>
            </w:pPr>
            <w:r w:rsidRPr="00AE115A">
              <w:rPr>
                <w:rFonts w:cstheme="minorHAnsi"/>
                <w:color w:val="000000" w:themeColor="text1"/>
                <w:sz w:val="20"/>
                <w:szCs w:val="20"/>
              </w:rPr>
              <w:t>Een onderwerp wordt besc</w:t>
            </w:r>
            <w:r w:rsidR="00CD1E38" w:rsidRPr="00AE115A">
              <w:rPr>
                <w:rFonts w:cstheme="minorHAnsi"/>
                <w:color w:val="000000" w:themeColor="text1"/>
                <w:sz w:val="20"/>
                <w:szCs w:val="20"/>
              </w:rPr>
              <w:t>h</w:t>
            </w:r>
            <w:r w:rsidRPr="00AE115A">
              <w:rPr>
                <w:rFonts w:cstheme="minorHAnsi"/>
                <w:color w:val="000000" w:themeColor="text1"/>
                <w:sz w:val="20"/>
                <w:szCs w:val="20"/>
              </w:rPr>
              <w:t>reven aan de hand van verschillende kenmerken</w:t>
            </w:r>
            <w:r w:rsidR="00CD1E38" w:rsidRPr="00AE115A">
              <w:rPr>
                <w:rFonts w:cstheme="minorHAnsi"/>
                <w:color w:val="000000" w:themeColor="text1"/>
                <w:sz w:val="20"/>
                <w:szCs w:val="20"/>
              </w:rPr>
              <w:t xml:space="preserve"> en voorbeelden</w:t>
            </w:r>
          </w:p>
        </w:tc>
        <w:tc>
          <w:tcPr>
            <w:tcW w:w="3019" w:type="dxa"/>
          </w:tcPr>
          <w:p w14:paraId="52C56D88" w14:textId="070DD6C7" w:rsidR="00500878" w:rsidRPr="00AE115A" w:rsidRDefault="00344BCE" w:rsidP="00B274CB">
            <w:pPr>
              <w:tabs>
                <w:tab w:val="left" w:pos="3299"/>
              </w:tabs>
              <w:rPr>
                <w:rFonts w:cstheme="minorHAnsi"/>
                <w:color w:val="000000" w:themeColor="text1"/>
                <w:sz w:val="20"/>
                <w:szCs w:val="20"/>
              </w:rPr>
            </w:pPr>
            <w:proofErr w:type="gramStart"/>
            <w:r w:rsidRPr="00AE115A">
              <w:rPr>
                <w:rFonts w:cstheme="minorHAnsi"/>
                <w:color w:val="000000" w:themeColor="text1"/>
                <w:sz w:val="20"/>
                <w:szCs w:val="20"/>
              </w:rPr>
              <w:t>..</w:t>
            </w:r>
            <w:proofErr w:type="gramEnd"/>
            <w:r w:rsidR="000C767F" w:rsidRPr="00AE115A">
              <w:rPr>
                <w:rFonts w:cstheme="minorHAnsi"/>
                <w:color w:val="000000" w:themeColor="text1"/>
                <w:sz w:val="20"/>
                <w:szCs w:val="20"/>
              </w:rPr>
              <w:t xml:space="preserve">als </w:t>
            </w:r>
            <w:r w:rsidRPr="00AE115A">
              <w:rPr>
                <w:rFonts w:cstheme="minorHAnsi"/>
                <w:color w:val="000000" w:themeColor="text1"/>
                <w:sz w:val="20"/>
                <w:szCs w:val="20"/>
              </w:rPr>
              <w:t xml:space="preserve">voorbeeld, ..de kenmerken zijn…, </w:t>
            </w:r>
            <w:r w:rsidR="00F77ACD" w:rsidRPr="00AE115A">
              <w:rPr>
                <w:rFonts w:cstheme="minorHAnsi"/>
                <w:color w:val="000000" w:themeColor="text1"/>
                <w:sz w:val="20"/>
                <w:szCs w:val="20"/>
              </w:rPr>
              <w:t>bijvoorbeeld…zoals, evenals..</w:t>
            </w:r>
          </w:p>
        </w:tc>
      </w:tr>
      <w:tr w:rsidR="00500878" w:rsidRPr="00AE115A" w14:paraId="4FFDBFFC" w14:textId="77777777" w:rsidTr="00500878">
        <w:tc>
          <w:tcPr>
            <w:tcW w:w="3018" w:type="dxa"/>
          </w:tcPr>
          <w:p w14:paraId="79434594" w14:textId="4237D9F5" w:rsidR="00500878" w:rsidRPr="00AE115A" w:rsidRDefault="00EF395B" w:rsidP="00B274CB">
            <w:pPr>
              <w:tabs>
                <w:tab w:val="left" w:pos="3299"/>
              </w:tabs>
              <w:rPr>
                <w:rFonts w:cstheme="minorHAnsi"/>
                <w:color w:val="000000" w:themeColor="text1"/>
                <w:sz w:val="20"/>
                <w:szCs w:val="20"/>
              </w:rPr>
            </w:pPr>
            <w:r w:rsidRPr="00AE115A">
              <w:rPr>
                <w:rFonts w:cstheme="minorHAnsi"/>
                <w:color w:val="000000" w:themeColor="text1"/>
                <w:sz w:val="20"/>
                <w:szCs w:val="20"/>
              </w:rPr>
              <w:t>Volgorde</w:t>
            </w:r>
          </w:p>
        </w:tc>
        <w:tc>
          <w:tcPr>
            <w:tcW w:w="3018" w:type="dxa"/>
          </w:tcPr>
          <w:p w14:paraId="24D12F89" w14:textId="7E728266" w:rsidR="00500878" w:rsidRPr="00AE115A" w:rsidRDefault="000C767F" w:rsidP="00B274CB">
            <w:pPr>
              <w:tabs>
                <w:tab w:val="left" w:pos="3299"/>
              </w:tabs>
              <w:rPr>
                <w:rFonts w:cstheme="minorHAnsi"/>
                <w:color w:val="000000" w:themeColor="text1"/>
                <w:sz w:val="20"/>
                <w:szCs w:val="20"/>
              </w:rPr>
            </w:pPr>
            <w:r w:rsidRPr="00AE115A">
              <w:rPr>
                <w:rFonts w:cstheme="minorHAnsi"/>
                <w:color w:val="000000" w:themeColor="text1"/>
                <w:sz w:val="20"/>
                <w:szCs w:val="20"/>
              </w:rPr>
              <w:t xml:space="preserve">Onderdelen worden in </w:t>
            </w:r>
            <w:r w:rsidR="00CB5A49" w:rsidRPr="00AE115A">
              <w:rPr>
                <w:rFonts w:cstheme="minorHAnsi"/>
                <w:color w:val="000000" w:themeColor="text1"/>
                <w:sz w:val="20"/>
                <w:szCs w:val="20"/>
              </w:rPr>
              <w:t>een bepaalde orde gepresenteerd bijvoorbeeld chronologisch</w:t>
            </w:r>
          </w:p>
        </w:tc>
        <w:tc>
          <w:tcPr>
            <w:tcW w:w="3019" w:type="dxa"/>
          </w:tcPr>
          <w:p w14:paraId="08195C7C" w14:textId="73242DC6" w:rsidR="00500878" w:rsidRPr="00AE115A" w:rsidRDefault="00BC6A74" w:rsidP="00B274CB">
            <w:pPr>
              <w:tabs>
                <w:tab w:val="left" w:pos="3299"/>
              </w:tabs>
              <w:rPr>
                <w:rFonts w:cstheme="minorHAnsi"/>
                <w:color w:val="000000" w:themeColor="text1"/>
                <w:sz w:val="20"/>
                <w:szCs w:val="20"/>
              </w:rPr>
            </w:pPr>
            <w:proofErr w:type="gramStart"/>
            <w:r w:rsidRPr="00AE115A">
              <w:rPr>
                <w:rFonts w:cstheme="minorHAnsi"/>
                <w:color w:val="000000" w:themeColor="text1"/>
                <w:sz w:val="20"/>
                <w:szCs w:val="20"/>
              </w:rPr>
              <w:t>..</w:t>
            </w:r>
            <w:proofErr w:type="gramEnd"/>
            <w:r w:rsidRPr="00AE115A">
              <w:rPr>
                <w:rFonts w:cstheme="minorHAnsi"/>
                <w:color w:val="000000" w:themeColor="text1"/>
                <w:sz w:val="20"/>
                <w:szCs w:val="20"/>
              </w:rPr>
              <w:t>ten eerste, als derde, daarna, voordat, nadat, tenslotte</w:t>
            </w:r>
          </w:p>
        </w:tc>
      </w:tr>
      <w:tr w:rsidR="00500878" w:rsidRPr="00AE115A" w14:paraId="5BF7518D" w14:textId="77777777" w:rsidTr="00500878">
        <w:tc>
          <w:tcPr>
            <w:tcW w:w="3018" w:type="dxa"/>
          </w:tcPr>
          <w:p w14:paraId="54BB1690" w14:textId="09552B8C" w:rsidR="00500878" w:rsidRPr="00AE115A" w:rsidRDefault="00D61DCD" w:rsidP="00B274CB">
            <w:pPr>
              <w:tabs>
                <w:tab w:val="left" w:pos="3299"/>
              </w:tabs>
              <w:rPr>
                <w:rFonts w:cstheme="minorHAnsi"/>
                <w:color w:val="000000" w:themeColor="text1"/>
                <w:sz w:val="20"/>
                <w:szCs w:val="20"/>
              </w:rPr>
            </w:pPr>
            <w:r w:rsidRPr="00AE115A">
              <w:rPr>
                <w:rFonts w:cstheme="minorHAnsi"/>
                <w:color w:val="000000" w:themeColor="text1"/>
                <w:sz w:val="20"/>
                <w:szCs w:val="20"/>
              </w:rPr>
              <w:t>Overeenkomsten en verschillen</w:t>
            </w:r>
          </w:p>
        </w:tc>
        <w:tc>
          <w:tcPr>
            <w:tcW w:w="3018" w:type="dxa"/>
          </w:tcPr>
          <w:p w14:paraId="285D815C" w14:textId="2D74CE58" w:rsidR="00500878" w:rsidRPr="00AE115A" w:rsidRDefault="007F3D80" w:rsidP="00B274CB">
            <w:pPr>
              <w:tabs>
                <w:tab w:val="left" w:pos="3299"/>
              </w:tabs>
              <w:rPr>
                <w:rFonts w:cstheme="minorHAnsi"/>
                <w:color w:val="000000" w:themeColor="text1"/>
                <w:sz w:val="20"/>
                <w:szCs w:val="20"/>
              </w:rPr>
            </w:pPr>
            <w:r w:rsidRPr="00AE115A">
              <w:rPr>
                <w:rFonts w:cstheme="minorHAnsi"/>
                <w:color w:val="000000" w:themeColor="text1"/>
                <w:sz w:val="20"/>
                <w:szCs w:val="20"/>
              </w:rPr>
              <w:t>Twee of meer it</w:t>
            </w:r>
            <w:r w:rsidR="00100C00" w:rsidRPr="00AE115A">
              <w:rPr>
                <w:rFonts w:cstheme="minorHAnsi"/>
                <w:color w:val="000000" w:themeColor="text1"/>
                <w:sz w:val="20"/>
                <w:szCs w:val="20"/>
              </w:rPr>
              <w:t>e</w:t>
            </w:r>
            <w:r w:rsidRPr="00AE115A">
              <w:rPr>
                <w:rFonts w:cstheme="minorHAnsi"/>
                <w:color w:val="000000" w:themeColor="text1"/>
                <w:sz w:val="20"/>
                <w:szCs w:val="20"/>
              </w:rPr>
              <w:t>ms worden gepresenteerd en beschreven</w:t>
            </w:r>
            <w:r w:rsidR="00F5448D" w:rsidRPr="00AE115A">
              <w:rPr>
                <w:rFonts w:cstheme="minorHAnsi"/>
                <w:color w:val="000000" w:themeColor="text1"/>
                <w:sz w:val="20"/>
                <w:szCs w:val="20"/>
              </w:rPr>
              <w:t xml:space="preserve"> in hoeverre ze van elkaar verschillen of gelijk zijn.</w:t>
            </w:r>
          </w:p>
        </w:tc>
        <w:tc>
          <w:tcPr>
            <w:tcW w:w="3019" w:type="dxa"/>
          </w:tcPr>
          <w:p w14:paraId="2638613E" w14:textId="499CB8AD" w:rsidR="00500878" w:rsidRPr="00AE115A" w:rsidRDefault="00D07F3F" w:rsidP="00B274CB">
            <w:pPr>
              <w:tabs>
                <w:tab w:val="left" w:pos="3299"/>
              </w:tabs>
              <w:rPr>
                <w:rFonts w:cstheme="minorHAnsi"/>
                <w:color w:val="000000" w:themeColor="text1"/>
                <w:sz w:val="20"/>
                <w:szCs w:val="20"/>
              </w:rPr>
            </w:pPr>
            <w:proofErr w:type="gramStart"/>
            <w:r w:rsidRPr="00AE115A">
              <w:rPr>
                <w:rFonts w:cstheme="minorHAnsi"/>
                <w:color w:val="000000" w:themeColor="text1"/>
                <w:sz w:val="20"/>
                <w:szCs w:val="20"/>
              </w:rPr>
              <w:t>..</w:t>
            </w:r>
            <w:proofErr w:type="gramEnd"/>
            <w:r w:rsidRPr="00AE115A">
              <w:rPr>
                <w:rFonts w:cstheme="minorHAnsi"/>
                <w:color w:val="000000" w:themeColor="text1"/>
                <w:sz w:val="20"/>
                <w:szCs w:val="20"/>
              </w:rPr>
              <w:t>verschillend van, hetzelfde als, aan de andere kant</w:t>
            </w:r>
            <w:r w:rsidR="00463013" w:rsidRPr="00AE115A">
              <w:rPr>
                <w:rFonts w:cstheme="minorHAnsi"/>
                <w:color w:val="000000" w:themeColor="text1"/>
                <w:sz w:val="20"/>
                <w:szCs w:val="20"/>
              </w:rPr>
              <w:t xml:space="preserve">, </w:t>
            </w:r>
            <w:r w:rsidRPr="00AE115A">
              <w:rPr>
                <w:rFonts w:cstheme="minorHAnsi"/>
                <w:color w:val="000000" w:themeColor="text1"/>
                <w:sz w:val="20"/>
                <w:szCs w:val="20"/>
              </w:rPr>
              <w:t>in vergelijking met</w:t>
            </w:r>
            <w:r w:rsidR="00463013" w:rsidRPr="00AE115A">
              <w:rPr>
                <w:rFonts w:cstheme="minorHAnsi"/>
                <w:color w:val="000000" w:themeColor="text1"/>
                <w:sz w:val="20"/>
                <w:szCs w:val="20"/>
              </w:rPr>
              <w:t>, in tegenstelling tot..</w:t>
            </w:r>
          </w:p>
        </w:tc>
      </w:tr>
      <w:tr w:rsidR="00500878" w:rsidRPr="00AE115A" w14:paraId="5905B3C4" w14:textId="77777777" w:rsidTr="00500878">
        <w:tc>
          <w:tcPr>
            <w:tcW w:w="3018" w:type="dxa"/>
          </w:tcPr>
          <w:p w14:paraId="3A0079BF" w14:textId="6B568E6F" w:rsidR="00500878" w:rsidRPr="00AE115A" w:rsidRDefault="00AF2E3C" w:rsidP="00B274CB">
            <w:pPr>
              <w:tabs>
                <w:tab w:val="left" w:pos="3299"/>
              </w:tabs>
              <w:rPr>
                <w:rFonts w:cstheme="minorHAnsi"/>
                <w:color w:val="000000" w:themeColor="text1"/>
                <w:sz w:val="20"/>
                <w:szCs w:val="20"/>
              </w:rPr>
            </w:pPr>
            <w:r w:rsidRPr="00AE115A">
              <w:rPr>
                <w:rFonts w:cstheme="minorHAnsi"/>
                <w:color w:val="000000" w:themeColor="text1"/>
                <w:sz w:val="20"/>
                <w:szCs w:val="20"/>
              </w:rPr>
              <w:t>Oorzaak en gevolg</w:t>
            </w:r>
          </w:p>
        </w:tc>
        <w:tc>
          <w:tcPr>
            <w:tcW w:w="3018" w:type="dxa"/>
          </w:tcPr>
          <w:p w14:paraId="3F4B60F7" w14:textId="394D9639" w:rsidR="00500878" w:rsidRPr="00AE115A" w:rsidRDefault="00AA615C" w:rsidP="00B274CB">
            <w:pPr>
              <w:tabs>
                <w:tab w:val="left" w:pos="3299"/>
              </w:tabs>
              <w:rPr>
                <w:rFonts w:cstheme="minorHAnsi"/>
                <w:color w:val="000000" w:themeColor="text1"/>
                <w:sz w:val="20"/>
                <w:szCs w:val="20"/>
              </w:rPr>
            </w:pPr>
            <w:r w:rsidRPr="00AE115A">
              <w:rPr>
                <w:rFonts w:cstheme="minorHAnsi"/>
                <w:color w:val="000000" w:themeColor="text1"/>
                <w:sz w:val="20"/>
                <w:szCs w:val="20"/>
              </w:rPr>
              <w:t>Een of meer zaken en effecten worden ged</w:t>
            </w:r>
            <w:r w:rsidR="00391CEB" w:rsidRPr="00AE115A">
              <w:rPr>
                <w:rFonts w:cstheme="minorHAnsi"/>
                <w:color w:val="000000" w:themeColor="text1"/>
                <w:sz w:val="20"/>
                <w:szCs w:val="20"/>
              </w:rPr>
              <w:t>etailleerd.</w:t>
            </w:r>
          </w:p>
        </w:tc>
        <w:tc>
          <w:tcPr>
            <w:tcW w:w="3019" w:type="dxa"/>
          </w:tcPr>
          <w:p w14:paraId="49D3AFA2" w14:textId="7BF2AE4A" w:rsidR="00500878" w:rsidRPr="00AE115A" w:rsidRDefault="000D75CA" w:rsidP="00B274CB">
            <w:pPr>
              <w:tabs>
                <w:tab w:val="left" w:pos="3299"/>
              </w:tabs>
              <w:rPr>
                <w:rFonts w:cstheme="minorHAnsi"/>
                <w:color w:val="000000" w:themeColor="text1"/>
                <w:sz w:val="20"/>
                <w:szCs w:val="20"/>
              </w:rPr>
            </w:pPr>
            <w:proofErr w:type="gramStart"/>
            <w:r w:rsidRPr="00AE115A">
              <w:rPr>
                <w:rFonts w:cstheme="minorHAnsi"/>
                <w:color w:val="000000" w:themeColor="text1"/>
                <w:sz w:val="20"/>
                <w:szCs w:val="20"/>
              </w:rPr>
              <w:t>….</w:t>
            </w:r>
            <w:proofErr w:type="gramEnd"/>
            <w:r w:rsidRPr="00AE115A">
              <w:rPr>
                <w:rFonts w:cstheme="minorHAnsi"/>
                <w:color w:val="000000" w:themeColor="text1"/>
                <w:sz w:val="20"/>
                <w:szCs w:val="20"/>
              </w:rPr>
              <w:t>o</w:t>
            </w:r>
            <w:r w:rsidR="00391CEB" w:rsidRPr="00AE115A">
              <w:rPr>
                <w:rFonts w:cstheme="minorHAnsi"/>
                <w:color w:val="000000" w:themeColor="text1"/>
                <w:sz w:val="20"/>
                <w:szCs w:val="20"/>
              </w:rPr>
              <w:t xml:space="preserve">mdat, sinds, </w:t>
            </w:r>
            <w:r w:rsidR="007F40F6" w:rsidRPr="00AE115A">
              <w:rPr>
                <w:rFonts w:cstheme="minorHAnsi"/>
                <w:color w:val="000000" w:themeColor="text1"/>
                <w:sz w:val="20"/>
                <w:szCs w:val="20"/>
              </w:rPr>
              <w:t>als resultaat, volgens,</w:t>
            </w:r>
            <w:r w:rsidRPr="00AE115A">
              <w:rPr>
                <w:rFonts w:cstheme="minorHAnsi"/>
                <w:color w:val="000000" w:themeColor="text1"/>
                <w:sz w:val="20"/>
                <w:szCs w:val="20"/>
              </w:rPr>
              <w:t xml:space="preserve"> zou kunnen komen door, reden waarom….</w:t>
            </w:r>
          </w:p>
        </w:tc>
      </w:tr>
      <w:tr w:rsidR="00AF2E3C" w:rsidRPr="00AE115A" w14:paraId="676C3B44" w14:textId="77777777" w:rsidTr="00500878">
        <w:tc>
          <w:tcPr>
            <w:tcW w:w="3018" w:type="dxa"/>
          </w:tcPr>
          <w:p w14:paraId="6AF88CAB" w14:textId="49B547B5" w:rsidR="00AF2E3C" w:rsidRPr="00AE115A" w:rsidRDefault="006B4784" w:rsidP="00B274CB">
            <w:pPr>
              <w:tabs>
                <w:tab w:val="left" w:pos="3299"/>
              </w:tabs>
              <w:rPr>
                <w:rFonts w:cstheme="minorHAnsi"/>
                <w:color w:val="000000" w:themeColor="text1"/>
                <w:sz w:val="20"/>
                <w:szCs w:val="20"/>
              </w:rPr>
            </w:pPr>
            <w:r w:rsidRPr="00AE115A">
              <w:rPr>
                <w:rFonts w:cstheme="minorHAnsi"/>
                <w:color w:val="000000" w:themeColor="text1"/>
                <w:sz w:val="20"/>
                <w:szCs w:val="20"/>
              </w:rPr>
              <w:lastRenderedPageBreak/>
              <w:t>Probleem en oplossing</w:t>
            </w:r>
          </w:p>
        </w:tc>
        <w:tc>
          <w:tcPr>
            <w:tcW w:w="3018" w:type="dxa"/>
          </w:tcPr>
          <w:p w14:paraId="5C397940" w14:textId="3F0DFD5B" w:rsidR="00AF2E3C" w:rsidRPr="00AE115A" w:rsidRDefault="002D76DE" w:rsidP="00B274CB">
            <w:pPr>
              <w:tabs>
                <w:tab w:val="left" w:pos="3299"/>
              </w:tabs>
              <w:rPr>
                <w:rFonts w:cstheme="minorHAnsi"/>
                <w:color w:val="000000" w:themeColor="text1"/>
                <w:sz w:val="20"/>
                <w:szCs w:val="20"/>
              </w:rPr>
            </w:pPr>
            <w:r w:rsidRPr="00AE115A">
              <w:rPr>
                <w:rFonts w:cstheme="minorHAnsi"/>
                <w:color w:val="000000" w:themeColor="text1"/>
                <w:sz w:val="20"/>
                <w:szCs w:val="20"/>
              </w:rPr>
              <w:t>Een probleem wordt beschreven en verschillende oplossingen worden geopperd</w:t>
            </w:r>
          </w:p>
        </w:tc>
        <w:tc>
          <w:tcPr>
            <w:tcW w:w="3019" w:type="dxa"/>
          </w:tcPr>
          <w:p w14:paraId="23ED7347" w14:textId="65B48147" w:rsidR="00AF2E3C" w:rsidRPr="00AE115A" w:rsidRDefault="002D76DE" w:rsidP="00B274CB">
            <w:pPr>
              <w:tabs>
                <w:tab w:val="left" w:pos="3299"/>
              </w:tabs>
              <w:rPr>
                <w:rFonts w:cstheme="minorHAnsi"/>
                <w:color w:val="000000" w:themeColor="text1"/>
                <w:sz w:val="20"/>
                <w:szCs w:val="20"/>
              </w:rPr>
            </w:pPr>
            <w:proofErr w:type="gramStart"/>
            <w:r w:rsidRPr="00AE115A">
              <w:rPr>
                <w:rFonts w:cstheme="minorHAnsi"/>
                <w:color w:val="000000" w:themeColor="text1"/>
                <w:sz w:val="20"/>
                <w:szCs w:val="20"/>
              </w:rPr>
              <w:t>..</w:t>
            </w:r>
            <w:proofErr w:type="gramEnd"/>
            <w:r w:rsidRPr="00AE115A">
              <w:rPr>
                <w:rFonts w:cstheme="minorHAnsi"/>
                <w:color w:val="000000" w:themeColor="text1"/>
                <w:sz w:val="20"/>
                <w:szCs w:val="20"/>
              </w:rPr>
              <w:t>het probleem is,</w:t>
            </w:r>
            <w:r w:rsidR="00206246" w:rsidRPr="00AE115A">
              <w:rPr>
                <w:rFonts w:cstheme="minorHAnsi"/>
                <w:color w:val="000000" w:themeColor="text1"/>
                <w:sz w:val="20"/>
                <w:szCs w:val="20"/>
              </w:rPr>
              <w:t xml:space="preserve"> de oplossing is, de vraag is, een mogelijk antwoord is…</w:t>
            </w:r>
          </w:p>
        </w:tc>
      </w:tr>
      <w:tr w:rsidR="00500878" w:rsidRPr="00AE115A" w14:paraId="06891093" w14:textId="77777777" w:rsidTr="00500878">
        <w:tc>
          <w:tcPr>
            <w:tcW w:w="3018" w:type="dxa"/>
          </w:tcPr>
          <w:p w14:paraId="4ACE3ED8" w14:textId="77777777" w:rsidR="00500878" w:rsidRPr="00AE115A" w:rsidRDefault="00500878" w:rsidP="00B274CB">
            <w:pPr>
              <w:tabs>
                <w:tab w:val="left" w:pos="3299"/>
              </w:tabs>
              <w:rPr>
                <w:rFonts w:cstheme="minorHAnsi"/>
                <w:color w:val="000000" w:themeColor="text1"/>
                <w:sz w:val="20"/>
                <w:szCs w:val="20"/>
              </w:rPr>
            </w:pPr>
          </w:p>
        </w:tc>
        <w:tc>
          <w:tcPr>
            <w:tcW w:w="3018" w:type="dxa"/>
          </w:tcPr>
          <w:p w14:paraId="654DB9BC" w14:textId="77777777" w:rsidR="00500878" w:rsidRPr="00AE115A" w:rsidRDefault="00500878" w:rsidP="00B274CB">
            <w:pPr>
              <w:tabs>
                <w:tab w:val="left" w:pos="3299"/>
              </w:tabs>
              <w:rPr>
                <w:rFonts w:cstheme="minorHAnsi"/>
                <w:color w:val="000000" w:themeColor="text1"/>
                <w:sz w:val="20"/>
                <w:szCs w:val="20"/>
              </w:rPr>
            </w:pPr>
          </w:p>
        </w:tc>
        <w:tc>
          <w:tcPr>
            <w:tcW w:w="3019" w:type="dxa"/>
          </w:tcPr>
          <w:p w14:paraId="71DB5642" w14:textId="77777777" w:rsidR="00500878" w:rsidRPr="00AE115A" w:rsidRDefault="00500878" w:rsidP="00B274CB">
            <w:pPr>
              <w:tabs>
                <w:tab w:val="left" w:pos="3299"/>
              </w:tabs>
              <w:rPr>
                <w:rFonts w:cstheme="minorHAnsi"/>
                <w:color w:val="000000" w:themeColor="text1"/>
                <w:sz w:val="20"/>
                <w:szCs w:val="20"/>
              </w:rPr>
            </w:pPr>
          </w:p>
        </w:tc>
      </w:tr>
    </w:tbl>
    <w:p w14:paraId="7018B6B3" w14:textId="50098674" w:rsidR="00C65CB3" w:rsidRDefault="00C65CB3" w:rsidP="00B274CB">
      <w:pPr>
        <w:tabs>
          <w:tab w:val="left" w:pos="3299"/>
        </w:tabs>
        <w:rPr>
          <w:rFonts w:cstheme="minorHAnsi"/>
          <w:color w:val="000000" w:themeColor="text1"/>
          <w:sz w:val="20"/>
          <w:szCs w:val="20"/>
        </w:rPr>
      </w:pPr>
    </w:p>
    <w:p w14:paraId="1877EDE1" w14:textId="77777777" w:rsidR="006B29DB" w:rsidRDefault="006B29DB" w:rsidP="00B274CB">
      <w:pPr>
        <w:tabs>
          <w:tab w:val="left" w:pos="3299"/>
        </w:tabs>
        <w:rPr>
          <w:rFonts w:cstheme="minorHAnsi"/>
          <w:color w:val="000000" w:themeColor="text1"/>
          <w:sz w:val="20"/>
          <w:szCs w:val="20"/>
        </w:rPr>
      </w:pPr>
    </w:p>
    <w:p w14:paraId="31B27FCE" w14:textId="234991E9" w:rsidR="000D713F" w:rsidRPr="000D713F" w:rsidRDefault="000D713F" w:rsidP="00B274CB">
      <w:pPr>
        <w:tabs>
          <w:tab w:val="left" w:pos="3299"/>
        </w:tabs>
        <w:rPr>
          <w:rFonts w:cstheme="minorHAnsi"/>
          <w:b/>
          <w:bCs/>
          <w:color w:val="000000" w:themeColor="text1"/>
          <w:sz w:val="20"/>
          <w:szCs w:val="20"/>
        </w:rPr>
      </w:pPr>
      <w:r w:rsidRPr="000D713F">
        <w:rPr>
          <w:rFonts w:cstheme="minorHAnsi"/>
          <w:b/>
          <w:bCs/>
          <w:color w:val="000000" w:themeColor="text1"/>
          <w:sz w:val="20"/>
          <w:szCs w:val="20"/>
        </w:rPr>
        <w:t xml:space="preserve">Probeer </w:t>
      </w:r>
      <w:r w:rsidR="006B29DB">
        <w:rPr>
          <w:rFonts w:cstheme="minorHAnsi"/>
          <w:b/>
          <w:bCs/>
          <w:color w:val="000000" w:themeColor="text1"/>
          <w:sz w:val="20"/>
          <w:szCs w:val="20"/>
        </w:rPr>
        <w:t>aan de hand</w:t>
      </w:r>
      <w:r w:rsidRPr="000D713F">
        <w:rPr>
          <w:rFonts w:cstheme="minorHAnsi"/>
          <w:b/>
          <w:bCs/>
          <w:color w:val="000000" w:themeColor="text1"/>
          <w:sz w:val="20"/>
          <w:szCs w:val="20"/>
        </w:rPr>
        <w:t xml:space="preserve"> bovenstaand overzicht de structuur van de onderstaande teksten te bepalen:</w:t>
      </w:r>
    </w:p>
    <w:tbl>
      <w:tblPr>
        <w:tblStyle w:val="Tabelraster"/>
        <w:tblW w:w="0" w:type="auto"/>
        <w:tblInd w:w="421" w:type="dxa"/>
        <w:tblLook w:val="04A0" w:firstRow="1" w:lastRow="0" w:firstColumn="1" w:lastColumn="0" w:noHBand="0" w:noVBand="1"/>
      </w:tblPr>
      <w:tblGrid>
        <w:gridCol w:w="7087"/>
      </w:tblGrid>
      <w:tr w:rsidR="002640D7" w14:paraId="0DE5E85F" w14:textId="77777777" w:rsidTr="006B29DB">
        <w:tc>
          <w:tcPr>
            <w:tcW w:w="7087" w:type="dxa"/>
          </w:tcPr>
          <w:p w14:paraId="3F4CDCF0" w14:textId="77777777" w:rsidR="002640D7" w:rsidRPr="006B29DB" w:rsidRDefault="002640D7" w:rsidP="00B274CB">
            <w:pPr>
              <w:tabs>
                <w:tab w:val="left" w:pos="3299"/>
              </w:tabs>
              <w:rPr>
                <w:rFonts w:ascii="Cavolini" w:hAnsi="Cavolini" w:cs="Cavolini"/>
                <w:color w:val="000000" w:themeColor="text1"/>
                <w:sz w:val="20"/>
                <w:szCs w:val="20"/>
              </w:rPr>
            </w:pPr>
          </w:p>
          <w:p w14:paraId="2B4A9259" w14:textId="2DE8F0B8" w:rsidR="000D713F" w:rsidRPr="006B29DB" w:rsidRDefault="000D713F" w:rsidP="005D4892">
            <w:pPr>
              <w:tabs>
                <w:tab w:val="left" w:pos="3299"/>
              </w:tabs>
              <w:jc w:val="both"/>
              <w:rPr>
                <w:rFonts w:ascii="Cavolini" w:hAnsi="Cavolini" w:cs="Cavolini"/>
                <w:color w:val="000000" w:themeColor="text1"/>
                <w:sz w:val="20"/>
                <w:szCs w:val="20"/>
              </w:rPr>
            </w:pPr>
            <w:r w:rsidRPr="006B29DB">
              <w:rPr>
                <w:rFonts w:ascii="Cavolini" w:hAnsi="Cavolini" w:cs="Cavolini"/>
                <w:color w:val="000000" w:themeColor="text1"/>
                <w:sz w:val="20"/>
                <w:szCs w:val="20"/>
              </w:rPr>
              <w:t xml:space="preserve">A: In ontwikkelingslanden worden de militaire uitgaven direct gelinkt aan kindersterfte. Relatieve hoge uitgaven voor wapens betekent dat er minder geld uitgegeven wordt aan onderwijs, gezondheidszorg en infrastructuur. Dit heeft tot </w:t>
            </w:r>
            <w:r w:rsidR="006B29DB">
              <w:rPr>
                <w:rFonts w:ascii="Cavolini" w:hAnsi="Cavolini" w:cs="Cavolini"/>
                <w:color w:val="000000" w:themeColor="text1"/>
                <w:sz w:val="20"/>
                <w:szCs w:val="20"/>
              </w:rPr>
              <w:t xml:space="preserve">gevolg </w:t>
            </w:r>
            <w:r w:rsidRPr="006B29DB">
              <w:rPr>
                <w:rFonts w:ascii="Cavolini" w:hAnsi="Cavolini" w:cs="Cavolini"/>
                <w:color w:val="000000" w:themeColor="text1"/>
                <w:sz w:val="20"/>
                <w:szCs w:val="20"/>
              </w:rPr>
              <w:t>dat de toegang tot kwalitatieve gezondheidszorg, schoon water en de basisbehoefte aan voedsel beperkt is. Dit betekent een hoger risico voor kwetsbare groepen zoals kinderen.</w:t>
            </w:r>
          </w:p>
          <w:p w14:paraId="53B6AAF2" w14:textId="0E7D84FE" w:rsidR="000D713F" w:rsidRPr="006B29DB" w:rsidRDefault="000D713F" w:rsidP="005D4892">
            <w:pPr>
              <w:tabs>
                <w:tab w:val="left" w:pos="3299"/>
              </w:tabs>
              <w:jc w:val="both"/>
              <w:rPr>
                <w:rFonts w:ascii="Cavolini" w:hAnsi="Cavolini" w:cs="Cavolini"/>
                <w:color w:val="000000" w:themeColor="text1"/>
                <w:sz w:val="20"/>
                <w:szCs w:val="20"/>
              </w:rPr>
            </w:pPr>
            <w:r w:rsidRPr="006B29DB">
              <w:rPr>
                <w:rFonts w:ascii="Cavolini" w:hAnsi="Cavolini" w:cs="Cavolini"/>
                <w:color w:val="000000" w:themeColor="text1"/>
                <w:sz w:val="20"/>
                <w:szCs w:val="20"/>
              </w:rPr>
              <w:t xml:space="preserve">Op de lange termijn belemmeren hoge militaire uitgaven ook nog eens de economische groei dat weer leidt tot slechte werkgelegenheid en een spiraal van werkeloosheid, geweld en andere gevaren </w:t>
            </w:r>
            <w:r w:rsidR="005D4892" w:rsidRPr="006B29DB">
              <w:rPr>
                <w:rFonts w:ascii="Cavolini" w:hAnsi="Cavolini" w:cs="Cavolini"/>
                <w:color w:val="000000" w:themeColor="text1"/>
                <w:sz w:val="20"/>
                <w:szCs w:val="20"/>
              </w:rPr>
              <w:t>waar kinderen aan bloot</w:t>
            </w:r>
            <w:r w:rsidR="006B29DB">
              <w:rPr>
                <w:rFonts w:ascii="Cavolini" w:hAnsi="Cavolini" w:cs="Cavolini"/>
                <w:color w:val="000000" w:themeColor="text1"/>
                <w:sz w:val="20"/>
                <w:szCs w:val="20"/>
              </w:rPr>
              <w:t>gesteld worden</w:t>
            </w:r>
            <w:r w:rsidR="005D4892" w:rsidRPr="006B29DB">
              <w:rPr>
                <w:rFonts w:ascii="Cavolini" w:hAnsi="Cavolini" w:cs="Cavolini"/>
                <w:color w:val="000000" w:themeColor="text1"/>
                <w:sz w:val="20"/>
                <w:szCs w:val="20"/>
              </w:rPr>
              <w:t>.</w:t>
            </w:r>
          </w:p>
          <w:p w14:paraId="3E3B8EE6" w14:textId="67416B1A" w:rsidR="005D4892" w:rsidRPr="006B29DB" w:rsidRDefault="005D4892" w:rsidP="00B274CB">
            <w:pPr>
              <w:tabs>
                <w:tab w:val="left" w:pos="3299"/>
              </w:tabs>
              <w:rPr>
                <w:rFonts w:ascii="Cavolini" w:hAnsi="Cavolini" w:cs="Cavolini"/>
                <w:color w:val="000000" w:themeColor="text1"/>
                <w:sz w:val="20"/>
                <w:szCs w:val="20"/>
              </w:rPr>
            </w:pPr>
          </w:p>
        </w:tc>
      </w:tr>
      <w:tr w:rsidR="005D4892" w14:paraId="33F34D4B" w14:textId="77777777" w:rsidTr="006B29DB">
        <w:tc>
          <w:tcPr>
            <w:tcW w:w="7087" w:type="dxa"/>
          </w:tcPr>
          <w:p w14:paraId="0CC68FD7" w14:textId="77777777" w:rsidR="006B29DB" w:rsidRDefault="006B29DB" w:rsidP="005D4892">
            <w:pPr>
              <w:tabs>
                <w:tab w:val="left" w:pos="3299"/>
              </w:tabs>
              <w:jc w:val="both"/>
              <w:rPr>
                <w:rFonts w:ascii="Cavolini" w:hAnsi="Cavolini" w:cs="Cavolini"/>
                <w:color w:val="000000" w:themeColor="text1"/>
                <w:sz w:val="20"/>
                <w:szCs w:val="20"/>
              </w:rPr>
            </w:pPr>
          </w:p>
          <w:p w14:paraId="42F8503D" w14:textId="0063B940" w:rsidR="005D4892" w:rsidRPr="006B29DB" w:rsidRDefault="005D4892" w:rsidP="005D4892">
            <w:pPr>
              <w:tabs>
                <w:tab w:val="left" w:pos="3299"/>
              </w:tabs>
              <w:jc w:val="both"/>
              <w:rPr>
                <w:rFonts w:ascii="Cavolini" w:hAnsi="Cavolini" w:cs="Cavolini"/>
                <w:color w:val="000000" w:themeColor="text1"/>
                <w:sz w:val="20"/>
                <w:szCs w:val="20"/>
              </w:rPr>
            </w:pPr>
            <w:r w:rsidRPr="006B29DB">
              <w:rPr>
                <w:rFonts w:ascii="Cavolini" w:hAnsi="Cavolini" w:cs="Cavolini"/>
                <w:color w:val="000000" w:themeColor="text1"/>
                <w:sz w:val="20"/>
                <w:szCs w:val="20"/>
              </w:rPr>
              <w:t>B: Oorspronkelijk zijn de meeste huizen op een redelijke afstand tot de autoweg gebouwd. Door het uitbreiden van de wegen staan deze huizen nu dicht op de autowegen. De kamers die uitkijken op de weg hebben nu last van het geluid van het verkeer. Nieuwe geluidswerende ramen en geluidsmuren kunnen de geluidsoverlast voor het grootste deel verminderen. Een andere oplossing is om de wegbedekking te vervangen door een mix van rubber dat het geluid van de banden verlaagt.</w:t>
            </w:r>
          </w:p>
          <w:p w14:paraId="3505A0B7" w14:textId="1B05A785" w:rsidR="00011046" w:rsidRPr="006B29DB" w:rsidRDefault="00011046" w:rsidP="005D4892">
            <w:pPr>
              <w:tabs>
                <w:tab w:val="left" w:pos="3299"/>
              </w:tabs>
              <w:jc w:val="both"/>
              <w:rPr>
                <w:rFonts w:ascii="Cavolini" w:hAnsi="Cavolini" w:cs="Cavolini"/>
                <w:color w:val="000000" w:themeColor="text1"/>
                <w:sz w:val="20"/>
                <w:szCs w:val="20"/>
              </w:rPr>
            </w:pPr>
          </w:p>
        </w:tc>
      </w:tr>
      <w:tr w:rsidR="005D4892" w14:paraId="61E3A77A" w14:textId="77777777" w:rsidTr="006B29DB">
        <w:tc>
          <w:tcPr>
            <w:tcW w:w="7087" w:type="dxa"/>
          </w:tcPr>
          <w:p w14:paraId="74E424C8" w14:textId="77777777" w:rsidR="006B29DB" w:rsidRDefault="006B29DB" w:rsidP="00B274CB">
            <w:pPr>
              <w:tabs>
                <w:tab w:val="left" w:pos="3299"/>
              </w:tabs>
              <w:rPr>
                <w:rFonts w:ascii="Cavolini" w:hAnsi="Cavolini" w:cs="Cavolini"/>
                <w:color w:val="000000" w:themeColor="text1"/>
                <w:sz w:val="20"/>
                <w:szCs w:val="20"/>
              </w:rPr>
            </w:pPr>
          </w:p>
          <w:p w14:paraId="4BA648AD" w14:textId="3888D870" w:rsidR="005D4892" w:rsidRPr="006B29DB" w:rsidRDefault="005D4892" w:rsidP="00B274CB">
            <w:pPr>
              <w:tabs>
                <w:tab w:val="left" w:pos="3299"/>
              </w:tabs>
              <w:rPr>
                <w:rFonts w:ascii="Cavolini" w:hAnsi="Cavolini" w:cs="Cavolini"/>
                <w:color w:val="000000" w:themeColor="text1"/>
                <w:sz w:val="20"/>
                <w:szCs w:val="20"/>
              </w:rPr>
            </w:pPr>
            <w:r w:rsidRPr="006B29DB">
              <w:rPr>
                <w:rFonts w:ascii="Cavolini" w:hAnsi="Cavolini" w:cs="Cavolini"/>
                <w:color w:val="000000" w:themeColor="text1"/>
                <w:sz w:val="20"/>
                <w:szCs w:val="20"/>
              </w:rPr>
              <w:t>C. Er zijn veel redenen om organisch voedsel te kopen in plaats van het conventionele geproduceerde voedsel. Het meest gangbare argument is dat organisch voedsel gezonder is</w:t>
            </w:r>
            <w:r w:rsidR="00011046" w:rsidRPr="006B29DB">
              <w:rPr>
                <w:rFonts w:ascii="Cavolini" w:hAnsi="Cavolini" w:cs="Cavolini"/>
                <w:color w:val="000000" w:themeColor="text1"/>
                <w:sz w:val="20"/>
                <w:szCs w:val="20"/>
              </w:rPr>
              <w:t>. Echter dit is zelden wetenschappelijk aangetoond. Het grote verschil is dat het produceren van organisch voedsel veel minder stressvol is voor de dieren en hun omgeving. Minder intensieve landbouw kost meer en dus is organisch voedsel duurder.</w:t>
            </w:r>
          </w:p>
          <w:p w14:paraId="63CA45C6" w14:textId="0C5FA0BE" w:rsidR="00011046" w:rsidRPr="006B29DB" w:rsidRDefault="00011046" w:rsidP="00B274CB">
            <w:pPr>
              <w:tabs>
                <w:tab w:val="left" w:pos="3299"/>
              </w:tabs>
              <w:rPr>
                <w:rFonts w:ascii="Cavolini" w:hAnsi="Cavolini" w:cs="Cavolini"/>
                <w:color w:val="000000" w:themeColor="text1"/>
                <w:sz w:val="20"/>
                <w:szCs w:val="20"/>
              </w:rPr>
            </w:pPr>
          </w:p>
        </w:tc>
      </w:tr>
      <w:tr w:rsidR="00011046" w14:paraId="5C742022" w14:textId="77777777" w:rsidTr="006B29DB">
        <w:tc>
          <w:tcPr>
            <w:tcW w:w="7087" w:type="dxa"/>
          </w:tcPr>
          <w:p w14:paraId="6820D5C7" w14:textId="77777777" w:rsidR="006B29DB" w:rsidRDefault="006B29DB" w:rsidP="00B274CB">
            <w:pPr>
              <w:tabs>
                <w:tab w:val="left" w:pos="3299"/>
              </w:tabs>
              <w:rPr>
                <w:rFonts w:ascii="Cavolini" w:hAnsi="Cavolini" w:cs="Cavolini"/>
                <w:color w:val="000000" w:themeColor="text1"/>
                <w:sz w:val="20"/>
                <w:szCs w:val="20"/>
              </w:rPr>
            </w:pPr>
          </w:p>
          <w:p w14:paraId="55DA1611" w14:textId="4EB6123A" w:rsidR="00011046" w:rsidRPr="006B29DB" w:rsidRDefault="00011046" w:rsidP="00B274CB">
            <w:pPr>
              <w:tabs>
                <w:tab w:val="left" w:pos="3299"/>
              </w:tabs>
              <w:rPr>
                <w:rFonts w:ascii="Cavolini" w:hAnsi="Cavolini" w:cs="Cavolini"/>
                <w:color w:val="000000" w:themeColor="text1"/>
                <w:sz w:val="20"/>
                <w:szCs w:val="20"/>
              </w:rPr>
            </w:pPr>
            <w:r w:rsidRPr="006B29DB">
              <w:rPr>
                <w:rFonts w:ascii="Cavolini" w:hAnsi="Cavolini" w:cs="Cavolini"/>
                <w:color w:val="000000" w:themeColor="text1"/>
                <w:sz w:val="20"/>
                <w:szCs w:val="20"/>
              </w:rPr>
              <w:t xml:space="preserve">D. Generaal Custard realiseerde zich onmiddellijk dat hij tegenover krachten stond waar hij niet tegenop kon toen hij Lydia ontmoette. Zijn hart maakte een dubbele salto en zijn </w:t>
            </w:r>
            <w:proofErr w:type="spellStart"/>
            <w:r w:rsidRPr="006B29DB">
              <w:rPr>
                <w:rFonts w:ascii="Cavolini" w:hAnsi="Cavolini" w:cs="Cavolini"/>
                <w:color w:val="000000" w:themeColor="text1"/>
                <w:sz w:val="20"/>
                <w:szCs w:val="20"/>
              </w:rPr>
              <w:t>six</w:t>
            </w:r>
            <w:proofErr w:type="spellEnd"/>
            <w:r w:rsidRPr="006B29DB">
              <w:rPr>
                <w:rFonts w:ascii="Cavolini" w:hAnsi="Cavolini" w:cs="Cavolini"/>
                <w:color w:val="000000" w:themeColor="text1"/>
                <w:sz w:val="20"/>
                <w:szCs w:val="20"/>
              </w:rPr>
              <w:t xml:space="preserve">-pack verslapte. Zijn voorraad </w:t>
            </w:r>
            <w:proofErr w:type="spellStart"/>
            <w:r w:rsidRPr="006B29DB">
              <w:rPr>
                <w:rFonts w:ascii="Cavolini" w:hAnsi="Cavolini" w:cs="Cavolini"/>
                <w:color w:val="000000" w:themeColor="text1"/>
                <w:sz w:val="20"/>
                <w:szCs w:val="20"/>
              </w:rPr>
              <w:t>bijdehante</w:t>
            </w:r>
            <w:proofErr w:type="spellEnd"/>
            <w:r w:rsidRPr="006B29DB">
              <w:rPr>
                <w:rFonts w:ascii="Cavolini" w:hAnsi="Cavolini" w:cs="Cavolini"/>
                <w:color w:val="000000" w:themeColor="text1"/>
                <w:sz w:val="20"/>
                <w:szCs w:val="20"/>
              </w:rPr>
              <w:t xml:space="preserve"> </w:t>
            </w:r>
            <w:r w:rsidR="006B29DB" w:rsidRPr="006B29DB">
              <w:rPr>
                <w:rFonts w:ascii="Cavolini" w:hAnsi="Cavolini" w:cs="Cavolini"/>
                <w:color w:val="000000" w:themeColor="text1"/>
                <w:sz w:val="20"/>
                <w:szCs w:val="20"/>
              </w:rPr>
              <w:t>opmerkingen</w:t>
            </w:r>
            <w:r w:rsidRPr="006B29DB">
              <w:rPr>
                <w:rFonts w:ascii="Cavolini" w:hAnsi="Cavolini" w:cs="Cavolini"/>
                <w:color w:val="000000" w:themeColor="text1"/>
                <w:sz w:val="20"/>
                <w:szCs w:val="20"/>
              </w:rPr>
              <w:t xml:space="preserve"> </w:t>
            </w:r>
            <w:r w:rsidR="006B29DB" w:rsidRPr="006B29DB">
              <w:rPr>
                <w:rFonts w:ascii="Cavolini" w:hAnsi="Cavolini" w:cs="Cavolini"/>
                <w:color w:val="000000" w:themeColor="text1"/>
                <w:sz w:val="20"/>
                <w:szCs w:val="20"/>
              </w:rPr>
              <w:t>kwam hier niet van pas. Dapper en stotterend deed hij een poging om de juiste woorden te vinden.</w:t>
            </w:r>
          </w:p>
          <w:p w14:paraId="6D39C62A" w14:textId="26423AE4" w:rsidR="006B29DB" w:rsidRPr="006B29DB" w:rsidRDefault="006B29DB" w:rsidP="00B274CB">
            <w:pPr>
              <w:tabs>
                <w:tab w:val="left" w:pos="3299"/>
              </w:tabs>
              <w:rPr>
                <w:rFonts w:ascii="Cavolini" w:hAnsi="Cavolini" w:cs="Cavolini"/>
                <w:color w:val="000000" w:themeColor="text1"/>
                <w:sz w:val="20"/>
                <w:szCs w:val="20"/>
              </w:rPr>
            </w:pPr>
          </w:p>
        </w:tc>
      </w:tr>
    </w:tbl>
    <w:p w14:paraId="52738B96" w14:textId="2E7E526E" w:rsidR="00B04742" w:rsidRPr="00AE115A" w:rsidRDefault="00B04742" w:rsidP="00B274CB">
      <w:pPr>
        <w:tabs>
          <w:tab w:val="left" w:pos="3299"/>
        </w:tabs>
        <w:rPr>
          <w:rFonts w:cstheme="minorHAnsi"/>
          <w:color w:val="000000" w:themeColor="text1"/>
          <w:sz w:val="20"/>
          <w:szCs w:val="20"/>
        </w:rPr>
      </w:pPr>
    </w:p>
    <w:p w14:paraId="75E3685B" w14:textId="77777777" w:rsidR="00B04742" w:rsidRPr="00AE115A" w:rsidRDefault="00B04742" w:rsidP="00B274CB">
      <w:pPr>
        <w:tabs>
          <w:tab w:val="left" w:pos="3299"/>
        </w:tabs>
        <w:rPr>
          <w:rFonts w:cstheme="minorHAnsi"/>
          <w:color w:val="000000" w:themeColor="text1"/>
          <w:sz w:val="20"/>
          <w:szCs w:val="20"/>
        </w:rPr>
      </w:pPr>
    </w:p>
    <w:p w14:paraId="0733BB4D" w14:textId="20F1A1F1" w:rsidR="00ED0EE4" w:rsidRPr="00AE115A" w:rsidRDefault="007A13CD" w:rsidP="009837A5">
      <w:pPr>
        <w:tabs>
          <w:tab w:val="left" w:pos="3299"/>
        </w:tabs>
        <w:rPr>
          <w:rFonts w:cstheme="minorHAnsi"/>
          <w:b/>
          <w:bCs/>
          <w:color w:val="000000" w:themeColor="text1"/>
          <w:sz w:val="22"/>
          <w:szCs w:val="22"/>
        </w:rPr>
      </w:pPr>
      <w:r w:rsidRPr="00AE115A">
        <w:rPr>
          <w:rFonts w:cstheme="minorHAnsi"/>
          <w:b/>
          <w:bCs/>
          <w:color w:val="000000" w:themeColor="text1"/>
          <w:sz w:val="22"/>
          <w:szCs w:val="22"/>
        </w:rPr>
        <w:t>Een overzicht van informatieve tekststructuren</w:t>
      </w:r>
    </w:p>
    <w:p w14:paraId="70DE62C7" w14:textId="07813952" w:rsidR="00F3152B" w:rsidRPr="00AE115A" w:rsidRDefault="00F3152B" w:rsidP="009837A5">
      <w:pPr>
        <w:tabs>
          <w:tab w:val="left" w:pos="3299"/>
        </w:tabs>
        <w:rPr>
          <w:rFonts w:cstheme="minorHAnsi"/>
          <w:color w:val="000000" w:themeColor="text1"/>
          <w:sz w:val="22"/>
          <w:szCs w:val="22"/>
        </w:rPr>
      </w:pPr>
      <w:r w:rsidRPr="00AE115A">
        <w:rPr>
          <w:rFonts w:cstheme="minorHAnsi"/>
          <w:color w:val="000000" w:themeColor="text1"/>
          <w:sz w:val="22"/>
          <w:szCs w:val="22"/>
        </w:rPr>
        <w:lastRenderedPageBreak/>
        <w:t xml:space="preserve">Er zijn nog andere kenmerken van </w:t>
      </w:r>
      <w:r w:rsidR="00AF16AC" w:rsidRPr="00AE115A">
        <w:rPr>
          <w:rFonts w:cstheme="minorHAnsi"/>
          <w:color w:val="000000" w:themeColor="text1"/>
          <w:sz w:val="22"/>
          <w:szCs w:val="22"/>
        </w:rPr>
        <w:t>informatieve/verklarende teksten</w:t>
      </w:r>
      <w:r w:rsidR="00D13CC8" w:rsidRPr="00AE115A">
        <w:rPr>
          <w:rFonts w:cstheme="minorHAnsi"/>
          <w:color w:val="000000" w:themeColor="text1"/>
          <w:sz w:val="22"/>
          <w:szCs w:val="22"/>
        </w:rPr>
        <w:t xml:space="preserve"> die kunnen leiden tot problemen met het begrijpen van de tekst</w:t>
      </w:r>
      <w:r w:rsidR="00DE3DF7" w:rsidRPr="00AE115A">
        <w:rPr>
          <w:rFonts w:cstheme="minorHAnsi"/>
          <w:color w:val="000000" w:themeColor="text1"/>
          <w:sz w:val="22"/>
          <w:szCs w:val="22"/>
        </w:rPr>
        <w:t xml:space="preserve"> als kinderen niet vertrouwd zijn met een breed</w:t>
      </w:r>
      <w:r w:rsidR="00D2735E" w:rsidRPr="00AE115A">
        <w:rPr>
          <w:rFonts w:cstheme="minorHAnsi"/>
          <w:color w:val="000000" w:themeColor="text1"/>
          <w:sz w:val="22"/>
          <w:szCs w:val="22"/>
        </w:rPr>
        <w:t xml:space="preserve"> genre en de conventies die erbij horen</w:t>
      </w:r>
      <w:r w:rsidR="00A0167C" w:rsidRPr="00AE115A">
        <w:rPr>
          <w:rFonts w:cstheme="minorHAnsi"/>
          <w:color w:val="000000" w:themeColor="text1"/>
          <w:sz w:val="22"/>
          <w:szCs w:val="22"/>
        </w:rPr>
        <w:t>, bijvoorbeeld:</w:t>
      </w:r>
    </w:p>
    <w:p w14:paraId="70ACA1C4" w14:textId="7CDDCADB" w:rsidR="00A0167C" w:rsidRPr="00AE115A" w:rsidRDefault="00A0167C"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Informatie teksten gebruiken </w:t>
      </w:r>
      <w:r w:rsidR="007C6A0E" w:rsidRPr="00AE115A">
        <w:rPr>
          <w:rFonts w:cstheme="minorHAnsi"/>
          <w:color w:val="000000" w:themeColor="text1"/>
          <w:sz w:val="22"/>
          <w:szCs w:val="22"/>
        </w:rPr>
        <w:t>tijdloze werkwoordvervoeging</w:t>
      </w:r>
      <w:r w:rsidR="00F77455" w:rsidRPr="00AE115A">
        <w:rPr>
          <w:rFonts w:cstheme="minorHAnsi"/>
          <w:color w:val="000000" w:themeColor="text1"/>
          <w:sz w:val="22"/>
          <w:szCs w:val="22"/>
        </w:rPr>
        <w:t xml:space="preserve"> zoals: </w:t>
      </w:r>
      <w:r w:rsidR="00F77455" w:rsidRPr="00AE115A">
        <w:rPr>
          <w:rFonts w:cstheme="minorHAnsi"/>
          <w:i/>
          <w:iCs/>
          <w:color w:val="000000" w:themeColor="text1"/>
          <w:sz w:val="22"/>
          <w:szCs w:val="22"/>
        </w:rPr>
        <w:t>Beren leven in grotten</w:t>
      </w:r>
      <w:r w:rsidR="00265623">
        <w:rPr>
          <w:rFonts w:cstheme="minorHAnsi"/>
          <w:i/>
          <w:iCs/>
          <w:color w:val="000000" w:themeColor="text1"/>
          <w:sz w:val="22"/>
          <w:szCs w:val="22"/>
        </w:rPr>
        <w:t xml:space="preserve">, </w:t>
      </w:r>
      <w:r w:rsidR="00F77455" w:rsidRPr="00AE115A">
        <w:rPr>
          <w:rFonts w:cstheme="minorHAnsi"/>
          <w:color w:val="000000" w:themeColor="text1"/>
          <w:sz w:val="22"/>
          <w:szCs w:val="22"/>
        </w:rPr>
        <w:t xml:space="preserve">in plaats van </w:t>
      </w:r>
      <w:r w:rsidR="003A3202" w:rsidRPr="00AE115A">
        <w:rPr>
          <w:rFonts w:cstheme="minorHAnsi"/>
          <w:color w:val="000000" w:themeColor="text1"/>
          <w:sz w:val="22"/>
          <w:szCs w:val="22"/>
        </w:rPr>
        <w:t>..</w:t>
      </w:r>
      <w:r w:rsidR="00F77455" w:rsidRPr="00AE115A">
        <w:rPr>
          <w:rFonts w:cstheme="minorHAnsi"/>
          <w:color w:val="000000" w:themeColor="text1"/>
          <w:sz w:val="22"/>
          <w:szCs w:val="22"/>
        </w:rPr>
        <w:t xml:space="preserve">. </w:t>
      </w:r>
      <w:r w:rsidR="00F77455" w:rsidRPr="00AE115A">
        <w:rPr>
          <w:rFonts w:cstheme="minorHAnsi"/>
          <w:i/>
          <w:iCs/>
          <w:color w:val="000000" w:themeColor="text1"/>
          <w:sz w:val="22"/>
          <w:szCs w:val="22"/>
        </w:rPr>
        <w:t xml:space="preserve">de beer leefde in een </w:t>
      </w:r>
      <w:proofErr w:type="gramStart"/>
      <w:r w:rsidR="00F77455" w:rsidRPr="00AE115A">
        <w:rPr>
          <w:rFonts w:cstheme="minorHAnsi"/>
          <w:i/>
          <w:iCs/>
          <w:color w:val="000000" w:themeColor="text1"/>
          <w:sz w:val="22"/>
          <w:szCs w:val="22"/>
        </w:rPr>
        <w:t>grot..</w:t>
      </w:r>
      <w:proofErr w:type="gramEnd"/>
      <w:r w:rsidR="00265623">
        <w:rPr>
          <w:rFonts w:cstheme="minorHAnsi"/>
          <w:i/>
          <w:iCs/>
          <w:color w:val="000000" w:themeColor="text1"/>
          <w:sz w:val="22"/>
          <w:szCs w:val="22"/>
        </w:rPr>
        <w:t xml:space="preserve"> </w:t>
      </w:r>
      <w:proofErr w:type="gramStart"/>
      <w:r w:rsidR="003A3202" w:rsidRPr="00AE115A">
        <w:rPr>
          <w:rFonts w:cstheme="minorHAnsi"/>
          <w:color w:val="000000" w:themeColor="text1"/>
          <w:sz w:val="22"/>
          <w:szCs w:val="22"/>
        </w:rPr>
        <w:t>wat</w:t>
      </w:r>
      <w:proofErr w:type="gramEnd"/>
      <w:r w:rsidR="003A3202" w:rsidRPr="00AE115A">
        <w:rPr>
          <w:rFonts w:cstheme="minorHAnsi"/>
          <w:color w:val="000000" w:themeColor="text1"/>
          <w:sz w:val="22"/>
          <w:szCs w:val="22"/>
        </w:rPr>
        <w:t xml:space="preserve"> een verhalende constructie is.</w:t>
      </w:r>
    </w:p>
    <w:p w14:paraId="6EB4DCE4" w14:textId="3058DEB1" w:rsidR="009E3B59" w:rsidRPr="00AE115A" w:rsidRDefault="009E3B59"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Informatieve teksten </w:t>
      </w:r>
      <w:r w:rsidR="00C93B5E" w:rsidRPr="00AE115A">
        <w:rPr>
          <w:rFonts w:cstheme="minorHAnsi"/>
          <w:color w:val="000000" w:themeColor="text1"/>
          <w:sz w:val="22"/>
          <w:szCs w:val="22"/>
        </w:rPr>
        <w:t xml:space="preserve">communiceren vaak over nieuwe situaties of </w:t>
      </w:r>
      <w:r w:rsidR="00653D95" w:rsidRPr="00AE115A">
        <w:rPr>
          <w:rFonts w:cstheme="minorHAnsi"/>
          <w:color w:val="000000" w:themeColor="text1"/>
          <w:sz w:val="22"/>
          <w:szCs w:val="22"/>
        </w:rPr>
        <w:t>gaan uit</w:t>
      </w:r>
      <w:r w:rsidR="004F2DFC" w:rsidRPr="00AE115A">
        <w:rPr>
          <w:rFonts w:cstheme="minorHAnsi"/>
          <w:color w:val="000000" w:themeColor="text1"/>
          <w:sz w:val="22"/>
          <w:szCs w:val="22"/>
        </w:rPr>
        <w:t xml:space="preserve"> van een zekere basiskennis</w:t>
      </w:r>
      <w:r w:rsidR="00CA4735" w:rsidRPr="00AE115A">
        <w:rPr>
          <w:rFonts w:cstheme="minorHAnsi"/>
          <w:color w:val="000000" w:themeColor="text1"/>
          <w:sz w:val="22"/>
          <w:szCs w:val="22"/>
        </w:rPr>
        <w:t xml:space="preserve">. Er is vaak sprake van </w:t>
      </w:r>
      <w:r w:rsidR="00653D95" w:rsidRPr="00AE115A">
        <w:rPr>
          <w:rFonts w:cstheme="minorHAnsi"/>
          <w:color w:val="000000" w:themeColor="text1"/>
          <w:sz w:val="22"/>
          <w:szCs w:val="22"/>
        </w:rPr>
        <w:t>meer technische vocabulaire en onbekende concepten die begrepen moeten worden.</w:t>
      </w:r>
      <w:r w:rsidR="001C56AF" w:rsidRPr="00AE115A">
        <w:rPr>
          <w:rFonts w:cstheme="minorHAnsi"/>
          <w:color w:val="000000" w:themeColor="text1"/>
          <w:sz w:val="22"/>
          <w:szCs w:val="22"/>
        </w:rPr>
        <w:t xml:space="preserve"> Vroeg kennismaken met informatieve teksten is een goed ding.</w:t>
      </w:r>
      <w:r w:rsidR="00DF5B68" w:rsidRPr="00AE115A">
        <w:rPr>
          <w:rFonts w:cstheme="minorHAnsi"/>
          <w:color w:val="000000" w:themeColor="text1"/>
          <w:sz w:val="22"/>
          <w:szCs w:val="22"/>
        </w:rPr>
        <w:t xml:space="preserve"> (</w:t>
      </w:r>
      <w:proofErr w:type="gramStart"/>
      <w:r w:rsidR="00DF5B68" w:rsidRPr="00AE115A">
        <w:rPr>
          <w:rFonts w:cstheme="minorHAnsi"/>
          <w:color w:val="000000" w:themeColor="text1"/>
          <w:sz w:val="22"/>
          <w:szCs w:val="22"/>
        </w:rPr>
        <w:t>zie</w:t>
      </w:r>
      <w:proofErr w:type="gramEnd"/>
      <w:r w:rsidR="00DF5B68" w:rsidRPr="00AE115A">
        <w:rPr>
          <w:rFonts w:cstheme="minorHAnsi"/>
          <w:color w:val="000000" w:themeColor="text1"/>
          <w:sz w:val="22"/>
          <w:szCs w:val="22"/>
        </w:rPr>
        <w:t xml:space="preserve"> voorbeelden van teksten op </w:t>
      </w:r>
      <w:proofErr w:type="spellStart"/>
      <w:r w:rsidR="00DF5B68" w:rsidRPr="00AE115A">
        <w:rPr>
          <w:rFonts w:cstheme="minorHAnsi"/>
          <w:color w:val="000000" w:themeColor="text1"/>
          <w:sz w:val="22"/>
          <w:szCs w:val="22"/>
        </w:rPr>
        <w:t>blz</w:t>
      </w:r>
      <w:proofErr w:type="spellEnd"/>
      <w:r w:rsidR="00DF5B68" w:rsidRPr="00AE115A">
        <w:rPr>
          <w:rFonts w:cstheme="minorHAnsi"/>
          <w:color w:val="000000" w:themeColor="text1"/>
          <w:sz w:val="22"/>
          <w:szCs w:val="22"/>
        </w:rPr>
        <w:t xml:space="preserve"> 84)</w:t>
      </w:r>
    </w:p>
    <w:p w14:paraId="5C63FE1F" w14:textId="0318D298" w:rsidR="00DF5B68" w:rsidRPr="00AE115A" w:rsidRDefault="00DF5B68" w:rsidP="009837A5">
      <w:pPr>
        <w:tabs>
          <w:tab w:val="left" w:pos="3299"/>
        </w:tabs>
        <w:rPr>
          <w:rFonts w:cstheme="minorHAnsi"/>
          <w:color w:val="000000" w:themeColor="text1"/>
          <w:sz w:val="22"/>
          <w:szCs w:val="22"/>
        </w:rPr>
      </w:pPr>
    </w:p>
    <w:p w14:paraId="6A53B0D6" w14:textId="1B3669D4" w:rsidR="00DF5B68" w:rsidRPr="00AE115A" w:rsidRDefault="003B5CCD" w:rsidP="009837A5">
      <w:pPr>
        <w:tabs>
          <w:tab w:val="left" w:pos="3299"/>
        </w:tabs>
        <w:rPr>
          <w:rFonts w:cstheme="minorHAnsi"/>
          <w:b/>
          <w:bCs/>
          <w:color w:val="000000" w:themeColor="text1"/>
          <w:sz w:val="22"/>
          <w:szCs w:val="22"/>
        </w:rPr>
      </w:pPr>
      <w:r w:rsidRPr="00AE115A">
        <w:rPr>
          <w:rFonts w:cstheme="minorHAnsi"/>
          <w:b/>
          <w:bCs/>
          <w:color w:val="000000" w:themeColor="text1"/>
          <w:sz w:val="22"/>
          <w:szCs w:val="22"/>
        </w:rPr>
        <w:t xml:space="preserve">Hoe beoordeel je individuele kennis over </w:t>
      </w:r>
      <w:r w:rsidR="00EA06C0" w:rsidRPr="00AE115A">
        <w:rPr>
          <w:rFonts w:cstheme="minorHAnsi"/>
          <w:b/>
          <w:bCs/>
          <w:color w:val="000000" w:themeColor="text1"/>
          <w:sz w:val="22"/>
          <w:szCs w:val="22"/>
        </w:rPr>
        <w:t>tekststructuur?</w:t>
      </w:r>
    </w:p>
    <w:p w14:paraId="11869FD1" w14:textId="5ADC2D6E" w:rsidR="00EA06C0" w:rsidRPr="00AE115A" w:rsidRDefault="00FD09A2" w:rsidP="009837A5">
      <w:pPr>
        <w:tabs>
          <w:tab w:val="left" w:pos="3299"/>
        </w:tabs>
        <w:rPr>
          <w:rFonts w:cstheme="minorHAnsi"/>
          <w:color w:val="000000" w:themeColor="text1"/>
          <w:sz w:val="22"/>
          <w:szCs w:val="22"/>
        </w:rPr>
      </w:pPr>
      <w:r w:rsidRPr="00AE115A">
        <w:rPr>
          <w:rFonts w:cstheme="minorHAnsi"/>
          <w:color w:val="000000" w:themeColor="text1"/>
          <w:sz w:val="22"/>
          <w:szCs w:val="22"/>
        </w:rPr>
        <w:t>Het beoordelen van verhalende tekststructuur kan verschillende vormen aannemen:</w:t>
      </w:r>
    </w:p>
    <w:p w14:paraId="633A702E" w14:textId="45089B4D" w:rsidR="00FD09A2" w:rsidRPr="00AE115A" w:rsidRDefault="00FD09A2" w:rsidP="00FD09A2">
      <w:pPr>
        <w:pStyle w:val="Lijstalinea"/>
        <w:numPr>
          <w:ilvl w:val="0"/>
          <w:numId w:val="24"/>
        </w:numPr>
        <w:tabs>
          <w:tab w:val="left" w:pos="3299"/>
        </w:tabs>
        <w:rPr>
          <w:rFonts w:cstheme="minorHAnsi"/>
          <w:color w:val="000000" w:themeColor="text1"/>
          <w:sz w:val="22"/>
          <w:szCs w:val="22"/>
        </w:rPr>
      </w:pPr>
      <w:r w:rsidRPr="00AE115A">
        <w:rPr>
          <w:rFonts w:cstheme="minorHAnsi"/>
          <w:color w:val="000000" w:themeColor="text1"/>
          <w:sz w:val="22"/>
          <w:szCs w:val="22"/>
        </w:rPr>
        <w:t>Vragen over specifieke tekstonderdelen:</w:t>
      </w:r>
    </w:p>
    <w:p w14:paraId="763ABAC0" w14:textId="6634FE2D" w:rsidR="00FD09A2" w:rsidRPr="00AE115A" w:rsidRDefault="006651E7" w:rsidP="009837A5">
      <w:pPr>
        <w:tabs>
          <w:tab w:val="left" w:pos="3299"/>
        </w:tabs>
        <w:rPr>
          <w:rFonts w:cstheme="minorHAnsi"/>
          <w:color w:val="000000" w:themeColor="text1"/>
          <w:sz w:val="22"/>
          <w:szCs w:val="22"/>
        </w:rPr>
      </w:pPr>
      <w:r w:rsidRPr="00AE115A">
        <w:rPr>
          <w:rFonts w:cstheme="minorHAnsi"/>
          <w:i/>
          <w:iCs/>
          <w:color w:val="000000" w:themeColor="text1"/>
          <w:sz w:val="22"/>
          <w:szCs w:val="22"/>
        </w:rPr>
        <w:t xml:space="preserve">Er was eens… </w:t>
      </w:r>
      <w:r w:rsidR="00FD09A2" w:rsidRPr="00AE115A">
        <w:rPr>
          <w:rFonts w:cstheme="minorHAnsi"/>
          <w:color w:val="000000" w:themeColor="text1"/>
          <w:sz w:val="22"/>
          <w:szCs w:val="22"/>
        </w:rPr>
        <w:t xml:space="preserve">Zie je iets bijzonders in de eerste zin van het verhaal? </w:t>
      </w:r>
      <w:r w:rsidR="00FD09A2" w:rsidRPr="00AE115A">
        <w:rPr>
          <w:rFonts w:cstheme="minorHAnsi"/>
          <w:i/>
          <w:iCs/>
          <w:color w:val="000000" w:themeColor="text1"/>
          <w:sz w:val="22"/>
          <w:szCs w:val="22"/>
        </w:rPr>
        <w:t>Wat vertelt deze zin jou</w:t>
      </w:r>
      <w:r w:rsidR="00FD09A2" w:rsidRPr="00AE115A">
        <w:rPr>
          <w:rFonts w:cstheme="minorHAnsi"/>
          <w:color w:val="000000" w:themeColor="text1"/>
          <w:sz w:val="22"/>
          <w:szCs w:val="22"/>
        </w:rPr>
        <w:t xml:space="preserve"> of </w:t>
      </w:r>
      <w:r w:rsidR="00FD09A2" w:rsidRPr="00AE115A">
        <w:rPr>
          <w:rFonts w:cstheme="minorHAnsi"/>
          <w:i/>
          <w:iCs/>
          <w:color w:val="000000" w:themeColor="text1"/>
          <w:sz w:val="22"/>
          <w:szCs w:val="22"/>
        </w:rPr>
        <w:t xml:space="preserve">wat weet je als je deze zin leest? </w:t>
      </w:r>
      <w:r w:rsidR="00FD09A2" w:rsidRPr="00AE115A">
        <w:rPr>
          <w:rFonts w:cstheme="minorHAnsi"/>
          <w:color w:val="000000" w:themeColor="text1"/>
          <w:sz w:val="22"/>
          <w:szCs w:val="22"/>
        </w:rPr>
        <w:t xml:space="preserve">Dit is voor jonge kinderen niet zo gemakkelijk te herkennen dus </w:t>
      </w:r>
      <w:r w:rsidR="00022670" w:rsidRPr="00AE115A">
        <w:rPr>
          <w:rFonts w:cstheme="minorHAnsi"/>
          <w:color w:val="000000" w:themeColor="text1"/>
          <w:sz w:val="22"/>
          <w:szCs w:val="22"/>
        </w:rPr>
        <w:t>moet je hier expliciet op wijzen bijvoorbeeld door: Wat gebeurde er bij het begin van het verhaal?</w:t>
      </w:r>
    </w:p>
    <w:p w14:paraId="6B1F5043" w14:textId="35A76B5E" w:rsidR="00FD09A2" w:rsidRPr="00AE115A" w:rsidRDefault="00FD09A2" w:rsidP="00FD09A2">
      <w:pPr>
        <w:pStyle w:val="Lijstalinea"/>
        <w:numPr>
          <w:ilvl w:val="0"/>
          <w:numId w:val="24"/>
        </w:numPr>
        <w:tabs>
          <w:tab w:val="left" w:pos="3299"/>
        </w:tabs>
        <w:rPr>
          <w:rFonts w:cstheme="minorHAnsi"/>
          <w:color w:val="000000" w:themeColor="text1"/>
          <w:sz w:val="22"/>
          <w:szCs w:val="22"/>
        </w:rPr>
      </w:pPr>
      <w:r w:rsidRPr="00AE115A">
        <w:rPr>
          <w:rFonts w:cstheme="minorHAnsi"/>
          <w:color w:val="000000" w:themeColor="text1"/>
          <w:sz w:val="22"/>
          <w:szCs w:val="22"/>
        </w:rPr>
        <w:t>Beoordeling van het verhaal door de kinderen:</w:t>
      </w:r>
    </w:p>
    <w:p w14:paraId="30FC1A8B" w14:textId="37B6A263" w:rsidR="00FD09A2" w:rsidRPr="00AE115A" w:rsidRDefault="00FD09A2" w:rsidP="009837A5">
      <w:pPr>
        <w:tabs>
          <w:tab w:val="left" w:pos="3299"/>
        </w:tabs>
        <w:rPr>
          <w:rFonts w:cstheme="minorHAnsi"/>
          <w:color w:val="000000" w:themeColor="text1"/>
          <w:sz w:val="22"/>
          <w:szCs w:val="22"/>
        </w:rPr>
      </w:pPr>
      <w:r w:rsidRPr="00AE115A">
        <w:rPr>
          <w:rFonts w:cstheme="minorHAnsi"/>
          <w:color w:val="000000" w:themeColor="text1"/>
          <w:sz w:val="22"/>
          <w:szCs w:val="22"/>
        </w:rPr>
        <w:t>Volgorde van gebeurtenissen bepalen</w:t>
      </w:r>
      <w:r w:rsidR="00022670" w:rsidRPr="00AE115A">
        <w:rPr>
          <w:rFonts w:cstheme="minorHAnsi"/>
          <w:color w:val="000000" w:themeColor="text1"/>
          <w:sz w:val="22"/>
          <w:szCs w:val="22"/>
        </w:rPr>
        <w:t>: Als je kinderen het verhaal laat na vertellen kan je bepalen hoe zij de verschillende tekstonderdelen met elkaar verbinden en of zij ze wel verbinden.</w:t>
      </w:r>
      <w:r w:rsidR="006651E7" w:rsidRPr="00AE115A">
        <w:rPr>
          <w:rFonts w:cstheme="minorHAnsi"/>
          <w:color w:val="000000" w:themeColor="text1"/>
          <w:sz w:val="22"/>
          <w:szCs w:val="22"/>
        </w:rPr>
        <w:t xml:space="preserve"> Tijdens het navertellen kan je horen of kinderen de volgorde van het verhaal volgen, bij het verhaal blijven of overgaan tot het vertellen van eigen ervaringen, of ze het verhaal in goede volgorde vertellen, of ze de structuur begrepen hebben bv het beschrijven van een oorzaak gevolg situatie.</w:t>
      </w:r>
    </w:p>
    <w:p w14:paraId="74808D53" w14:textId="2B7FCF4D" w:rsidR="006651E7" w:rsidRPr="00AE115A" w:rsidRDefault="006651E7" w:rsidP="00856052">
      <w:pPr>
        <w:pStyle w:val="Lijstalinea"/>
        <w:numPr>
          <w:ilvl w:val="0"/>
          <w:numId w:val="24"/>
        </w:numPr>
        <w:tabs>
          <w:tab w:val="left" w:pos="3299"/>
        </w:tabs>
        <w:rPr>
          <w:rFonts w:cstheme="minorHAnsi"/>
          <w:color w:val="000000" w:themeColor="text1"/>
          <w:sz w:val="22"/>
          <w:szCs w:val="22"/>
        </w:rPr>
      </w:pPr>
      <w:r w:rsidRPr="00AE115A">
        <w:rPr>
          <w:rFonts w:cstheme="minorHAnsi"/>
          <w:color w:val="000000" w:themeColor="text1"/>
          <w:sz w:val="22"/>
          <w:szCs w:val="22"/>
        </w:rPr>
        <w:t>Kinderen helpen structuren te herkennen of te gebruiken doe je door verhalen meerdere keren voor te lezen of te vertellen en dan steeds dieper in te gaan op de structuur van het verhaal.</w:t>
      </w:r>
    </w:p>
    <w:p w14:paraId="6140995C" w14:textId="60E31D8B" w:rsidR="006651E7" w:rsidRPr="00AE115A" w:rsidRDefault="006651E7" w:rsidP="006651E7">
      <w:pPr>
        <w:pStyle w:val="Lijstalinea"/>
        <w:numPr>
          <w:ilvl w:val="0"/>
          <w:numId w:val="24"/>
        </w:numPr>
        <w:tabs>
          <w:tab w:val="left" w:pos="3299"/>
        </w:tabs>
        <w:rPr>
          <w:rFonts w:cstheme="minorHAnsi"/>
          <w:i/>
          <w:iCs/>
          <w:color w:val="000000" w:themeColor="text1"/>
          <w:sz w:val="22"/>
          <w:szCs w:val="22"/>
        </w:rPr>
      </w:pPr>
      <w:r w:rsidRPr="00AE115A">
        <w:rPr>
          <w:rFonts w:cstheme="minorHAnsi"/>
          <w:color w:val="000000" w:themeColor="text1"/>
          <w:sz w:val="22"/>
          <w:szCs w:val="22"/>
        </w:rPr>
        <w:t>Ook door te wijzen op de signaalwoorden die in de tekst voorkomen</w:t>
      </w:r>
      <w:r w:rsidR="00B04742" w:rsidRPr="00AE115A">
        <w:rPr>
          <w:rFonts w:cstheme="minorHAnsi"/>
          <w:color w:val="000000" w:themeColor="text1"/>
          <w:sz w:val="22"/>
          <w:szCs w:val="22"/>
        </w:rPr>
        <w:t xml:space="preserve"> en deze te bevragen</w:t>
      </w:r>
      <w:r w:rsidR="00EE6E1C" w:rsidRPr="00AE115A">
        <w:rPr>
          <w:rFonts w:cstheme="minorHAnsi"/>
          <w:color w:val="000000" w:themeColor="text1"/>
          <w:sz w:val="22"/>
          <w:szCs w:val="22"/>
        </w:rPr>
        <w:t>:</w:t>
      </w:r>
      <w:r w:rsidR="00B04742" w:rsidRPr="00AE115A">
        <w:rPr>
          <w:rFonts w:cstheme="minorHAnsi"/>
          <w:color w:val="000000" w:themeColor="text1"/>
          <w:sz w:val="22"/>
          <w:szCs w:val="22"/>
        </w:rPr>
        <w:t xml:space="preserve"> </w:t>
      </w:r>
      <w:proofErr w:type="gramStart"/>
      <w:r w:rsidR="00B04742" w:rsidRPr="00AE115A">
        <w:rPr>
          <w:rFonts w:cstheme="minorHAnsi"/>
          <w:i/>
          <w:iCs/>
          <w:color w:val="000000" w:themeColor="text1"/>
          <w:sz w:val="22"/>
          <w:szCs w:val="22"/>
        </w:rPr>
        <w:t>waarom..</w:t>
      </w:r>
      <w:proofErr w:type="gramEnd"/>
      <w:r w:rsidR="00B04742" w:rsidRPr="00AE115A">
        <w:rPr>
          <w:rFonts w:cstheme="minorHAnsi"/>
          <w:i/>
          <w:iCs/>
          <w:color w:val="000000" w:themeColor="text1"/>
          <w:sz w:val="22"/>
          <w:szCs w:val="22"/>
        </w:rPr>
        <w:t>, wanneer, wat deed hij erna…., wat was de oplossing</w:t>
      </w:r>
      <w:r w:rsidR="00856052" w:rsidRPr="00AE115A">
        <w:rPr>
          <w:rFonts w:cstheme="minorHAnsi"/>
          <w:i/>
          <w:iCs/>
          <w:color w:val="000000" w:themeColor="text1"/>
          <w:sz w:val="22"/>
          <w:szCs w:val="22"/>
        </w:rPr>
        <w:t>?</w:t>
      </w:r>
    </w:p>
    <w:p w14:paraId="57686750" w14:textId="03F1438D" w:rsidR="00856052" w:rsidRPr="00AE115A" w:rsidRDefault="00856052" w:rsidP="006651E7">
      <w:pPr>
        <w:pStyle w:val="Lijstalinea"/>
        <w:numPr>
          <w:ilvl w:val="0"/>
          <w:numId w:val="24"/>
        </w:numPr>
        <w:tabs>
          <w:tab w:val="left" w:pos="3299"/>
        </w:tabs>
        <w:rPr>
          <w:rFonts w:cstheme="minorHAnsi"/>
          <w:color w:val="000000" w:themeColor="text1"/>
          <w:sz w:val="22"/>
          <w:szCs w:val="22"/>
        </w:rPr>
      </w:pPr>
      <w:r w:rsidRPr="00AE115A">
        <w:rPr>
          <w:rFonts w:cstheme="minorHAnsi"/>
          <w:color w:val="000000" w:themeColor="text1"/>
          <w:sz w:val="22"/>
          <w:szCs w:val="22"/>
        </w:rPr>
        <w:t xml:space="preserve">Nog een manier om de </w:t>
      </w:r>
      <w:r w:rsidR="004D55D5" w:rsidRPr="00AE115A">
        <w:rPr>
          <w:rFonts w:cstheme="minorHAnsi"/>
          <w:color w:val="000000" w:themeColor="text1"/>
          <w:sz w:val="22"/>
          <w:szCs w:val="22"/>
        </w:rPr>
        <w:t xml:space="preserve">vaardigheid de verhalende </w:t>
      </w:r>
      <w:r w:rsidRPr="00AE115A">
        <w:rPr>
          <w:rFonts w:cstheme="minorHAnsi"/>
          <w:color w:val="000000" w:themeColor="text1"/>
          <w:sz w:val="22"/>
          <w:szCs w:val="22"/>
        </w:rPr>
        <w:t>st</w:t>
      </w:r>
      <w:r w:rsidR="00EE6E1C" w:rsidRPr="00AE115A">
        <w:rPr>
          <w:rFonts w:cstheme="minorHAnsi"/>
          <w:color w:val="000000" w:themeColor="text1"/>
          <w:sz w:val="22"/>
          <w:szCs w:val="22"/>
        </w:rPr>
        <w:t>r</w:t>
      </w:r>
      <w:r w:rsidRPr="00AE115A">
        <w:rPr>
          <w:rFonts w:cstheme="minorHAnsi"/>
          <w:color w:val="000000" w:themeColor="text1"/>
          <w:sz w:val="22"/>
          <w:szCs w:val="22"/>
        </w:rPr>
        <w:t xml:space="preserve">uctuur </w:t>
      </w:r>
      <w:r w:rsidR="004D55D5" w:rsidRPr="00AE115A">
        <w:rPr>
          <w:rFonts w:cstheme="minorHAnsi"/>
          <w:color w:val="000000" w:themeColor="text1"/>
          <w:sz w:val="22"/>
          <w:szCs w:val="22"/>
        </w:rPr>
        <w:t xml:space="preserve">te kunnen volgen </w:t>
      </w:r>
      <w:r w:rsidRPr="00AE115A">
        <w:rPr>
          <w:rFonts w:cstheme="minorHAnsi"/>
          <w:color w:val="000000" w:themeColor="text1"/>
          <w:sz w:val="22"/>
          <w:szCs w:val="22"/>
        </w:rPr>
        <w:t xml:space="preserve">te beoordelen en eentje die een minder groot beroep doet op het geheugen is de eerdergenoemde </w:t>
      </w:r>
      <w:proofErr w:type="spellStart"/>
      <w:r w:rsidRPr="00AE115A">
        <w:rPr>
          <w:rFonts w:cstheme="minorHAnsi"/>
          <w:i/>
          <w:iCs/>
          <w:color w:val="000000" w:themeColor="text1"/>
          <w:sz w:val="22"/>
          <w:szCs w:val="22"/>
        </w:rPr>
        <w:t>cloze</w:t>
      </w:r>
      <w:proofErr w:type="spellEnd"/>
      <w:r w:rsidRPr="00AE115A">
        <w:rPr>
          <w:rFonts w:cstheme="minorHAnsi"/>
          <w:i/>
          <w:iCs/>
          <w:color w:val="000000" w:themeColor="text1"/>
          <w:sz w:val="22"/>
          <w:szCs w:val="22"/>
        </w:rPr>
        <w:t xml:space="preserve">-taak. </w:t>
      </w:r>
      <w:r w:rsidRPr="00AE115A">
        <w:rPr>
          <w:rFonts w:cstheme="minorHAnsi"/>
          <w:color w:val="000000" w:themeColor="text1"/>
          <w:sz w:val="22"/>
          <w:szCs w:val="22"/>
        </w:rPr>
        <w:t xml:space="preserve">Om de vaardigheid van het volgen van een narratieve structuur te beoordelen </w:t>
      </w:r>
      <w:r w:rsidR="004D55D5" w:rsidRPr="00AE115A">
        <w:rPr>
          <w:rFonts w:cstheme="minorHAnsi"/>
          <w:color w:val="000000" w:themeColor="text1"/>
          <w:sz w:val="22"/>
          <w:szCs w:val="22"/>
        </w:rPr>
        <w:t>laat je juist die woorden weg die het verhalende element ondersteunen zoals bv:</w:t>
      </w:r>
    </w:p>
    <w:p w14:paraId="4ABFA3AF" w14:textId="4D74DD3F" w:rsidR="004D55D5" w:rsidRPr="00AE115A" w:rsidRDefault="004D55D5" w:rsidP="004D55D5">
      <w:pPr>
        <w:pStyle w:val="Lijstalinea"/>
        <w:tabs>
          <w:tab w:val="left" w:pos="3299"/>
        </w:tabs>
        <w:rPr>
          <w:rFonts w:cstheme="minorHAnsi"/>
          <w:color w:val="000000" w:themeColor="text1"/>
          <w:sz w:val="22"/>
          <w:szCs w:val="22"/>
        </w:rPr>
      </w:pPr>
      <w:r w:rsidRPr="00AE115A">
        <w:rPr>
          <w:rFonts w:cstheme="minorHAnsi"/>
          <w:color w:val="000000" w:themeColor="text1"/>
          <w:sz w:val="22"/>
          <w:szCs w:val="22"/>
        </w:rPr>
        <w:t>Er was…….</w:t>
      </w:r>
    </w:p>
    <w:p w14:paraId="175889D7" w14:textId="59326647" w:rsidR="004D55D5" w:rsidRPr="00AE115A" w:rsidRDefault="004D55D5" w:rsidP="004D55D5">
      <w:pPr>
        <w:pStyle w:val="Lijstalinea"/>
        <w:tabs>
          <w:tab w:val="left" w:pos="3299"/>
        </w:tabs>
        <w:rPr>
          <w:rFonts w:cstheme="minorHAnsi"/>
          <w:color w:val="000000" w:themeColor="text1"/>
          <w:sz w:val="22"/>
          <w:szCs w:val="22"/>
        </w:rPr>
      </w:pPr>
      <w:r w:rsidRPr="00AE115A">
        <w:rPr>
          <w:rFonts w:cstheme="minorHAnsi"/>
          <w:color w:val="000000" w:themeColor="text1"/>
          <w:sz w:val="22"/>
          <w:szCs w:val="22"/>
        </w:rPr>
        <w:t>En…………………zag de uil de gemene vos</w:t>
      </w:r>
    </w:p>
    <w:p w14:paraId="7D8A9F56" w14:textId="65D55394" w:rsidR="004D55D5" w:rsidRPr="00AE115A" w:rsidRDefault="004D55D5" w:rsidP="004D55D5">
      <w:pPr>
        <w:pStyle w:val="Lijstalinea"/>
        <w:tabs>
          <w:tab w:val="left" w:pos="3299"/>
        </w:tabs>
        <w:rPr>
          <w:rFonts w:cstheme="minorHAnsi"/>
          <w:color w:val="000000" w:themeColor="text1"/>
          <w:sz w:val="22"/>
          <w:szCs w:val="22"/>
        </w:rPr>
      </w:pPr>
      <w:r w:rsidRPr="00AE115A">
        <w:rPr>
          <w:rFonts w:cstheme="minorHAnsi"/>
          <w:color w:val="000000" w:themeColor="text1"/>
          <w:sz w:val="22"/>
          <w:szCs w:val="22"/>
        </w:rPr>
        <w:t>………………leefden ze nog lang en gelukkig</w:t>
      </w:r>
    </w:p>
    <w:p w14:paraId="063C0493" w14:textId="77777777" w:rsidR="004D55D5" w:rsidRPr="00AE115A" w:rsidRDefault="004D55D5" w:rsidP="004D55D5">
      <w:pPr>
        <w:pStyle w:val="Lijstalinea"/>
        <w:numPr>
          <w:ilvl w:val="0"/>
          <w:numId w:val="24"/>
        </w:numPr>
        <w:tabs>
          <w:tab w:val="left" w:pos="3299"/>
        </w:tabs>
        <w:rPr>
          <w:rFonts w:cstheme="minorHAnsi"/>
          <w:color w:val="000000" w:themeColor="text1"/>
          <w:sz w:val="22"/>
          <w:szCs w:val="22"/>
        </w:rPr>
      </w:pPr>
      <w:r w:rsidRPr="00AE115A">
        <w:rPr>
          <w:rFonts w:cstheme="minorHAnsi"/>
          <w:color w:val="000000" w:themeColor="text1"/>
          <w:sz w:val="22"/>
          <w:szCs w:val="22"/>
        </w:rPr>
        <w:t xml:space="preserve">Om te oefenen met structuren van een verhaal kan het ook leuk en zinvol zijn om eerst aan de hand van platen of aan de hand van zinnen te proberen een logische volgorde aan te brengen en de focus te leggen op de signaalwoorden. </w:t>
      </w:r>
    </w:p>
    <w:p w14:paraId="28F92CA0" w14:textId="43F44755" w:rsidR="004D55D5" w:rsidRDefault="004D55D5" w:rsidP="004D55D5">
      <w:pPr>
        <w:pStyle w:val="Lijstalinea"/>
        <w:numPr>
          <w:ilvl w:val="0"/>
          <w:numId w:val="24"/>
        </w:numPr>
        <w:tabs>
          <w:tab w:val="left" w:pos="3299"/>
        </w:tabs>
        <w:rPr>
          <w:rFonts w:cstheme="minorHAnsi"/>
          <w:color w:val="000000" w:themeColor="text1"/>
          <w:sz w:val="22"/>
          <w:szCs w:val="22"/>
        </w:rPr>
      </w:pPr>
      <w:r w:rsidRPr="00AE115A">
        <w:rPr>
          <w:rFonts w:cstheme="minorHAnsi"/>
          <w:color w:val="000000" w:themeColor="text1"/>
          <w:sz w:val="22"/>
          <w:szCs w:val="22"/>
        </w:rPr>
        <w:t>Verdere voorbeelden van vragen die kinderen helpen de narratieve structuur te volgen:</w:t>
      </w:r>
    </w:p>
    <w:p w14:paraId="0D61574E" w14:textId="77777777" w:rsidR="006E35FD" w:rsidRPr="00AE115A" w:rsidRDefault="006E35FD" w:rsidP="006E35FD">
      <w:pPr>
        <w:pStyle w:val="Lijstalinea"/>
        <w:tabs>
          <w:tab w:val="left" w:pos="3299"/>
        </w:tabs>
        <w:rPr>
          <w:rFonts w:cstheme="minorHAnsi"/>
          <w:color w:val="000000" w:themeColor="text1"/>
          <w:sz w:val="22"/>
          <w:szCs w:val="22"/>
        </w:rPr>
      </w:pPr>
    </w:p>
    <w:tbl>
      <w:tblPr>
        <w:tblStyle w:val="Tabelraster"/>
        <w:tblW w:w="0" w:type="auto"/>
        <w:tblInd w:w="720" w:type="dxa"/>
        <w:tblLook w:val="04A0" w:firstRow="1" w:lastRow="0" w:firstColumn="1" w:lastColumn="0" w:noHBand="0" w:noVBand="1"/>
      </w:tblPr>
      <w:tblGrid>
        <w:gridCol w:w="8335"/>
      </w:tblGrid>
      <w:tr w:rsidR="004D55D5" w:rsidRPr="00AE115A" w14:paraId="44D73749" w14:textId="77777777" w:rsidTr="004D55D5">
        <w:tc>
          <w:tcPr>
            <w:tcW w:w="9055" w:type="dxa"/>
          </w:tcPr>
          <w:p w14:paraId="72C93DAE" w14:textId="357BC5A1" w:rsidR="004D55D5" w:rsidRPr="00AE115A" w:rsidRDefault="004D55D5" w:rsidP="004D55D5">
            <w:pPr>
              <w:pStyle w:val="Lijstalinea"/>
              <w:tabs>
                <w:tab w:val="left" w:pos="3299"/>
              </w:tabs>
              <w:ind w:left="0"/>
              <w:rPr>
                <w:rFonts w:cstheme="minorHAnsi"/>
                <w:color w:val="000000" w:themeColor="text1"/>
                <w:sz w:val="22"/>
                <w:szCs w:val="22"/>
              </w:rPr>
            </w:pPr>
            <w:r w:rsidRPr="00AE115A">
              <w:rPr>
                <w:rFonts w:cstheme="minorHAnsi"/>
                <w:color w:val="000000" w:themeColor="text1"/>
                <w:sz w:val="22"/>
                <w:szCs w:val="22"/>
              </w:rPr>
              <w:t>Wat gebeurde er precies toen het verhaal begon?</w:t>
            </w:r>
          </w:p>
          <w:p w14:paraId="685976CB" w14:textId="4A583D67" w:rsidR="004D55D5" w:rsidRPr="00AE115A" w:rsidRDefault="004D55D5" w:rsidP="004D55D5">
            <w:pPr>
              <w:pStyle w:val="Lijstalinea"/>
              <w:tabs>
                <w:tab w:val="left" w:pos="3299"/>
              </w:tabs>
              <w:ind w:left="0"/>
              <w:rPr>
                <w:rFonts w:cstheme="minorHAnsi"/>
                <w:color w:val="000000" w:themeColor="text1"/>
                <w:sz w:val="22"/>
                <w:szCs w:val="22"/>
              </w:rPr>
            </w:pPr>
            <w:r w:rsidRPr="00AE115A">
              <w:rPr>
                <w:rFonts w:cstheme="minorHAnsi"/>
                <w:color w:val="000000" w:themeColor="text1"/>
                <w:sz w:val="22"/>
                <w:szCs w:val="22"/>
              </w:rPr>
              <w:t>Wat maakte het zo moeil</w:t>
            </w:r>
            <w:r w:rsidR="0097317C">
              <w:rPr>
                <w:rFonts w:cstheme="minorHAnsi"/>
                <w:color w:val="000000" w:themeColor="text1"/>
                <w:sz w:val="22"/>
                <w:szCs w:val="22"/>
              </w:rPr>
              <w:t>ijk</w:t>
            </w:r>
            <w:r w:rsidRPr="00AE115A">
              <w:rPr>
                <w:rFonts w:cstheme="minorHAnsi"/>
                <w:color w:val="000000" w:themeColor="text1"/>
                <w:sz w:val="22"/>
                <w:szCs w:val="22"/>
              </w:rPr>
              <w:t xml:space="preserve"> voor de vos om het probleem op te lossen?</w:t>
            </w:r>
          </w:p>
          <w:p w14:paraId="1B932D85" w14:textId="74864F47" w:rsidR="004D55D5" w:rsidRPr="00AE115A" w:rsidRDefault="004D55D5" w:rsidP="004D55D5">
            <w:pPr>
              <w:pStyle w:val="Lijstalinea"/>
              <w:tabs>
                <w:tab w:val="left" w:pos="3299"/>
              </w:tabs>
              <w:ind w:left="0"/>
              <w:rPr>
                <w:rFonts w:cstheme="minorHAnsi"/>
                <w:color w:val="000000" w:themeColor="text1"/>
                <w:sz w:val="22"/>
                <w:szCs w:val="22"/>
              </w:rPr>
            </w:pPr>
            <w:r w:rsidRPr="00AE115A">
              <w:rPr>
                <w:rFonts w:cstheme="minorHAnsi"/>
                <w:color w:val="000000" w:themeColor="text1"/>
                <w:sz w:val="22"/>
                <w:szCs w:val="22"/>
              </w:rPr>
              <w:t>Werd vos geholpen door iemand om het probleem op te lossen?</w:t>
            </w:r>
          </w:p>
          <w:p w14:paraId="5F9C3B1F" w14:textId="022F6762" w:rsidR="004D55D5" w:rsidRPr="00AE115A" w:rsidRDefault="004D55D5" w:rsidP="004D55D5">
            <w:pPr>
              <w:pStyle w:val="Lijstalinea"/>
              <w:tabs>
                <w:tab w:val="left" w:pos="3299"/>
              </w:tabs>
              <w:ind w:left="0"/>
              <w:rPr>
                <w:rFonts w:cstheme="minorHAnsi"/>
                <w:color w:val="000000" w:themeColor="text1"/>
                <w:sz w:val="22"/>
                <w:szCs w:val="22"/>
              </w:rPr>
            </w:pPr>
            <w:r w:rsidRPr="00AE115A">
              <w:rPr>
                <w:rFonts w:cstheme="minorHAnsi"/>
                <w:color w:val="000000" w:themeColor="text1"/>
                <w:sz w:val="22"/>
                <w:szCs w:val="22"/>
              </w:rPr>
              <w:t>Hoe werd het probleem opgelost?</w:t>
            </w:r>
          </w:p>
          <w:p w14:paraId="6FF27DF6" w14:textId="09809F1A" w:rsidR="004D55D5" w:rsidRPr="00AE115A" w:rsidRDefault="004D55D5" w:rsidP="004D55D5">
            <w:pPr>
              <w:pStyle w:val="Lijstalinea"/>
              <w:tabs>
                <w:tab w:val="left" w:pos="3299"/>
              </w:tabs>
              <w:ind w:left="0"/>
              <w:rPr>
                <w:rFonts w:cstheme="minorHAnsi"/>
                <w:color w:val="000000" w:themeColor="text1"/>
                <w:sz w:val="22"/>
                <w:szCs w:val="22"/>
              </w:rPr>
            </w:pPr>
            <w:r w:rsidRPr="00AE115A">
              <w:rPr>
                <w:rFonts w:cstheme="minorHAnsi"/>
                <w:color w:val="000000" w:themeColor="text1"/>
                <w:sz w:val="22"/>
                <w:szCs w:val="22"/>
              </w:rPr>
              <w:t>Wat vertelt de titel van het verhaal ons?</w:t>
            </w:r>
          </w:p>
        </w:tc>
      </w:tr>
    </w:tbl>
    <w:p w14:paraId="4CA7B95E" w14:textId="2ADF6357" w:rsidR="004D55D5" w:rsidRPr="00AE115A" w:rsidRDefault="004D55D5" w:rsidP="004D55D5">
      <w:pPr>
        <w:tabs>
          <w:tab w:val="left" w:pos="3299"/>
        </w:tabs>
        <w:rPr>
          <w:rFonts w:cstheme="minorHAnsi"/>
          <w:color w:val="000000" w:themeColor="text1"/>
          <w:sz w:val="22"/>
          <w:szCs w:val="22"/>
        </w:rPr>
      </w:pPr>
    </w:p>
    <w:p w14:paraId="56F2D50C" w14:textId="15834070" w:rsidR="004D55D5" w:rsidRPr="00AE115A" w:rsidRDefault="00703AF8" w:rsidP="004D55D5">
      <w:pPr>
        <w:tabs>
          <w:tab w:val="left" w:pos="3299"/>
        </w:tabs>
        <w:rPr>
          <w:rFonts w:cstheme="minorHAnsi"/>
          <w:color w:val="000000" w:themeColor="text1"/>
          <w:sz w:val="22"/>
          <w:szCs w:val="22"/>
        </w:rPr>
      </w:pPr>
      <w:r w:rsidRPr="00AE115A">
        <w:rPr>
          <w:rFonts w:cstheme="minorHAnsi"/>
          <w:color w:val="000000" w:themeColor="text1"/>
          <w:sz w:val="22"/>
          <w:szCs w:val="22"/>
        </w:rPr>
        <w:t>Het begeleiden en beoordelen van informatieve teksten is gecompliceerder dan alleen te letten op de verhalende signaalwoorden. Het oefenen en bewust maken van het kunnen volgen van een passende tekststructuur is het oefenen met zogenoemde afleidende zinnen</w:t>
      </w:r>
      <w:r w:rsidR="00225127" w:rsidRPr="00AE115A">
        <w:rPr>
          <w:rFonts w:cstheme="minorHAnsi"/>
          <w:color w:val="000000" w:themeColor="text1"/>
          <w:sz w:val="22"/>
          <w:szCs w:val="22"/>
        </w:rPr>
        <w:t xml:space="preserve"> zodat zij zich bewust worden van de ontwikkeling van het mentale plaatje dat zij in hun hoofd vormen.</w:t>
      </w:r>
    </w:p>
    <w:p w14:paraId="66AC765B" w14:textId="77777777" w:rsidR="00225127" w:rsidRPr="00AE115A" w:rsidRDefault="00225127" w:rsidP="004D55D5">
      <w:pPr>
        <w:tabs>
          <w:tab w:val="left" w:pos="3299"/>
        </w:tabs>
        <w:rPr>
          <w:rFonts w:cstheme="minorHAnsi"/>
          <w:i/>
          <w:iCs/>
          <w:color w:val="000000" w:themeColor="text1"/>
          <w:sz w:val="20"/>
          <w:szCs w:val="20"/>
        </w:rPr>
      </w:pPr>
    </w:p>
    <w:p w14:paraId="08EC3373" w14:textId="0E337216" w:rsidR="00703AF8" w:rsidRPr="00AE115A" w:rsidRDefault="00703AF8" w:rsidP="004D55D5">
      <w:pPr>
        <w:tabs>
          <w:tab w:val="left" w:pos="3299"/>
        </w:tabs>
        <w:rPr>
          <w:rFonts w:cstheme="minorHAnsi"/>
          <w:i/>
          <w:iCs/>
          <w:color w:val="000000" w:themeColor="text1"/>
          <w:sz w:val="21"/>
          <w:szCs w:val="21"/>
        </w:rPr>
      </w:pPr>
      <w:r w:rsidRPr="00AE115A">
        <w:rPr>
          <w:rFonts w:cstheme="minorHAnsi"/>
          <w:i/>
          <w:iCs/>
          <w:color w:val="000000" w:themeColor="text1"/>
          <w:sz w:val="21"/>
          <w:szCs w:val="21"/>
        </w:rPr>
        <w:t xml:space="preserve">Honden kunnen </w:t>
      </w:r>
      <w:r w:rsidR="00225127" w:rsidRPr="00AE115A">
        <w:rPr>
          <w:rFonts w:cstheme="minorHAnsi"/>
          <w:i/>
          <w:iCs/>
          <w:color w:val="000000" w:themeColor="text1"/>
          <w:sz w:val="21"/>
          <w:szCs w:val="21"/>
        </w:rPr>
        <w:t>verkouden worden</w:t>
      </w:r>
      <w:r w:rsidRPr="00AE115A">
        <w:rPr>
          <w:rFonts w:cstheme="minorHAnsi"/>
          <w:i/>
          <w:iCs/>
          <w:color w:val="000000" w:themeColor="text1"/>
          <w:sz w:val="21"/>
          <w:szCs w:val="21"/>
        </w:rPr>
        <w:t xml:space="preserve"> net als mensen</w:t>
      </w:r>
      <w:r w:rsidR="00225127" w:rsidRPr="00AE115A">
        <w:rPr>
          <w:rFonts w:cstheme="minorHAnsi"/>
          <w:i/>
          <w:iCs/>
          <w:color w:val="000000" w:themeColor="text1"/>
          <w:sz w:val="21"/>
          <w:szCs w:val="21"/>
        </w:rPr>
        <w:t>.</w:t>
      </w:r>
    </w:p>
    <w:p w14:paraId="3101CFD7" w14:textId="72DE788C" w:rsidR="00225127" w:rsidRPr="00AE115A" w:rsidRDefault="00225127" w:rsidP="004D55D5">
      <w:pPr>
        <w:tabs>
          <w:tab w:val="left" w:pos="3299"/>
        </w:tabs>
        <w:rPr>
          <w:rFonts w:cstheme="minorHAnsi"/>
          <w:i/>
          <w:iCs/>
          <w:color w:val="000000" w:themeColor="text1"/>
          <w:sz w:val="21"/>
          <w:szCs w:val="21"/>
        </w:rPr>
      </w:pPr>
      <w:r w:rsidRPr="00AE115A">
        <w:rPr>
          <w:rFonts w:cstheme="minorHAnsi"/>
          <w:i/>
          <w:iCs/>
          <w:color w:val="000000" w:themeColor="text1"/>
          <w:sz w:val="21"/>
          <w:szCs w:val="21"/>
        </w:rPr>
        <w:lastRenderedPageBreak/>
        <w:t>Als honden verkouden zijn dan niezen ze ook.</w:t>
      </w:r>
    </w:p>
    <w:p w14:paraId="483BF94F" w14:textId="7D77DCAF" w:rsidR="00225127" w:rsidRPr="00AE115A" w:rsidRDefault="00225127" w:rsidP="004D55D5">
      <w:pPr>
        <w:tabs>
          <w:tab w:val="left" w:pos="3299"/>
        </w:tabs>
        <w:rPr>
          <w:rFonts w:cstheme="minorHAnsi"/>
          <w:i/>
          <w:iCs/>
          <w:color w:val="000000" w:themeColor="text1"/>
          <w:sz w:val="21"/>
          <w:szCs w:val="21"/>
        </w:rPr>
      </w:pPr>
      <w:r w:rsidRPr="00AE115A">
        <w:rPr>
          <w:rFonts w:cstheme="minorHAnsi"/>
          <w:i/>
          <w:iCs/>
          <w:color w:val="000000" w:themeColor="text1"/>
          <w:sz w:val="21"/>
          <w:szCs w:val="21"/>
        </w:rPr>
        <w:t>Honden krijgen ook waterige ogen, net als mensen die verkouden zijn.</w:t>
      </w:r>
    </w:p>
    <w:p w14:paraId="2DBCA358" w14:textId="01455C07" w:rsidR="00225127" w:rsidRPr="00AE115A" w:rsidRDefault="00225127" w:rsidP="004D55D5">
      <w:pPr>
        <w:tabs>
          <w:tab w:val="left" w:pos="3299"/>
        </w:tabs>
        <w:rPr>
          <w:rFonts w:cstheme="minorHAnsi"/>
          <w:i/>
          <w:iCs/>
          <w:color w:val="000000" w:themeColor="text1"/>
          <w:sz w:val="21"/>
          <w:szCs w:val="21"/>
        </w:rPr>
      </w:pPr>
      <w:r w:rsidRPr="00AE115A">
        <w:rPr>
          <w:rFonts w:cstheme="minorHAnsi"/>
          <w:i/>
          <w:iCs/>
          <w:color w:val="000000" w:themeColor="text1"/>
          <w:sz w:val="21"/>
          <w:szCs w:val="21"/>
        </w:rPr>
        <w:t>De dashond heeft korte poten en een lang lijf.</w:t>
      </w:r>
    </w:p>
    <w:p w14:paraId="5CE81949" w14:textId="4F1EEDD2" w:rsidR="00225127" w:rsidRPr="00AE115A" w:rsidRDefault="00225127" w:rsidP="004D55D5">
      <w:pPr>
        <w:tabs>
          <w:tab w:val="left" w:pos="3299"/>
        </w:tabs>
        <w:rPr>
          <w:rFonts w:cstheme="minorHAnsi"/>
          <w:i/>
          <w:iCs/>
          <w:color w:val="000000" w:themeColor="text1"/>
          <w:sz w:val="20"/>
          <w:szCs w:val="20"/>
        </w:rPr>
      </w:pPr>
    </w:p>
    <w:p w14:paraId="70967098" w14:textId="2B1944DA" w:rsidR="00225127" w:rsidRPr="00FF4861" w:rsidRDefault="00225127" w:rsidP="004D55D5">
      <w:pPr>
        <w:tabs>
          <w:tab w:val="left" w:pos="3299"/>
        </w:tabs>
        <w:rPr>
          <w:rFonts w:cstheme="minorHAnsi"/>
          <w:color w:val="000000" w:themeColor="text1"/>
          <w:sz w:val="22"/>
          <w:szCs w:val="22"/>
        </w:rPr>
      </w:pPr>
      <w:r w:rsidRPr="00FF4861">
        <w:rPr>
          <w:rFonts w:cstheme="minorHAnsi"/>
          <w:color w:val="000000" w:themeColor="text1"/>
          <w:sz w:val="22"/>
          <w:szCs w:val="22"/>
        </w:rPr>
        <w:t>Kinderen bij elke zin laten kiezen uit:</w:t>
      </w:r>
    </w:p>
    <w:p w14:paraId="3DFE6EEA" w14:textId="6B3130F3" w:rsidR="00225127" w:rsidRPr="00FF4861" w:rsidRDefault="00FF4861" w:rsidP="004D55D5">
      <w:pPr>
        <w:tabs>
          <w:tab w:val="left" w:pos="3299"/>
        </w:tabs>
        <w:rPr>
          <w:rFonts w:cstheme="minorHAnsi"/>
          <w:color w:val="000000" w:themeColor="text1"/>
          <w:sz w:val="22"/>
          <w:szCs w:val="22"/>
        </w:rPr>
      </w:pPr>
      <w:r>
        <w:rPr>
          <w:rFonts w:cstheme="minorHAnsi"/>
          <w:color w:val="000000" w:themeColor="text1"/>
          <w:sz w:val="22"/>
          <w:szCs w:val="22"/>
        </w:rPr>
        <w:t>-</w:t>
      </w:r>
      <w:r w:rsidR="00225127" w:rsidRPr="00FF4861">
        <w:rPr>
          <w:rFonts w:cstheme="minorHAnsi"/>
          <w:color w:val="000000" w:themeColor="text1"/>
          <w:sz w:val="22"/>
          <w:szCs w:val="22"/>
        </w:rPr>
        <w:t>Ja deze zin past in de tekst</w:t>
      </w:r>
    </w:p>
    <w:p w14:paraId="16A8CADF" w14:textId="592FC114" w:rsidR="00225127" w:rsidRPr="00FF4861" w:rsidRDefault="00FF4861" w:rsidP="004D55D5">
      <w:pPr>
        <w:tabs>
          <w:tab w:val="left" w:pos="3299"/>
        </w:tabs>
        <w:rPr>
          <w:rFonts w:cstheme="minorHAnsi"/>
          <w:color w:val="000000" w:themeColor="text1"/>
          <w:sz w:val="22"/>
          <w:szCs w:val="22"/>
        </w:rPr>
      </w:pPr>
      <w:r>
        <w:rPr>
          <w:rFonts w:cstheme="minorHAnsi"/>
          <w:color w:val="000000" w:themeColor="text1"/>
          <w:sz w:val="22"/>
          <w:szCs w:val="22"/>
        </w:rPr>
        <w:t>-</w:t>
      </w:r>
      <w:r w:rsidR="00225127" w:rsidRPr="00FF4861">
        <w:rPr>
          <w:rFonts w:cstheme="minorHAnsi"/>
          <w:color w:val="000000" w:themeColor="text1"/>
          <w:sz w:val="22"/>
          <w:szCs w:val="22"/>
        </w:rPr>
        <w:t>Ja deze zin past wel ongeveer in de tekst</w:t>
      </w:r>
    </w:p>
    <w:p w14:paraId="3612F0AC" w14:textId="180EFE33" w:rsidR="00225127" w:rsidRPr="00FF4861" w:rsidRDefault="00FF4861" w:rsidP="004D55D5">
      <w:pPr>
        <w:tabs>
          <w:tab w:val="left" w:pos="3299"/>
        </w:tabs>
        <w:rPr>
          <w:rFonts w:cstheme="minorHAnsi"/>
          <w:color w:val="000000" w:themeColor="text1"/>
          <w:sz w:val="22"/>
          <w:szCs w:val="22"/>
        </w:rPr>
      </w:pPr>
      <w:r>
        <w:rPr>
          <w:rFonts w:cstheme="minorHAnsi"/>
          <w:color w:val="000000" w:themeColor="text1"/>
          <w:sz w:val="22"/>
          <w:szCs w:val="22"/>
        </w:rPr>
        <w:t>-</w:t>
      </w:r>
      <w:r w:rsidR="00225127" w:rsidRPr="00FF4861">
        <w:rPr>
          <w:rFonts w:cstheme="minorHAnsi"/>
          <w:color w:val="000000" w:themeColor="text1"/>
          <w:sz w:val="22"/>
          <w:szCs w:val="22"/>
        </w:rPr>
        <w:t>Ik weet niet precies of deze zin wel in de tekst past</w:t>
      </w:r>
    </w:p>
    <w:p w14:paraId="17C1F353" w14:textId="123AAD84" w:rsidR="00225127" w:rsidRPr="00FF4861" w:rsidRDefault="00FF4861" w:rsidP="004D55D5">
      <w:pPr>
        <w:tabs>
          <w:tab w:val="left" w:pos="3299"/>
        </w:tabs>
        <w:rPr>
          <w:rFonts w:cstheme="minorHAnsi"/>
          <w:color w:val="000000" w:themeColor="text1"/>
          <w:sz w:val="22"/>
          <w:szCs w:val="22"/>
        </w:rPr>
      </w:pPr>
      <w:r>
        <w:rPr>
          <w:rFonts w:cstheme="minorHAnsi"/>
          <w:color w:val="000000" w:themeColor="text1"/>
          <w:sz w:val="22"/>
          <w:szCs w:val="22"/>
        </w:rPr>
        <w:t>-</w:t>
      </w:r>
      <w:r w:rsidR="00225127" w:rsidRPr="00FF4861">
        <w:rPr>
          <w:rFonts w:cstheme="minorHAnsi"/>
          <w:color w:val="000000" w:themeColor="text1"/>
          <w:sz w:val="22"/>
          <w:szCs w:val="22"/>
        </w:rPr>
        <w:t>Nee deze zin past niet in de tekst</w:t>
      </w:r>
    </w:p>
    <w:p w14:paraId="7DB50FD6" w14:textId="03732D0D" w:rsidR="004D55D5" w:rsidRPr="00AE115A" w:rsidRDefault="004D55D5" w:rsidP="004D55D5">
      <w:pPr>
        <w:pStyle w:val="Lijstalinea"/>
        <w:tabs>
          <w:tab w:val="left" w:pos="3299"/>
        </w:tabs>
        <w:rPr>
          <w:rFonts w:cstheme="minorHAnsi"/>
          <w:color w:val="000000" w:themeColor="text1"/>
          <w:sz w:val="18"/>
          <w:szCs w:val="18"/>
        </w:rPr>
      </w:pPr>
    </w:p>
    <w:p w14:paraId="6867D711" w14:textId="2071AAEA" w:rsidR="00225127" w:rsidRPr="00AE115A" w:rsidRDefault="00225127" w:rsidP="00225127">
      <w:pPr>
        <w:tabs>
          <w:tab w:val="left" w:pos="3299"/>
        </w:tabs>
        <w:rPr>
          <w:rFonts w:cstheme="minorHAnsi"/>
          <w:b/>
          <w:bCs/>
          <w:color w:val="000000" w:themeColor="text1"/>
          <w:sz w:val="22"/>
          <w:szCs w:val="22"/>
        </w:rPr>
      </w:pPr>
      <w:r w:rsidRPr="00AE115A">
        <w:rPr>
          <w:rFonts w:cstheme="minorHAnsi"/>
          <w:b/>
          <w:bCs/>
          <w:color w:val="000000" w:themeColor="text1"/>
          <w:sz w:val="22"/>
          <w:szCs w:val="22"/>
        </w:rPr>
        <w:t>De ontwikkeling van kennis en het gebruik van de tekststructuur</w:t>
      </w:r>
    </w:p>
    <w:p w14:paraId="43B697F1" w14:textId="137FDA8B" w:rsidR="00225127" w:rsidRPr="00AE115A" w:rsidRDefault="00225127" w:rsidP="00225127">
      <w:pPr>
        <w:tabs>
          <w:tab w:val="left" w:pos="3299"/>
        </w:tabs>
        <w:rPr>
          <w:rFonts w:cstheme="minorHAnsi"/>
          <w:color w:val="000000" w:themeColor="text1"/>
          <w:sz w:val="22"/>
          <w:szCs w:val="22"/>
        </w:rPr>
      </w:pPr>
      <w:r w:rsidRPr="00AE115A">
        <w:rPr>
          <w:rFonts w:cstheme="minorHAnsi"/>
          <w:color w:val="000000" w:themeColor="text1"/>
          <w:sz w:val="22"/>
          <w:szCs w:val="22"/>
        </w:rPr>
        <w:t xml:space="preserve">De meeste kinderen hebben voordat zij naar school gaan al </w:t>
      </w:r>
      <w:r w:rsidR="00662571" w:rsidRPr="00AE115A">
        <w:rPr>
          <w:rFonts w:cstheme="minorHAnsi"/>
          <w:color w:val="000000" w:themeColor="text1"/>
          <w:sz w:val="22"/>
          <w:szCs w:val="22"/>
        </w:rPr>
        <w:t xml:space="preserve">kennis van een narratieve structuur doordat zij voorgelezen zijn uit prentenboeken, door rijmpjes en liedjes en door het kijken naar cartoons en filmpjes op de tv. Ook door gebeurtenissen en de structuur van de weekindeling van hun eigen leven krijgen kinderen ervaren zij de opeenvolging van gebeurtenissen in een bepaalde volgorde. Het kennismaken met verhalen leert kinderen over andere plaatsen, culturen, gevoelens, problemen en oplossingen die zij niet zelf in hun eigen leven ervaren. Hoewel volwassenen en ouderen in een verhaal meer gericht zijn op het doel van de hoofdpersoon zijn jonge kinderen veel meer gericht op de gebeurtenissen in een verhaal. </w:t>
      </w:r>
      <w:r w:rsidR="00953193" w:rsidRPr="00AE115A">
        <w:rPr>
          <w:rFonts w:cstheme="minorHAnsi"/>
          <w:color w:val="000000" w:themeColor="text1"/>
          <w:sz w:val="22"/>
          <w:szCs w:val="22"/>
        </w:rPr>
        <w:t>Onderzoek</w:t>
      </w:r>
      <w:r w:rsidR="00953193" w:rsidRPr="00AE115A">
        <w:rPr>
          <w:rStyle w:val="Voetnootmarkering"/>
          <w:rFonts w:cstheme="minorHAnsi"/>
          <w:color w:val="000000" w:themeColor="text1"/>
          <w:sz w:val="22"/>
          <w:szCs w:val="22"/>
        </w:rPr>
        <w:footnoteReference w:id="23"/>
      </w:r>
      <w:r w:rsidR="00953193" w:rsidRPr="00AE115A">
        <w:rPr>
          <w:rFonts w:cstheme="minorHAnsi"/>
          <w:color w:val="000000" w:themeColor="text1"/>
          <w:sz w:val="22"/>
          <w:szCs w:val="22"/>
        </w:rPr>
        <w:t xml:space="preserve"> heeft uitgewezen dat </w:t>
      </w:r>
      <w:proofErr w:type="gramStart"/>
      <w:r w:rsidR="00953193" w:rsidRPr="00AE115A">
        <w:rPr>
          <w:rFonts w:cstheme="minorHAnsi"/>
          <w:color w:val="000000" w:themeColor="text1"/>
          <w:sz w:val="22"/>
          <w:szCs w:val="22"/>
        </w:rPr>
        <w:t>6 jarigen</w:t>
      </w:r>
      <w:proofErr w:type="gramEnd"/>
      <w:r w:rsidR="00953193" w:rsidRPr="00AE115A">
        <w:rPr>
          <w:rFonts w:cstheme="minorHAnsi"/>
          <w:color w:val="000000" w:themeColor="text1"/>
          <w:sz w:val="22"/>
          <w:szCs w:val="22"/>
        </w:rPr>
        <w:t xml:space="preserve"> die na een verhaal gehoord te hebben of een cartoon gezien te hebben vragen kunnen beantwoorden over het thema, de gebeurtenissen en het doel van de karakters, voorspellend zijn voor de leesvaardigheid 2 jaar later.</w:t>
      </w:r>
    </w:p>
    <w:p w14:paraId="2AEFAFB5" w14:textId="39CB432A" w:rsidR="00953193" w:rsidRPr="00AE115A" w:rsidRDefault="00953193" w:rsidP="00225127">
      <w:pPr>
        <w:tabs>
          <w:tab w:val="left" w:pos="3299"/>
        </w:tabs>
        <w:rPr>
          <w:rFonts w:cstheme="minorHAnsi"/>
          <w:color w:val="000000" w:themeColor="text1"/>
          <w:sz w:val="22"/>
          <w:szCs w:val="22"/>
        </w:rPr>
      </w:pPr>
      <w:r w:rsidRPr="00AE115A">
        <w:rPr>
          <w:rFonts w:cstheme="minorHAnsi"/>
          <w:color w:val="000000" w:themeColor="text1"/>
          <w:sz w:val="22"/>
          <w:szCs w:val="22"/>
        </w:rPr>
        <w:t>Voor oudere kinderen, 7 en 8 jaar, blijkt dat het correct kunnen aangeven van de volgorde van de gebeurtenissen in een verhaal hun leesvaardigheid voorspelt van 3 jaar later</w:t>
      </w:r>
      <w:r w:rsidRPr="00AE115A">
        <w:rPr>
          <w:rStyle w:val="Voetnootmarkering"/>
          <w:rFonts w:cstheme="minorHAnsi"/>
          <w:color w:val="000000" w:themeColor="text1"/>
          <w:sz w:val="22"/>
          <w:szCs w:val="22"/>
        </w:rPr>
        <w:footnoteReference w:id="24"/>
      </w:r>
      <w:r w:rsidRPr="00AE115A">
        <w:rPr>
          <w:rFonts w:cstheme="minorHAnsi"/>
          <w:color w:val="000000" w:themeColor="text1"/>
          <w:sz w:val="22"/>
          <w:szCs w:val="22"/>
        </w:rPr>
        <w:t>.</w:t>
      </w:r>
    </w:p>
    <w:p w14:paraId="45DC6757" w14:textId="353E7C37" w:rsidR="00953193" w:rsidRPr="00AE115A" w:rsidRDefault="00953193" w:rsidP="00225127">
      <w:pPr>
        <w:tabs>
          <w:tab w:val="left" w:pos="3299"/>
        </w:tabs>
        <w:rPr>
          <w:rFonts w:cstheme="minorHAnsi"/>
          <w:color w:val="000000" w:themeColor="text1"/>
          <w:sz w:val="22"/>
          <w:szCs w:val="22"/>
        </w:rPr>
      </w:pPr>
      <w:r w:rsidRPr="00AE115A">
        <w:rPr>
          <w:rFonts w:cstheme="minorHAnsi"/>
          <w:color w:val="000000" w:themeColor="text1"/>
          <w:sz w:val="22"/>
          <w:szCs w:val="22"/>
        </w:rPr>
        <w:t>Deze onderzoeken geven het belang van narratieve/verhalende kennis aan als fundament voor een latere bre</w:t>
      </w:r>
      <w:r w:rsidR="00380262" w:rsidRPr="00AE115A">
        <w:rPr>
          <w:rFonts w:cstheme="minorHAnsi"/>
          <w:color w:val="000000" w:themeColor="text1"/>
          <w:sz w:val="22"/>
          <w:szCs w:val="22"/>
        </w:rPr>
        <w:t>dere tekstvaardigheid.</w:t>
      </w:r>
    </w:p>
    <w:p w14:paraId="7FE203A5" w14:textId="22CE3EA2" w:rsidR="00380262" w:rsidRPr="00AE115A" w:rsidRDefault="00380262" w:rsidP="00225127">
      <w:pPr>
        <w:tabs>
          <w:tab w:val="left" w:pos="3299"/>
        </w:tabs>
        <w:rPr>
          <w:rFonts w:cstheme="minorHAnsi"/>
          <w:color w:val="000000" w:themeColor="text1"/>
          <w:sz w:val="22"/>
          <w:szCs w:val="22"/>
        </w:rPr>
      </w:pPr>
      <w:r w:rsidRPr="00AE115A">
        <w:rPr>
          <w:rFonts w:cstheme="minorHAnsi"/>
          <w:color w:val="000000" w:themeColor="text1"/>
          <w:sz w:val="22"/>
          <w:szCs w:val="22"/>
        </w:rPr>
        <w:t>Nu hebben informatieve teksten een minder grote rol in het onderwijs aan jongere kinderen. Hierover is veel discussie maar late onderzoek heeft uitgewezen dat juist het voorlezen en gebruiken van informatieve teksten op jonge leeftijd een grote bijdrage levert aan het ontwikkelen van achtergrondkennis</w:t>
      </w:r>
      <w:r w:rsidRPr="00AE115A">
        <w:rPr>
          <w:rStyle w:val="Voetnootmarkering"/>
          <w:rFonts w:cstheme="minorHAnsi"/>
          <w:color w:val="000000" w:themeColor="text1"/>
          <w:sz w:val="22"/>
          <w:szCs w:val="22"/>
        </w:rPr>
        <w:footnoteReference w:id="25"/>
      </w:r>
      <w:r w:rsidRPr="00AE115A">
        <w:rPr>
          <w:rFonts w:cstheme="minorHAnsi"/>
          <w:color w:val="000000" w:themeColor="text1"/>
          <w:sz w:val="22"/>
          <w:szCs w:val="22"/>
        </w:rPr>
        <w:t>. Bovendien raken zij al vroeg vertrouwd met de tekstkenmerken van informatieve teksten zoals hierboven beschreven.</w:t>
      </w:r>
    </w:p>
    <w:p w14:paraId="5D458C9D" w14:textId="503052FA" w:rsidR="00380262" w:rsidRPr="00AE115A" w:rsidRDefault="00380262" w:rsidP="00225127">
      <w:pPr>
        <w:tabs>
          <w:tab w:val="left" w:pos="3299"/>
        </w:tabs>
        <w:rPr>
          <w:rFonts w:cstheme="minorHAnsi"/>
          <w:color w:val="000000" w:themeColor="text1"/>
          <w:sz w:val="22"/>
          <w:szCs w:val="22"/>
        </w:rPr>
      </w:pPr>
    </w:p>
    <w:p w14:paraId="68EC28E5" w14:textId="2D2FB8E2" w:rsidR="00380262" w:rsidRPr="00AE115A" w:rsidRDefault="00380262" w:rsidP="00225127">
      <w:pPr>
        <w:tabs>
          <w:tab w:val="left" w:pos="3299"/>
        </w:tabs>
        <w:rPr>
          <w:rFonts w:cstheme="minorHAnsi"/>
          <w:b/>
          <w:bCs/>
          <w:color w:val="000000" w:themeColor="text1"/>
          <w:sz w:val="22"/>
          <w:szCs w:val="22"/>
        </w:rPr>
      </w:pPr>
      <w:r w:rsidRPr="00AE115A">
        <w:rPr>
          <w:rFonts w:cstheme="minorHAnsi"/>
          <w:b/>
          <w:bCs/>
          <w:color w:val="000000" w:themeColor="text1"/>
          <w:sz w:val="22"/>
          <w:szCs w:val="22"/>
        </w:rPr>
        <w:t>Moeilijkheden met tekststructuur; wie heeft er moeite mee en waarom?</w:t>
      </w:r>
    </w:p>
    <w:p w14:paraId="1AD47C63" w14:textId="615FD1CB" w:rsidR="00380262" w:rsidRPr="00AE115A" w:rsidRDefault="00AA57D0" w:rsidP="00225127">
      <w:pPr>
        <w:tabs>
          <w:tab w:val="left" w:pos="3299"/>
        </w:tabs>
        <w:rPr>
          <w:rFonts w:cstheme="minorHAnsi"/>
          <w:color w:val="000000" w:themeColor="text1"/>
          <w:sz w:val="22"/>
          <w:szCs w:val="22"/>
        </w:rPr>
      </w:pPr>
      <w:r w:rsidRPr="00AE115A">
        <w:rPr>
          <w:rFonts w:cstheme="minorHAnsi"/>
          <w:color w:val="000000" w:themeColor="text1"/>
          <w:sz w:val="22"/>
          <w:szCs w:val="22"/>
        </w:rPr>
        <w:t xml:space="preserve">Kinderen die moeite hebben om </w:t>
      </w:r>
      <w:r w:rsidR="00380262" w:rsidRPr="00AE115A">
        <w:rPr>
          <w:rFonts w:cstheme="minorHAnsi"/>
          <w:color w:val="000000" w:themeColor="text1"/>
          <w:sz w:val="22"/>
          <w:szCs w:val="22"/>
        </w:rPr>
        <w:t>de hoofdgedachte uit een tekst te halen</w:t>
      </w:r>
      <w:r w:rsidRPr="00AE115A">
        <w:rPr>
          <w:rFonts w:cstheme="minorHAnsi"/>
          <w:color w:val="000000" w:themeColor="text1"/>
          <w:sz w:val="22"/>
          <w:szCs w:val="22"/>
        </w:rPr>
        <w:t xml:space="preserve"> hebben ook moeite met het benoemen van de belangrijkste onderdelen en het ontdekken van de samenhang tussen die onderdelen. Zij kunnen zich moeilijk een mentaal plaatje vormen van de structuur die onderliggend is aan de tekst.</w:t>
      </w:r>
    </w:p>
    <w:p w14:paraId="34003C54" w14:textId="15F732D1" w:rsidR="00AA57D0" w:rsidRPr="00AE115A" w:rsidRDefault="00AA57D0" w:rsidP="00225127">
      <w:pPr>
        <w:tabs>
          <w:tab w:val="left" w:pos="3299"/>
        </w:tabs>
        <w:rPr>
          <w:rFonts w:cstheme="minorHAnsi"/>
          <w:color w:val="000000" w:themeColor="text1"/>
          <w:sz w:val="22"/>
          <w:szCs w:val="22"/>
        </w:rPr>
      </w:pPr>
      <w:r w:rsidRPr="00AE115A">
        <w:rPr>
          <w:rFonts w:cstheme="minorHAnsi"/>
          <w:color w:val="000000" w:themeColor="text1"/>
          <w:sz w:val="22"/>
          <w:szCs w:val="22"/>
        </w:rPr>
        <w:t xml:space="preserve">Om kennis over tekststructuur te bevorderen en het gebruik van een structuur te herkennen is om te oefenen met het zichtbaar maken van de structuur van een tekst. </w:t>
      </w:r>
      <w:r w:rsidR="00EA6AE8" w:rsidRPr="00AE115A">
        <w:rPr>
          <w:rFonts w:cstheme="minorHAnsi"/>
          <w:color w:val="000000" w:themeColor="text1"/>
          <w:sz w:val="22"/>
          <w:szCs w:val="22"/>
        </w:rPr>
        <w:t xml:space="preserve">Het heeft voordelen hiermee al te beginnen op jonge leeftijd met bijvoorbeeld de vijfvinger truck: </w:t>
      </w:r>
    </w:p>
    <w:p w14:paraId="47652D01" w14:textId="27C6D7FC" w:rsidR="00EA6AE8" w:rsidRPr="00AE115A" w:rsidRDefault="00EA6AE8" w:rsidP="00225127">
      <w:pPr>
        <w:tabs>
          <w:tab w:val="left" w:pos="3299"/>
        </w:tabs>
        <w:rPr>
          <w:rFonts w:cstheme="minorHAnsi"/>
          <w:color w:val="000000" w:themeColor="text1"/>
          <w:sz w:val="22"/>
          <w:szCs w:val="22"/>
        </w:rPr>
      </w:pPr>
      <w:r w:rsidRPr="00AE115A">
        <w:rPr>
          <w:rFonts w:cstheme="minorHAnsi"/>
          <w:i/>
          <w:iCs/>
          <w:color w:val="000000" w:themeColor="text1"/>
          <w:sz w:val="22"/>
          <w:szCs w:val="22"/>
        </w:rPr>
        <w:t xml:space="preserve">De plaats(waar), de karakters(wie), de gebeurtenis (wat), het probleem(waarom) en de oplossing (hoe). </w:t>
      </w:r>
      <w:r w:rsidRPr="00AE115A">
        <w:rPr>
          <w:rFonts w:cstheme="minorHAnsi"/>
          <w:color w:val="000000" w:themeColor="text1"/>
          <w:sz w:val="22"/>
          <w:szCs w:val="22"/>
        </w:rPr>
        <w:t>Dit maakt hen bekend met begin, midden, eind van een verhaal.</w:t>
      </w:r>
    </w:p>
    <w:p w14:paraId="1258AC2D" w14:textId="74FD09B5" w:rsidR="00EA6AE8" w:rsidRPr="00AE115A" w:rsidRDefault="00EA6AE8" w:rsidP="00225127">
      <w:pPr>
        <w:tabs>
          <w:tab w:val="left" w:pos="3299"/>
        </w:tabs>
        <w:rPr>
          <w:rFonts w:cstheme="minorHAnsi"/>
          <w:color w:val="000000" w:themeColor="text1"/>
          <w:sz w:val="22"/>
          <w:szCs w:val="22"/>
        </w:rPr>
      </w:pPr>
      <w:r w:rsidRPr="00AE115A">
        <w:rPr>
          <w:rFonts w:cstheme="minorHAnsi"/>
          <w:color w:val="000000" w:themeColor="text1"/>
          <w:sz w:val="22"/>
          <w:szCs w:val="22"/>
        </w:rPr>
        <w:t xml:space="preserve">Hetzelfde kan gebruikt worden met het behandelen van </w:t>
      </w:r>
      <w:r w:rsidRPr="00AE115A">
        <w:rPr>
          <w:rFonts w:cstheme="minorHAnsi"/>
          <w:b/>
          <w:bCs/>
          <w:color w:val="000000" w:themeColor="text1"/>
          <w:sz w:val="22"/>
          <w:szCs w:val="22"/>
        </w:rPr>
        <w:t>informatieve teksten</w:t>
      </w:r>
      <w:r w:rsidRPr="00AE115A">
        <w:rPr>
          <w:rFonts w:cstheme="minorHAnsi"/>
          <w:color w:val="000000" w:themeColor="text1"/>
          <w:sz w:val="22"/>
          <w:szCs w:val="22"/>
        </w:rPr>
        <w:t xml:space="preserve"> en teksten die gebruikt worden bij </w:t>
      </w:r>
      <w:r w:rsidRPr="00AE115A">
        <w:rPr>
          <w:rFonts w:cstheme="minorHAnsi"/>
          <w:b/>
          <w:bCs/>
          <w:color w:val="000000" w:themeColor="text1"/>
          <w:sz w:val="22"/>
          <w:szCs w:val="22"/>
        </w:rPr>
        <w:t>wereldoriëntatie.</w:t>
      </w:r>
      <w:r w:rsidRPr="00AE115A">
        <w:rPr>
          <w:rFonts w:cstheme="minorHAnsi"/>
          <w:color w:val="000000" w:themeColor="text1"/>
          <w:sz w:val="22"/>
          <w:szCs w:val="22"/>
        </w:rPr>
        <w:t xml:space="preserve"> Bewustwording van tekststructuur en de oriëntatie hierop bij het lezen van een tekst levert een bijdrage aan het begrip en het leren van de inhoud.</w:t>
      </w:r>
    </w:p>
    <w:p w14:paraId="2A6A481C" w14:textId="6DC98BC2" w:rsidR="00EA6AE8" w:rsidRPr="00AE115A" w:rsidRDefault="00EA6AE8" w:rsidP="00225127">
      <w:pPr>
        <w:tabs>
          <w:tab w:val="left" w:pos="3299"/>
        </w:tabs>
        <w:rPr>
          <w:rFonts w:cstheme="minorHAnsi"/>
          <w:color w:val="000000" w:themeColor="text1"/>
          <w:sz w:val="22"/>
          <w:szCs w:val="22"/>
        </w:rPr>
      </w:pPr>
    </w:p>
    <w:p w14:paraId="68037C06" w14:textId="1E33C011" w:rsidR="00EA6AE8" w:rsidRPr="00AE115A" w:rsidRDefault="00EA6AE8" w:rsidP="00225127">
      <w:pPr>
        <w:tabs>
          <w:tab w:val="left" w:pos="3299"/>
        </w:tabs>
        <w:rPr>
          <w:rFonts w:cstheme="minorHAnsi"/>
          <w:b/>
          <w:bCs/>
          <w:color w:val="000000" w:themeColor="text1"/>
          <w:sz w:val="22"/>
          <w:szCs w:val="22"/>
        </w:rPr>
      </w:pPr>
      <w:r w:rsidRPr="00AE115A">
        <w:rPr>
          <w:rFonts w:cstheme="minorHAnsi"/>
          <w:b/>
          <w:bCs/>
          <w:color w:val="000000" w:themeColor="text1"/>
          <w:sz w:val="22"/>
          <w:szCs w:val="22"/>
        </w:rPr>
        <w:t>Maak de tekststructuur zichtbaar.</w:t>
      </w:r>
    </w:p>
    <w:p w14:paraId="425C0E7D" w14:textId="3CD2AE08" w:rsidR="00EA6AE8" w:rsidRPr="00AE115A" w:rsidRDefault="00EA6AE8" w:rsidP="00225127">
      <w:pPr>
        <w:tabs>
          <w:tab w:val="left" w:pos="3299"/>
        </w:tabs>
        <w:rPr>
          <w:rFonts w:cstheme="minorHAnsi"/>
          <w:color w:val="000000" w:themeColor="text1"/>
          <w:sz w:val="22"/>
          <w:szCs w:val="22"/>
        </w:rPr>
      </w:pPr>
      <w:r w:rsidRPr="00AE115A">
        <w:rPr>
          <w:rFonts w:cstheme="minorHAnsi"/>
          <w:color w:val="000000" w:themeColor="text1"/>
          <w:sz w:val="22"/>
          <w:szCs w:val="22"/>
        </w:rPr>
        <w:lastRenderedPageBreak/>
        <w:t>Kinderen bewust maken van de tekststructuur kan door gebruik te maken van schema’s (superschema’s).</w:t>
      </w:r>
    </w:p>
    <w:p w14:paraId="796B3388" w14:textId="008005CE" w:rsidR="00A87C80" w:rsidRPr="00AE115A" w:rsidRDefault="00A87C80" w:rsidP="00225127">
      <w:pPr>
        <w:tabs>
          <w:tab w:val="left" w:pos="3299"/>
        </w:tabs>
        <w:rPr>
          <w:rFonts w:cstheme="minorHAnsi"/>
          <w:color w:val="000000" w:themeColor="text1"/>
          <w:sz w:val="22"/>
          <w:szCs w:val="22"/>
        </w:rPr>
      </w:pPr>
      <w:r w:rsidRPr="00AE115A">
        <w:rPr>
          <w:rFonts w:cstheme="minorHAnsi"/>
          <w:color w:val="000000" w:themeColor="text1"/>
          <w:sz w:val="22"/>
          <w:szCs w:val="22"/>
        </w:rPr>
        <w:t xml:space="preserve">In de les moeten de leerlingen </w:t>
      </w:r>
      <w:r w:rsidRPr="00AE115A">
        <w:rPr>
          <w:rFonts w:cstheme="minorHAnsi"/>
          <w:i/>
          <w:iCs/>
          <w:color w:val="000000" w:themeColor="text1"/>
          <w:sz w:val="22"/>
          <w:szCs w:val="22"/>
        </w:rPr>
        <w:t>getriggerd</w:t>
      </w:r>
      <w:r w:rsidRPr="00AE115A">
        <w:rPr>
          <w:rFonts w:cstheme="minorHAnsi"/>
          <w:color w:val="000000" w:themeColor="text1"/>
          <w:sz w:val="22"/>
          <w:szCs w:val="22"/>
        </w:rPr>
        <w:t xml:space="preserve"> worden doordat de leraar hen wijst op signaalwoorden in de tekst die duidelijk maken welke structuur onderliggend in de tekst verwerkt wordt en </w:t>
      </w:r>
      <w:r w:rsidR="007C2CF1">
        <w:rPr>
          <w:rFonts w:cstheme="minorHAnsi"/>
          <w:color w:val="000000" w:themeColor="text1"/>
          <w:sz w:val="22"/>
          <w:szCs w:val="22"/>
        </w:rPr>
        <w:t xml:space="preserve">hoe </w:t>
      </w:r>
      <w:r w:rsidRPr="00AE115A">
        <w:rPr>
          <w:rFonts w:cstheme="minorHAnsi"/>
          <w:color w:val="000000" w:themeColor="text1"/>
          <w:sz w:val="22"/>
          <w:szCs w:val="22"/>
        </w:rPr>
        <w:t>de informatie met elkaar is verbonden. Zie woorden in bovenstaand schema maar ook woorden als</w:t>
      </w:r>
      <w:r w:rsidR="00807A73" w:rsidRPr="00AE115A">
        <w:rPr>
          <w:rFonts w:cstheme="minorHAnsi"/>
          <w:color w:val="000000" w:themeColor="text1"/>
          <w:sz w:val="22"/>
          <w:szCs w:val="22"/>
        </w:rPr>
        <w:t xml:space="preserve">: </w:t>
      </w:r>
      <w:r w:rsidR="00807A73" w:rsidRPr="00AE115A">
        <w:rPr>
          <w:rFonts w:cstheme="minorHAnsi"/>
          <w:i/>
          <w:iCs/>
          <w:color w:val="000000" w:themeColor="text1"/>
          <w:sz w:val="22"/>
          <w:szCs w:val="22"/>
        </w:rPr>
        <w:t>zoals</w:t>
      </w:r>
      <w:r w:rsidRPr="00AE115A">
        <w:rPr>
          <w:rFonts w:cstheme="minorHAnsi"/>
          <w:i/>
          <w:iCs/>
          <w:color w:val="000000" w:themeColor="text1"/>
          <w:sz w:val="22"/>
          <w:szCs w:val="22"/>
        </w:rPr>
        <w:t>,</w:t>
      </w:r>
      <w:r w:rsidR="00807A73" w:rsidRPr="00AE115A">
        <w:rPr>
          <w:rFonts w:cstheme="minorHAnsi"/>
          <w:i/>
          <w:iCs/>
          <w:color w:val="000000" w:themeColor="text1"/>
          <w:sz w:val="22"/>
          <w:szCs w:val="22"/>
        </w:rPr>
        <w:t xml:space="preserve"> </w:t>
      </w:r>
      <w:r w:rsidRPr="00AE115A">
        <w:rPr>
          <w:rFonts w:cstheme="minorHAnsi"/>
          <w:i/>
          <w:iCs/>
          <w:color w:val="000000" w:themeColor="text1"/>
          <w:sz w:val="22"/>
          <w:szCs w:val="22"/>
        </w:rPr>
        <w:t>vergelijkbaar,</w:t>
      </w:r>
      <w:r w:rsidR="00807A73" w:rsidRPr="00AE115A">
        <w:rPr>
          <w:rFonts w:cstheme="minorHAnsi"/>
          <w:i/>
          <w:iCs/>
          <w:color w:val="000000" w:themeColor="text1"/>
          <w:sz w:val="22"/>
          <w:szCs w:val="22"/>
        </w:rPr>
        <w:t xml:space="preserve"> beide, gelijk aan, maar, echter, in tegenstelling, </w:t>
      </w:r>
      <w:r w:rsidR="00807A73" w:rsidRPr="00AE115A">
        <w:rPr>
          <w:rFonts w:cstheme="minorHAnsi"/>
          <w:color w:val="000000" w:themeColor="text1"/>
          <w:sz w:val="22"/>
          <w:szCs w:val="22"/>
        </w:rPr>
        <w:t>geven signalen over wat er in de tekst duidelijk gemaakt wordt. Ook vragen die je als leraar stelt zoals:</w:t>
      </w:r>
    </w:p>
    <w:p w14:paraId="4693E801" w14:textId="5E47B746" w:rsidR="00807A73" w:rsidRPr="00AE115A" w:rsidRDefault="00807A73" w:rsidP="00225127">
      <w:pPr>
        <w:tabs>
          <w:tab w:val="left" w:pos="3299"/>
        </w:tabs>
        <w:rPr>
          <w:rFonts w:cstheme="minorHAnsi"/>
          <w:color w:val="000000" w:themeColor="text1"/>
          <w:sz w:val="22"/>
          <w:szCs w:val="22"/>
        </w:rPr>
      </w:pPr>
      <w:r w:rsidRPr="00AE115A">
        <w:rPr>
          <w:rFonts w:cstheme="minorHAnsi"/>
          <w:i/>
          <w:iCs/>
          <w:color w:val="000000" w:themeColor="text1"/>
          <w:sz w:val="22"/>
          <w:szCs w:val="22"/>
        </w:rPr>
        <w:t xml:space="preserve">Over welke twee dingen gaat het in deze paragraaf? Wat is er gelijk/verschillend aan, </w:t>
      </w:r>
      <w:r w:rsidRPr="00AE115A">
        <w:rPr>
          <w:rFonts w:cstheme="minorHAnsi"/>
          <w:color w:val="000000" w:themeColor="text1"/>
          <w:sz w:val="22"/>
          <w:szCs w:val="22"/>
        </w:rPr>
        <w:t>helpen bij het structuur geven aan de tekst</w:t>
      </w:r>
      <w:r w:rsidR="007C2CF1">
        <w:rPr>
          <w:rFonts w:cstheme="minorHAnsi"/>
          <w:color w:val="000000" w:themeColor="text1"/>
          <w:sz w:val="22"/>
          <w:szCs w:val="22"/>
        </w:rPr>
        <w:t xml:space="preserve"> en het ontwikkelen van een mentaal model.</w:t>
      </w:r>
    </w:p>
    <w:p w14:paraId="0CFE6D9D" w14:textId="4D54B1E8" w:rsidR="00807A73" w:rsidRDefault="00807A73" w:rsidP="00225127">
      <w:pPr>
        <w:tabs>
          <w:tab w:val="left" w:pos="3299"/>
        </w:tabs>
        <w:rPr>
          <w:rFonts w:cstheme="minorHAnsi"/>
          <w:color w:val="000000" w:themeColor="text1"/>
          <w:sz w:val="22"/>
          <w:szCs w:val="22"/>
        </w:rPr>
      </w:pPr>
      <w:r w:rsidRPr="00AE115A">
        <w:rPr>
          <w:rFonts w:cstheme="minorHAnsi"/>
          <w:color w:val="000000" w:themeColor="text1"/>
          <w:sz w:val="22"/>
          <w:szCs w:val="22"/>
        </w:rPr>
        <w:t>Schema’s zijn krachtige hulpmiddelen om tekststructuur duidelijk te maken en het tekstbegrip te ondersteunen.</w:t>
      </w:r>
      <w:r w:rsidRPr="00AE115A">
        <w:rPr>
          <w:rStyle w:val="Voetnootmarkering"/>
          <w:rFonts w:cstheme="minorHAnsi"/>
          <w:color w:val="000000" w:themeColor="text1"/>
          <w:sz w:val="22"/>
          <w:szCs w:val="22"/>
        </w:rPr>
        <w:footnoteReference w:id="26"/>
      </w:r>
      <w:r w:rsidRPr="00AE115A">
        <w:rPr>
          <w:rFonts w:cstheme="minorHAnsi"/>
          <w:color w:val="000000" w:themeColor="text1"/>
          <w:sz w:val="22"/>
          <w:szCs w:val="22"/>
        </w:rPr>
        <w:t xml:space="preserve"> Zij hebben het voordeel boven alleen geschreven tekst dat zij direct de abstracte relaties tussen de tekstonderdelen inclusief de inferenties visualiseren.</w:t>
      </w:r>
    </w:p>
    <w:p w14:paraId="453A0160" w14:textId="1CC4ACDF" w:rsidR="00DD18C5" w:rsidRPr="00AE115A" w:rsidRDefault="00DD18C5" w:rsidP="00225127">
      <w:pPr>
        <w:tabs>
          <w:tab w:val="left" w:pos="3299"/>
        </w:tabs>
        <w:rPr>
          <w:rFonts w:cstheme="minorHAnsi"/>
          <w:i/>
          <w:iCs/>
          <w:color w:val="000000" w:themeColor="text1"/>
          <w:sz w:val="22"/>
          <w:szCs w:val="22"/>
        </w:rPr>
      </w:pPr>
      <w:r>
        <w:rPr>
          <w:rFonts w:cstheme="minorHAnsi"/>
          <w:color w:val="000000" w:themeColor="text1"/>
          <w:sz w:val="22"/>
          <w:szCs w:val="22"/>
        </w:rPr>
        <w:t>Zie bijlage 1.</w:t>
      </w:r>
    </w:p>
    <w:p w14:paraId="306BBE96" w14:textId="77777777" w:rsidR="00807A73" w:rsidRPr="00AE115A" w:rsidRDefault="00807A73" w:rsidP="00225127">
      <w:pPr>
        <w:tabs>
          <w:tab w:val="left" w:pos="3299"/>
        </w:tabs>
        <w:rPr>
          <w:rFonts w:cstheme="minorHAnsi"/>
          <w:color w:val="000000" w:themeColor="text1"/>
          <w:sz w:val="22"/>
          <w:szCs w:val="22"/>
        </w:rPr>
      </w:pPr>
    </w:p>
    <w:p w14:paraId="43872741" w14:textId="4B28D464" w:rsidR="007C2CF1" w:rsidRDefault="007C2CF1" w:rsidP="00225127">
      <w:pPr>
        <w:tabs>
          <w:tab w:val="left" w:pos="3299"/>
        </w:tabs>
        <w:rPr>
          <w:rFonts w:cstheme="minorHAnsi"/>
          <w:color w:val="000000" w:themeColor="text1"/>
          <w:sz w:val="22"/>
          <w:szCs w:val="22"/>
        </w:rPr>
      </w:pPr>
    </w:p>
    <w:p w14:paraId="403A1BC1" w14:textId="284AA58B" w:rsidR="0078509F" w:rsidRPr="00AE115A" w:rsidRDefault="00432D10" w:rsidP="009837A5">
      <w:pPr>
        <w:tabs>
          <w:tab w:val="left" w:pos="3299"/>
        </w:tabs>
        <w:rPr>
          <w:rFonts w:cstheme="minorHAnsi"/>
          <w:b/>
          <w:bCs/>
          <w:color w:val="000000" w:themeColor="text1"/>
        </w:rPr>
      </w:pPr>
      <w:r w:rsidRPr="00AE115A">
        <w:rPr>
          <w:rFonts w:cstheme="minorHAnsi"/>
          <w:b/>
          <w:bCs/>
          <w:color w:val="000000" w:themeColor="text1"/>
        </w:rPr>
        <w:t xml:space="preserve">Hoofdstuk 8: </w:t>
      </w:r>
      <w:r w:rsidR="0078509F" w:rsidRPr="00AE115A">
        <w:rPr>
          <w:rFonts w:cstheme="minorHAnsi"/>
          <w:b/>
          <w:bCs/>
          <w:color w:val="000000" w:themeColor="text1"/>
        </w:rPr>
        <w:t>Het monitoren van begrip:</w:t>
      </w:r>
    </w:p>
    <w:p w14:paraId="767C73CA" w14:textId="578834D7" w:rsidR="007C2CF1" w:rsidRPr="00AE115A" w:rsidRDefault="00265623" w:rsidP="009837A5">
      <w:pPr>
        <w:tabs>
          <w:tab w:val="left" w:pos="3299"/>
        </w:tabs>
        <w:rPr>
          <w:rFonts w:cstheme="minorHAnsi"/>
          <w:b/>
          <w:bCs/>
          <w:color w:val="000000" w:themeColor="text1"/>
          <w:sz w:val="22"/>
          <w:szCs w:val="22"/>
        </w:rPr>
      </w:pPr>
      <w:r>
        <w:rPr>
          <w:rFonts w:cstheme="minorHAnsi"/>
          <w:b/>
          <w:bCs/>
          <w:color w:val="000000" w:themeColor="text1"/>
          <w:sz w:val="22"/>
          <w:szCs w:val="22"/>
        </w:rPr>
        <w:t>Is</w:t>
      </w:r>
      <w:r w:rsidR="00432D10" w:rsidRPr="00AE115A">
        <w:rPr>
          <w:rFonts w:cstheme="minorHAnsi"/>
          <w:b/>
          <w:bCs/>
          <w:color w:val="000000" w:themeColor="text1"/>
          <w:sz w:val="22"/>
          <w:szCs w:val="22"/>
        </w:rPr>
        <w:t xml:space="preserve"> het logisch wat ik lees</w:t>
      </w:r>
      <w:r>
        <w:rPr>
          <w:rFonts w:cstheme="minorHAnsi"/>
          <w:b/>
          <w:bCs/>
          <w:color w:val="000000" w:themeColor="text1"/>
          <w:sz w:val="22"/>
          <w:szCs w:val="22"/>
        </w:rPr>
        <w:t>?</w:t>
      </w:r>
    </w:p>
    <w:p w14:paraId="00215E1E" w14:textId="77777777" w:rsidR="00586181" w:rsidRPr="00AE115A" w:rsidRDefault="00F73B8F"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De vaardigheid van kinderen om hun begrip tijdens het lezen of luisteren te kunnen monitoren is een belangrijke vaardigheid. Het is duidelijk dat jonge kinderen het moeilijk vinden om begrip te monitoren en dit </w:t>
      </w:r>
      <w:r w:rsidR="00324C00" w:rsidRPr="00AE115A">
        <w:rPr>
          <w:rFonts w:cstheme="minorHAnsi"/>
          <w:color w:val="000000" w:themeColor="text1"/>
          <w:sz w:val="22"/>
          <w:szCs w:val="22"/>
        </w:rPr>
        <w:t xml:space="preserve">bewust </w:t>
      </w:r>
      <w:r w:rsidRPr="00AE115A">
        <w:rPr>
          <w:rFonts w:cstheme="minorHAnsi"/>
          <w:color w:val="000000" w:themeColor="text1"/>
          <w:sz w:val="22"/>
          <w:szCs w:val="22"/>
        </w:rPr>
        <w:t xml:space="preserve">moeten leren. </w:t>
      </w:r>
      <w:r w:rsidR="00324C00" w:rsidRPr="00AE115A">
        <w:rPr>
          <w:rFonts w:cstheme="minorHAnsi"/>
          <w:color w:val="000000" w:themeColor="text1"/>
          <w:sz w:val="22"/>
          <w:szCs w:val="22"/>
        </w:rPr>
        <w:t xml:space="preserve">Het is daarom belangrijk om begripsvragen en verbindingsvragen te blijven stellen (interactief voorlezen). </w:t>
      </w:r>
    </w:p>
    <w:p w14:paraId="24DF6331" w14:textId="6BE64E98" w:rsidR="00432D10" w:rsidRPr="00AE115A" w:rsidRDefault="00F73B8F"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Opzettelijk fouten aanbrengen in een tekst en daarover met kinderen in gesprek gaan, helpt </w:t>
      </w:r>
      <w:r w:rsidR="00586181" w:rsidRPr="00AE115A">
        <w:rPr>
          <w:rFonts w:cstheme="minorHAnsi"/>
          <w:color w:val="000000" w:themeColor="text1"/>
          <w:sz w:val="22"/>
          <w:szCs w:val="22"/>
        </w:rPr>
        <w:t>kinderen</w:t>
      </w:r>
      <w:r w:rsidRPr="00AE115A">
        <w:rPr>
          <w:rFonts w:cstheme="minorHAnsi"/>
          <w:color w:val="000000" w:themeColor="text1"/>
          <w:sz w:val="22"/>
          <w:szCs w:val="22"/>
        </w:rPr>
        <w:t xml:space="preserve"> ervan bewust te zijn dat </w:t>
      </w:r>
      <w:r w:rsidR="00324C00" w:rsidRPr="00AE115A">
        <w:rPr>
          <w:rFonts w:cstheme="minorHAnsi"/>
          <w:color w:val="000000" w:themeColor="text1"/>
          <w:sz w:val="22"/>
          <w:szCs w:val="22"/>
        </w:rPr>
        <w:t xml:space="preserve">tekstbegrip en verhaalbegrip afhankelijk is van de </w:t>
      </w:r>
      <w:r w:rsidR="00586181" w:rsidRPr="00AE115A">
        <w:rPr>
          <w:rFonts w:cstheme="minorHAnsi"/>
          <w:color w:val="000000" w:themeColor="text1"/>
          <w:sz w:val="22"/>
          <w:szCs w:val="22"/>
        </w:rPr>
        <w:t>monitoring</w:t>
      </w:r>
      <w:r w:rsidRPr="00AE115A">
        <w:rPr>
          <w:rFonts w:cstheme="minorHAnsi"/>
          <w:color w:val="000000" w:themeColor="text1"/>
          <w:sz w:val="22"/>
          <w:szCs w:val="22"/>
        </w:rPr>
        <w:t xml:space="preserve"> van </w:t>
      </w:r>
      <w:r w:rsidR="00586181" w:rsidRPr="00AE115A">
        <w:rPr>
          <w:rFonts w:cstheme="minorHAnsi"/>
          <w:color w:val="000000" w:themeColor="text1"/>
          <w:sz w:val="22"/>
          <w:szCs w:val="22"/>
        </w:rPr>
        <w:t>de tekst tijdens het lezen</w:t>
      </w:r>
      <w:r w:rsidRPr="00AE115A">
        <w:rPr>
          <w:rFonts w:cstheme="minorHAnsi"/>
          <w:color w:val="000000" w:themeColor="text1"/>
          <w:sz w:val="22"/>
          <w:szCs w:val="22"/>
        </w:rPr>
        <w:t xml:space="preserve"> </w:t>
      </w:r>
      <w:r w:rsidR="00324C00" w:rsidRPr="00AE115A">
        <w:rPr>
          <w:rFonts w:cstheme="minorHAnsi"/>
          <w:color w:val="000000" w:themeColor="text1"/>
          <w:sz w:val="22"/>
          <w:szCs w:val="22"/>
        </w:rPr>
        <w:t xml:space="preserve">en </w:t>
      </w:r>
      <w:r w:rsidR="00FD401D" w:rsidRPr="00AE115A">
        <w:rPr>
          <w:rFonts w:cstheme="minorHAnsi"/>
          <w:color w:val="000000" w:themeColor="text1"/>
          <w:sz w:val="22"/>
          <w:szCs w:val="22"/>
        </w:rPr>
        <w:t xml:space="preserve">dat het belangrijk is om </w:t>
      </w:r>
      <w:r w:rsidR="00324C00" w:rsidRPr="00AE115A">
        <w:rPr>
          <w:rFonts w:cstheme="minorHAnsi"/>
          <w:color w:val="000000" w:themeColor="text1"/>
          <w:sz w:val="22"/>
          <w:szCs w:val="22"/>
        </w:rPr>
        <w:t xml:space="preserve">constant alert te zijn op de logische volgorde of gevolgtrekkingen in een tekst. </w:t>
      </w:r>
    </w:p>
    <w:p w14:paraId="511DDDAA" w14:textId="19F6F412" w:rsidR="00324C00" w:rsidRPr="00AE115A" w:rsidRDefault="00324C00" w:rsidP="009837A5">
      <w:pPr>
        <w:tabs>
          <w:tab w:val="left" w:pos="3299"/>
        </w:tabs>
        <w:rPr>
          <w:rFonts w:cstheme="minorHAnsi"/>
          <w:color w:val="000000" w:themeColor="text1"/>
          <w:sz w:val="22"/>
          <w:szCs w:val="22"/>
        </w:rPr>
      </w:pPr>
      <w:r w:rsidRPr="00AE115A">
        <w:rPr>
          <w:rFonts w:cstheme="minorHAnsi"/>
          <w:color w:val="000000" w:themeColor="text1"/>
          <w:sz w:val="22"/>
          <w:szCs w:val="22"/>
        </w:rPr>
        <w:t xml:space="preserve">Het </w:t>
      </w:r>
      <w:r w:rsidR="00FD401D" w:rsidRPr="00AE115A">
        <w:rPr>
          <w:rFonts w:cstheme="minorHAnsi"/>
          <w:color w:val="000000" w:themeColor="text1"/>
          <w:sz w:val="22"/>
          <w:szCs w:val="22"/>
        </w:rPr>
        <w:t>kan helpen als training voor</w:t>
      </w:r>
      <w:r w:rsidRPr="00AE115A">
        <w:rPr>
          <w:rFonts w:cstheme="minorHAnsi"/>
          <w:color w:val="000000" w:themeColor="text1"/>
          <w:sz w:val="22"/>
          <w:szCs w:val="22"/>
        </w:rPr>
        <w:t xml:space="preserve"> minder goede lezers </w:t>
      </w:r>
      <w:r w:rsidR="00FD401D" w:rsidRPr="00AE115A">
        <w:rPr>
          <w:rFonts w:cstheme="minorHAnsi"/>
          <w:color w:val="000000" w:themeColor="text1"/>
          <w:sz w:val="22"/>
          <w:szCs w:val="22"/>
        </w:rPr>
        <w:t xml:space="preserve">om </w:t>
      </w:r>
      <w:r w:rsidR="00586181" w:rsidRPr="00AE115A">
        <w:rPr>
          <w:rFonts w:cstheme="minorHAnsi"/>
          <w:color w:val="000000" w:themeColor="text1"/>
          <w:sz w:val="22"/>
          <w:szCs w:val="22"/>
        </w:rPr>
        <w:t xml:space="preserve">bewust </w:t>
      </w:r>
      <w:r w:rsidRPr="00AE115A">
        <w:rPr>
          <w:rFonts w:cstheme="minorHAnsi"/>
          <w:i/>
          <w:iCs/>
          <w:color w:val="000000" w:themeColor="text1"/>
          <w:sz w:val="22"/>
          <w:szCs w:val="22"/>
        </w:rPr>
        <w:t>fouten</w:t>
      </w:r>
      <w:r w:rsidRPr="00AE115A">
        <w:rPr>
          <w:rFonts w:cstheme="minorHAnsi"/>
          <w:color w:val="000000" w:themeColor="text1"/>
          <w:sz w:val="22"/>
          <w:szCs w:val="22"/>
        </w:rPr>
        <w:t xml:space="preserve"> in een te</w:t>
      </w:r>
      <w:r w:rsidR="00FD401D" w:rsidRPr="00AE115A">
        <w:rPr>
          <w:rFonts w:cstheme="minorHAnsi"/>
          <w:color w:val="000000" w:themeColor="text1"/>
          <w:sz w:val="22"/>
          <w:szCs w:val="22"/>
        </w:rPr>
        <w:t>ks</w:t>
      </w:r>
      <w:r w:rsidRPr="00AE115A">
        <w:rPr>
          <w:rFonts w:cstheme="minorHAnsi"/>
          <w:color w:val="000000" w:themeColor="text1"/>
          <w:sz w:val="22"/>
          <w:szCs w:val="22"/>
        </w:rPr>
        <w:t>t aan te brengen en hen aan te stellen als detective om de fout op te sporen. Je kunt dit expliciet en impliciet doen:</w:t>
      </w:r>
    </w:p>
    <w:p w14:paraId="6ACEEE55" w14:textId="1F9A1856" w:rsidR="00324C00" w:rsidRPr="00AE115A" w:rsidRDefault="00324C00" w:rsidP="009837A5">
      <w:pPr>
        <w:tabs>
          <w:tab w:val="left" w:pos="3299"/>
        </w:tabs>
        <w:rPr>
          <w:rFonts w:cstheme="minorHAnsi"/>
          <w:color w:val="000000" w:themeColor="text1"/>
          <w:sz w:val="22"/>
          <w:szCs w:val="22"/>
        </w:rPr>
      </w:pPr>
    </w:p>
    <w:p w14:paraId="3A9021C9" w14:textId="3371C601" w:rsidR="0086462C" w:rsidRPr="003E75FA" w:rsidRDefault="00324C00" w:rsidP="009837A5">
      <w:pPr>
        <w:tabs>
          <w:tab w:val="left" w:pos="3299"/>
        </w:tabs>
        <w:rPr>
          <w:rFonts w:cstheme="minorHAnsi"/>
          <w:color w:val="000000" w:themeColor="text1"/>
          <w:sz w:val="22"/>
          <w:szCs w:val="22"/>
        </w:rPr>
      </w:pPr>
      <w:r w:rsidRPr="003E75FA">
        <w:rPr>
          <w:rFonts w:cstheme="minorHAnsi"/>
          <w:i/>
          <w:iCs/>
          <w:color w:val="000000" w:themeColor="text1"/>
          <w:sz w:val="22"/>
          <w:szCs w:val="22"/>
          <w:u w:val="single"/>
        </w:rPr>
        <w:t>Expliciet</w:t>
      </w:r>
      <w:r w:rsidRPr="003E75FA">
        <w:rPr>
          <w:rFonts w:cstheme="minorHAnsi"/>
          <w:i/>
          <w:iCs/>
          <w:color w:val="000000" w:themeColor="text1"/>
          <w:sz w:val="22"/>
          <w:szCs w:val="22"/>
        </w:rPr>
        <w:t xml:space="preserve">: Je kunt niet op een fiets rijden met een gebroken wiel. Op een morgen reed er een auto over </w:t>
      </w:r>
      <w:proofErr w:type="spellStart"/>
      <w:r w:rsidRPr="003E75FA">
        <w:rPr>
          <w:rFonts w:cstheme="minorHAnsi"/>
          <w:i/>
          <w:iCs/>
          <w:color w:val="000000" w:themeColor="text1"/>
          <w:sz w:val="22"/>
          <w:szCs w:val="22"/>
        </w:rPr>
        <w:t>Jan’s</w:t>
      </w:r>
      <w:proofErr w:type="spellEnd"/>
      <w:r w:rsidRPr="003E75FA">
        <w:rPr>
          <w:rFonts w:cstheme="minorHAnsi"/>
          <w:i/>
          <w:iCs/>
          <w:color w:val="000000" w:themeColor="text1"/>
          <w:sz w:val="22"/>
          <w:szCs w:val="22"/>
        </w:rPr>
        <w:t xml:space="preserve"> fiets en toen brak het wiel. Jan pakte toen zijn fiets en reed ermee naar het huis van een vriend om het wiel te maken!</w:t>
      </w:r>
      <w:r w:rsidR="00586181" w:rsidRPr="003E75FA">
        <w:rPr>
          <w:rFonts w:cstheme="minorHAnsi"/>
          <w:i/>
          <w:iCs/>
          <w:color w:val="000000" w:themeColor="text1"/>
          <w:sz w:val="22"/>
          <w:szCs w:val="22"/>
        </w:rPr>
        <w:t xml:space="preserve"> </w:t>
      </w:r>
      <w:r w:rsidR="00586181" w:rsidRPr="003E75FA">
        <w:rPr>
          <w:rFonts w:cstheme="minorHAnsi"/>
          <w:color w:val="000000" w:themeColor="text1"/>
          <w:sz w:val="22"/>
          <w:szCs w:val="22"/>
        </w:rPr>
        <w:t>Wat klopt hier niet?</w:t>
      </w:r>
    </w:p>
    <w:p w14:paraId="5188DC01" w14:textId="0A6CFDF7" w:rsidR="00324C00" w:rsidRPr="003E75FA" w:rsidRDefault="00324C00" w:rsidP="009837A5">
      <w:pPr>
        <w:tabs>
          <w:tab w:val="left" w:pos="3299"/>
        </w:tabs>
        <w:rPr>
          <w:rFonts w:cstheme="minorHAnsi"/>
          <w:i/>
          <w:iCs/>
          <w:color w:val="000000" w:themeColor="text1"/>
          <w:sz w:val="22"/>
          <w:szCs w:val="22"/>
        </w:rPr>
      </w:pPr>
    </w:p>
    <w:p w14:paraId="125799EA" w14:textId="31FE2464" w:rsidR="00324C00" w:rsidRPr="003E75FA" w:rsidRDefault="00324C00" w:rsidP="009837A5">
      <w:pPr>
        <w:tabs>
          <w:tab w:val="left" w:pos="3299"/>
        </w:tabs>
        <w:rPr>
          <w:rFonts w:cstheme="minorHAnsi"/>
          <w:color w:val="000000" w:themeColor="text1"/>
          <w:sz w:val="22"/>
          <w:szCs w:val="22"/>
        </w:rPr>
      </w:pPr>
      <w:r w:rsidRPr="003E75FA">
        <w:rPr>
          <w:rFonts w:cstheme="minorHAnsi"/>
          <w:i/>
          <w:iCs/>
          <w:color w:val="000000" w:themeColor="text1"/>
          <w:sz w:val="22"/>
          <w:szCs w:val="22"/>
          <w:u w:val="single"/>
        </w:rPr>
        <w:t>Impliciet</w:t>
      </w:r>
      <w:r w:rsidRPr="003E75FA">
        <w:rPr>
          <w:rFonts w:cstheme="minorHAnsi"/>
          <w:i/>
          <w:iCs/>
          <w:color w:val="000000" w:themeColor="text1"/>
          <w:sz w:val="22"/>
          <w:szCs w:val="22"/>
        </w:rPr>
        <w:t>: Jan kreeg een nieuwe fiets voor zijn verjaardag. Op een morgen reed er een auto over zijn fiets en daardoor brak zijn wiel. Jan raapte zijn fiets op en reed ermee naar het huis van een vriend om het wiel te maken.</w:t>
      </w:r>
      <w:r w:rsidR="00586181" w:rsidRPr="003E75FA">
        <w:rPr>
          <w:rFonts w:cstheme="minorHAnsi"/>
          <w:color w:val="000000" w:themeColor="text1"/>
          <w:sz w:val="22"/>
          <w:szCs w:val="22"/>
        </w:rPr>
        <w:t xml:space="preserve"> Wat klopt hier niet?</w:t>
      </w:r>
    </w:p>
    <w:p w14:paraId="7DC6DF99" w14:textId="517CF787" w:rsidR="00FD401D" w:rsidRPr="003E75FA" w:rsidRDefault="00FD401D" w:rsidP="009837A5">
      <w:pPr>
        <w:tabs>
          <w:tab w:val="left" w:pos="3299"/>
        </w:tabs>
        <w:rPr>
          <w:rFonts w:cstheme="minorHAnsi"/>
          <w:color w:val="000000" w:themeColor="text1"/>
          <w:sz w:val="22"/>
          <w:szCs w:val="22"/>
        </w:rPr>
      </w:pPr>
    </w:p>
    <w:p w14:paraId="4230D521" w14:textId="1481DCB7" w:rsidR="00FD401D" w:rsidRPr="003E75FA" w:rsidRDefault="00FD401D" w:rsidP="009837A5">
      <w:pPr>
        <w:tabs>
          <w:tab w:val="left" w:pos="3299"/>
        </w:tabs>
        <w:rPr>
          <w:rFonts w:cstheme="minorHAnsi"/>
          <w:b/>
          <w:bCs/>
          <w:i/>
          <w:iCs/>
          <w:sz w:val="22"/>
          <w:szCs w:val="22"/>
        </w:rPr>
      </w:pPr>
      <w:r w:rsidRPr="003E75FA">
        <w:rPr>
          <w:rFonts w:cstheme="minorHAnsi"/>
          <w:color w:val="000000" w:themeColor="text1"/>
          <w:sz w:val="22"/>
          <w:szCs w:val="22"/>
        </w:rPr>
        <w:t xml:space="preserve">Dit kan kinderen bewust maken van de noodzaak om de logische inhoud en volgorde van een tekst te doorzien als voorwaarde voor tekstbegrip </w:t>
      </w:r>
      <w:r w:rsidR="0078509F" w:rsidRPr="003E75FA">
        <w:rPr>
          <w:rFonts w:cstheme="minorHAnsi"/>
          <w:color w:val="000000" w:themeColor="text1"/>
          <w:sz w:val="22"/>
          <w:szCs w:val="22"/>
        </w:rPr>
        <w:t>omdat</w:t>
      </w:r>
      <w:r w:rsidRPr="003E75FA">
        <w:rPr>
          <w:rFonts w:cstheme="minorHAnsi"/>
          <w:color w:val="000000" w:themeColor="text1"/>
          <w:sz w:val="22"/>
          <w:szCs w:val="22"/>
        </w:rPr>
        <w:t xml:space="preserve"> zij leren om tijdens het lezen zich constant af te vragen: </w:t>
      </w:r>
      <w:r w:rsidRPr="003E75FA">
        <w:rPr>
          <w:rFonts w:cstheme="minorHAnsi"/>
          <w:i/>
          <w:iCs/>
          <w:color w:val="000000" w:themeColor="text1"/>
          <w:sz w:val="22"/>
          <w:szCs w:val="22"/>
        </w:rPr>
        <w:t>Is dit nog logisch</w:t>
      </w:r>
      <w:r w:rsidR="0078509F" w:rsidRPr="003E75FA">
        <w:rPr>
          <w:rFonts w:cstheme="minorHAnsi"/>
          <w:i/>
          <w:iCs/>
          <w:color w:val="000000" w:themeColor="text1"/>
          <w:sz w:val="22"/>
          <w:szCs w:val="22"/>
        </w:rPr>
        <w:t xml:space="preserve"> en zo niet, waarom niet? Wat ontbreekt e</w:t>
      </w:r>
      <w:r w:rsidR="003E75FA">
        <w:rPr>
          <w:rFonts w:cstheme="minorHAnsi"/>
          <w:i/>
          <w:iCs/>
          <w:color w:val="000000" w:themeColor="text1"/>
          <w:sz w:val="22"/>
          <w:szCs w:val="22"/>
        </w:rPr>
        <w:t>r? Wat moet ik doen? Wat heb ik begrepen? Waar ga ik teruglezen?</w:t>
      </w:r>
    </w:p>
    <w:p w14:paraId="5A242CFE" w14:textId="77777777" w:rsidR="0086462C" w:rsidRPr="00AE115A" w:rsidRDefault="0086462C" w:rsidP="009837A5">
      <w:pPr>
        <w:tabs>
          <w:tab w:val="left" w:pos="3299"/>
        </w:tabs>
        <w:rPr>
          <w:rFonts w:cstheme="minorHAnsi"/>
          <w:b/>
          <w:bCs/>
          <w:sz w:val="20"/>
          <w:szCs w:val="20"/>
        </w:rPr>
      </w:pPr>
    </w:p>
    <w:p w14:paraId="262466A1" w14:textId="77777777" w:rsidR="003E75FA" w:rsidRDefault="003E75FA" w:rsidP="00137D19">
      <w:pPr>
        <w:tabs>
          <w:tab w:val="left" w:pos="3299"/>
        </w:tabs>
        <w:rPr>
          <w:rFonts w:cstheme="minorHAnsi"/>
          <w:sz w:val="20"/>
          <w:szCs w:val="20"/>
        </w:rPr>
      </w:pPr>
    </w:p>
    <w:p w14:paraId="0F414030" w14:textId="400F4DB1" w:rsidR="006B3EC7" w:rsidRPr="003E75FA" w:rsidRDefault="003B10EE" w:rsidP="00137D19">
      <w:pPr>
        <w:tabs>
          <w:tab w:val="left" w:pos="3299"/>
        </w:tabs>
        <w:rPr>
          <w:rFonts w:cstheme="minorHAnsi"/>
          <w:b/>
          <w:bCs/>
        </w:rPr>
      </w:pPr>
      <w:r w:rsidRPr="003E75FA">
        <w:rPr>
          <w:rFonts w:cstheme="minorHAnsi"/>
          <w:b/>
          <w:bCs/>
        </w:rPr>
        <w:t>Hoofdstuk 9: Alles op een rijtje</w:t>
      </w:r>
    </w:p>
    <w:p w14:paraId="2A558034" w14:textId="5290E3D7" w:rsidR="003B10EE" w:rsidRPr="003E75FA" w:rsidRDefault="003B10EE" w:rsidP="00137D19">
      <w:pPr>
        <w:tabs>
          <w:tab w:val="left" w:pos="3299"/>
        </w:tabs>
        <w:rPr>
          <w:rFonts w:cstheme="minorHAnsi"/>
        </w:rPr>
      </w:pPr>
      <w:r w:rsidRPr="003E75FA">
        <w:rPr>
          <w:rFonts w:cstheme="minorHAnsi"/>
        </w:rPr>
        <w:t>Doel van dit laatste hoofdstuk:</w:t>
      </w:r>
    </w:p>
    <w:p w14:paraId="1B81966F" w14:textId="46405A43" w:rsidR="003B10EE" w:rsidRPr="003E75FA" w:rsidRDefault="003B10EE" w:rsidP="003B10EE">
      <w:pPr>
        <w:pStyle w:val="Lijstalinea"/>
        <w:numPr>
          <w:ilvl w:val="0"/>
          <w:numId w:val="25"/>
        </w:numPr>
        <w:tabs>
          <w:tab w:val="left" w:pos="3299"/>
        </w:tabs>
        <w:rPr>
          <w:rFonts w:cstheme="minorHAnsi"/>
        </w:rPr>
      </w:pPr>
      <w:r w:rsidRPr="003E75FA">
        <w:rPr>
          <w:rFonts w:cstheme="minorHAnsi"/>
        </w:rPr>
        <w:t>Het ondersteunen van de implementatie van de huidige kennis over leesbegrip (begrijpend lezen) in de huidige klassenpraktijk</w:t>
      </w:r>
    </w:p>
    <w:p w14:paraId="2DD3A863" w14:textId="020F5ACE" w:rsidR="003B10EE" w:rsidRPr="003E75FA" w:rsidRDefault="003B10EE" w:rsidP="003B10EE">
      <w:pPr>
        <w:pStyle w:val="Lijstalinea"/>
        <w:numPr>
          <w:ilvl w:val="0"/>
          <w:numId w:val="25"/>
        </w:numPr>
        <w:tabs>
          <w:tab w:val="left" w:pos="3299"/>
        </w:tabs>
        <w:rPr>
          <w:rFonts w:cstheme="minorHAnsi"/>
        </w:rPr>
      </w:pPr>
      <w:r w:rsidRPr="003E75FA">
        <w:rPr>
          <w:rFonts w:cstheme="minorHAnsi"/>
        </w:rPr>
        <w:t>Te focussen op de constructie van een mentaal model van de tekst als kern van aandacht</w:t>
      </w:r>
    </w:p>
    <w:p w14:paraId="221B38C6" w14:textId="1FE3D380" w:rsidR="003B10EE" w:rsidRPr="003E75FA" w:rsidRDefault="003B10EE" w:rsidP="003B10EE">
      <w:pPr>
        <w:pStyle w:val="Lijstalinea"/>
        <w:numPr>
          <w:ilvl w:val="0"/>
          <w:numId w:val="25"/>
        </w:numPr>
        <w:tabs>
          <w:tab w:val="left" w:pos="3299"/>
        </w:tabs>
        <w:rPr>
          <w:rFonts w:cstheme="minorHAnsi"/>
        </w:rPr>
      </w:pPr>
      <w:r w:rsidRPr="003E75FA">
        <w:rPr>
          <w:rFonts w:cstheme="minorHAnsi"/>
        </w:rPr>
        <w:lastRenderedPageBreak/>
        <w:t>Te demonstreren dat verschillende deelprocessen moeten worden aangeleerd, zo nodig in combinatie en op een flexibele manier</w:t>
      </w:r>
    </w:p>
    <w:p w14:paraId="023590C6" w14:textId="3B37AA6D" w:rsidR="003B10EE" w:rsidRPr="003E75FA" w:rsidRDefault="003B10EE" w:rsidP="003B10EE">
      <w:pPr>
        <w:pStyle w:val="Lijstalinea"/>
        <w:numPr>
          <w:ilvl w:val="0"/>
          <w:numId w:val="25"/>
        </w:numPr>
        <w:tabs>
          <w:tab w:val="left" w:pos="3299"/>
        </w:tabs>
        <w:rPr>
          <w:rFonts w:cstheme="minorHAnsi"/>
        </w:rPr>
      </w:pPr>
      <w:r w:rsidRPr="003E75FA">
        <w:rPr>
          <w:rFonts w:cstheme="minorHAnsi"/>
        </w:rPr>
        <w:t>De lezer aan te moedigen gebruik te maken van de ideeën en informatie uit de vorige hoofdstukken.</w:t>
      </w:r>
    </w:p>
    <w:p w14:paraId="6191FB07" w14:textId="413F99E4" w:rsidR="003B10EE" w:rsidRPr="00AE115A" w:rsidRDefault="003B10EE" w:rsidP="003B10EE">
      <w:pPr>
        <w:tabs>
          <w:tab w:val="left" w:pos="3299"/>
        </w:tabs>
        <w:rPr>
          <w:rFonts w:cstheme="minorHAnsi"/>
          <w:sz w:val="20"/>
          <w:szCs w:val="20"/>
        </w:rPr>
      </w:pPr>
    </w:p>
    <w:p w14:paraId="3FFF8822" w14:textId="1843E801" w:rsidR="003B10EE" w:rsidRPr="003E75FA" w:rsidRDefault="003B10EE" w:rsidP="003B10EE">
      <w:pPr>
        <w:tabs>
          <w:tab w:val="left" w:pos="3299"/>
        </w:tabs>
        <w:rPr>
          <w:rFonts w:cstheme="minorHAnsi"/>
          <w:b/>
          <w:bCs/>
          <w:sz w:val="22"/>
          <w:szCs w:val="22"/>
        </w:rPr>
      </w:pPr>
      <w:r w:rsidRPr="003E75FA">
        <w:rPr>
          <w:rFonts w:cstheme="minorHAnsi"/>
          <w:b/>
          <w:bCs/>
          <w:sz w:val="22"/>
          <w:szCs w:val="22"/>
        </w:rPr>
        <w:t>Het direct aanleren van het leesdoel: de constructie van een mentaal model</w:t>
      </w:r>
    </w:p>
    <w:p w14:paraId="1E04FDB6" w14:textId="51425CA1" w:rsidR="003B10EE" w:rsidRPr="003E75FA" w:rsidRDefault="003B10EE" w:rsidP="003B10EE">
      <w:pPr>
        <w:tabs>
          <w:tab w:val="left" w:pos="3299"/>
        </w:tabs>
        <w:rPr>
          <w:rFonts w:cstheme="minorHAnsi"/>
          <w:sz w:val="22"/>
          <w:szCs w:val="22"/>
        </w:rPr>
      </w:pPr>
      <w:r w:rsidRPr="003E75FA">
        <w:rPr>
          <w:rFonts w:cstheme="minorHAnsi"/>
          <w:sz w:val="22"/>
          <w:szCs w:val="22"/>
        </w:rPr>
        <w:t>Zoals in hoofdstuk 1 en 2 is uitgelegd bestaat succesvol tekstbegrip uit het construeren van een helder, compleet en ge</w:t>
      </w:r>
      <w:r w:rsidR="00830E31" w:rsidRPr="003E75FA">
        <w:rPr>
          <w:rFonts w:cstheme="minorHAnsi"/>
          <w:sz w:val="22"/>
          <w:szCs w:val="22"/>
        </w:rPr>
        <w:t>ï</w:t>
      </w:r>
      <w:r w:rsidRPr="003E75FA">
        <w:rPr>
          <w:rFonts w:cstheme="minorHAnsi"/>
          <w:sz w:val="22"/>
          <w:szCs w:val="22"/>
        </w:rPr>
        <w:t xml:space="preserve">ntegreerde representatie van </w:t>
      </w:r>
      <w:r w:rsidR="00830E31" w:rsidRPr="003E75FA">
        <w:rPr>
          <w:rFonts w:cstheme="minorHAnsi"/>
          <w:sz w:val="22"/>
          <w:szCs w:val="22"/>
        </w:rPr>
        <w:t>de betekenis van die tekst; een mentaal model. Succesvol begrijpen kan alleen plaatsvinden als de lezer dit doel ook nastreeft. Ondanks het feit dat jonge kinderen en zwakke lezers ook in staat zijn om inferenties af te leiden, zijn zij niet direct in staat om genoeg inferenties af te leiden om de tekst in een volledig mentaal model te vatten. Zij moeten hierin ondersteund worden.</w:t>
      </w:r>
    </w:p>
    <w:p w14:paraId="276F4380" w14:textId="500558CC" w:rsidR="00830E31" w:rsidRPr="003E75FA" w:rsidRDefault="00830E31" w:rsidP="003B10EE">
      <w:pPr>
        <w:tabs>
          <w:tab w:val="left" w:pos="3299"/>
        </w:tabs>
        <w:rPr>
          <w:rFonts w:cstheme="minorHAnsi"/>
          <w:sz w:val="22"/>
          <w:szCs w:val="22"/>
        </w:rPr>
      </w:pPr>
      <w:r w:rsidRPr="003E75FA">
        <w:rPr>
          <w:rFonts w:cstheme="minorHAnsi"/>
          <w:sz w:val="22"/>
          <w:szCs w:val="22"/>
        </w:rPr>
        <w:t>We zien bij zwakke lezers dat zij</w:t>
      </w:r>
      <w:r w:rsidR="00DD2F28" w:rsidRPr="003E75FA">
        <w:rPr>
          <w:rFonts w:cstheme="minorHAnsi"/>
          <w:sz w:val="22"/>
          <w:szCs w:val="22"/>
        </w:rPr>
        <w:t xml:space="preserve"> </w:t>
      </w:r>
      <w:r w:rsidRPr="003E75FA">
        <w:rPr>
          <w:rFonts w:cstheme="minorHAnsi"/>
          <w:sz w:val="22"/>
          <w:szCs w:val="22"/>
        </w:rPr>
        <w:t>meer tijd steken in het decodeerproces terwijl goede lezers hun aandacht vestigen op het genereren van betekenis.</w:t>
      </w:r>
    </w:p>
    <w:p w14:paraId="0AA7A18C" w14:textId="2582EBE7" w:rsidR="00830E31" w:rsidRDefault="00830E31" w:rsidP="003B10EE">
      <w:pPr>
        <w:tabs>
          <w:tab w:val="left" w:pos="3299"/>
        </w:tabs>
        <w:rPr>
          <w:rFonts w:cstheme="minorHAnsi"/>
          <w:sz w:val="22"/>
          <w:szCs w:val="22"/>
        </w:rPr>
      </w:pPr>
      <w:r w:rsidRPr="003E75FA">
        <w:rPr>
          <w:rFonts w:cstheme="minorHAnsi"/>
          <w:sz w:val="22"/>
          <w:szCs w:val="22"/>
        </w:rPr>
        <w:t>We zien bij goede lezers dat zij intensiever lezen als zij weten dat er vragen over de tekst gesteld gaan worden</w:t>
      </w:r>
      <w:r w:rsidR="00DD2F28" w:rsidRPr="003E75FA">
        <w:rPr>
          <w:rFonts w:cstheme="minorHAnsi"/>
          <w:sz w:val="22"/>
          <w:szCs w:val="22"/>
        </w:rPr>
        <w:t>,</w:t>
      </w:r>
      <w:r w:rsidRPr="003E75FA">
        <w:rPr>
          <w:rFonts w:cstheme="minorHAnsi"/>
          <w:sz w:val="22"/>
          <w:szCs w:val="22"/>
        </w:rPr>
        <w:t xml:space="preserve"> met andere woorden, zij zijn in staat hun leesstijl aan te passen aan de taak die gesteld wordt.</w:t>
      </w:r>
      <w:r w:rsidR="006337B4" w:rsidRPr="003E75FA">
        <w:rPr>
          <w:rFonts w:cstheme="minorHAnsi"/>
          <w:sz w:val="22"/>
          <w:szCs w:val="22"/>
        </w:rPr>
        <w:t xml:space="preserve"> Dat laat zien dat zwakke lezers en goede lezers niet alleen verschillen in hun vaardigheid de tekst te begrijpen maar ook in hun vaardigheid om het leesdoel te betrekken bij het verwerken van de inhoud. Zwakke lezers hanteren een lage standaard voor het bereiken van coherentie in een tekst en bereiken daardoor slecht </w:t>
      </w:r>
      <w:r w:rsidR="006337B4" w:rsidRPr="003E75FA">
        <w:rPr>
          <w:rFonts w:cstheme="minorHAnsi"/>
          <w:i/>
          <w:iCs/>
          <w:sz w:val="22"/>
          <w:szCs w:val="22"/>
        </w:rPr>
        <w:t xml:space="preserve">een samenhangend mentaal model </w:t>
      </w:r>
      <w:r w:rsidR="006337B4" w:rsidRPr="003E75FA">
        <w:rPr>
          <w:rFonts w:cstheme="minorHAnsi"/>
          <w:sz w:val="22"/>
          <w:szCs w:val="22"/>
        </w:rPr>
        <w:t>van de tekst.</w:t>
      </w:r>
      <w:r w:rsidR="00520B3E" w:rsidRPr="003E75FA">
        <w:rPr>
          <w:rFonts w:cstheme="minorHAnsi"/>
          <w:sz w:val="22"/>
          <w:szCs w:val="22"/>
        </w:rPr>
        <w:t xml:space="preserve"> Dat betekent dat zij ook geen moeite doen om </w:t>
      </w:r>
      <w:proofErr w:type="spellStart"/>
      <w:r w:rsidR="00520B3E" w:rsidRPr="003E75FA">
        <w:rPr>
          <w:rFonts w:cstheme="minorHAnsi"/>
          <w:sz w:val="22"/>
          <w:szCs w:val="22"/>
        </w:rPr>
        <w:t>inferentieel</w:t>
      </w:r>
      <w:proofErr w:type="spellEnd"/>
      <w:r w:rsidR="00520B3E" w:rsidRPr="003E75FA">
        <w:rPr>
          <w:rFonts w:cstheme="minorHAnsi"/>
          <w:sz w:val="22"/>
          <w:szCs w:val="22"/>
        </w:rPr>
        <w:t xml:space="preserve"> te denken, begrip </w:t>
      </w:r>
      <w:r w:rsidR="00520B3E" w:rsidRPr="00226826">
        <w:rPr>
          <w:rFonts w:cstheme="minorHAnsi"/>
          <w:sz w:val="22"/>
          <w:szCs w:val="22"/>
        </w:rPr>
        <w:t xml:space="preserve">te monitoren of naar een tekststructuur te zoeken tijdens het lezen. Zij zullen ook niet bewust onderzoeken of de inhoud van de tekst past bij </w:t>
      </w:r>
      <w:r w:rsidR="00DD2F28" w:rsidRPr="00226826">
        <w:rPr>
          <w:rFonts w:cstheme="minorHAnsi"/>
          <w:sz w:val="22"/>
          <w:szCs w:val="22"/>
        </w:rPr>
        <w:t>hun</w:t>
      </w:r>
      <w:r w:rsidR="00520B3E" w:rsidRPr="00226826">
        <w:rPr>
          <w:rFonts w:cstheme="minorHAnsi"/>
          <w:sz w:val="22"/>
          <w:szCs w:val="22"/>
        </w:rPr>
        <w:t xml:space="preserve"> achtergrondkennis van een onderwerp.</w:t>
      </w:r>
    </w:p>
    <w:p w14:paraId="2AA0D569" w14:textId="77777777" w:rsidR="00642E9B" w:rsidRPr="00226826" w:rsidRDefault="00642E9B" w:rsidP="003B10EE">
      <w:pPr>
        <w:tabs>
          <w:tab w:val="left" w:pos="3299"/>
        </w:tabs>
        <w:rPr>
          <w:rFonts w:cstheme="minorHAnsi"/>
          <w:sz w:val="22"/>
          <w:szCs w:val="22"/>
        </w:rPr>
      </w:pPr>
    </w:p>
    <w:p w14:paraId="7B850F04" w14:textId="1A20ADFE" w:rsidR="00520B3E" w:rsidRPr="003F7C17" w:rsidRDefault="00520B3E" w:rsidP="00520B3E">
      <w:pPr>
        <w:pStyle w:val="Lijstalinea"/>
        <w:numPr>
          <w:ilvl w:val="0"/>
          <w:numId w:val="26"/>
        </w:numPr>
        <w:tabs>
          <w:tab w:val="left" w:pos="3299"/>
        </w:tabs>
        <w:rPr>
          <w:rFonts w:cstheme="minorHAnsi"/>
          <w:b/>
          <w:bCs/>
          <w:i/>
          <w:iCs/>
          <w:sz w:val="22"/>
          <w:szCs w:val="22"/>
        </w:rPr>
      </w:pPr>
      <w:r w:rsidRPr="003F7C17">
        <w:rPr>
          <w:rFonts w:cstheme="minorHAnsi"/>
          <w:sz w:val="22"/>
          <w:szCs w:val="22"/>
        </w:rPr>
        <w:t xml:space="preserve">Het eerste doel bij het bevorderen van leesbegrip is leerlingen uitdagen om zich hogere doelen te stellen tijdens het lezen en het begrijpen van de tekst. Hier zullen de meeste zwakke lezers niet voor warmlopen en daarom is het belangrijk dat zij een reden moeten hebben en uitgedaagd </w:t>
      </w:r>
      <w:r w:rsidR="00DD2F28" w:rsidRPr="003F7C17">
        <w:rPr>
          <w:rFonts w:cstheme="minorHAnsi"/>
          <w:sz w:val="22"/>
          <w:szCs w:val="22"/>
        </w:rPr>
        <w:t xml:space="preserve">moeten </w:t>
      </w:r>
      <w:r w:rsidRPr="003F7C17">
        <w:rPr>
          <w:rFonts w:cstheme="minorHAnsi"/>
          <w:sz w:val="22"/>
          <w:szCs w:val="22"/>
        </w:rPr>
        <w:t>worden zichzelf hogere doelen te stellen</w:t>
      </w:r>
      <w:r w:rsidR="00DD2F28" w:rsidRPr="003F7C17">
        <w:rPr>
          <w:rFonts w:cstheme="minorHAnsi"/>
          <w:sz w:val="22"/>
          <w:szCs w:val="22"/>
        </w:rPr>
        <w:t xml:space="preserve">; met andere woorden: geef </w:t>
      </w:r>
      <w:proofErr w:type="spellStart"/>
      <w:r w:rsidR="00226826" w:rsidRPr="003F7C17">
        <w:rPr>
          <w:rFonts w:cstheme="minorHAnsi"/>
          <w:sz w:val="22"/>
          <w:szCs w:val="22"/>
        </w:rPr>
        <w:t>leelingen</w:t>
      </w:r>
      <w:proofErr w:type="spellEnd"/>
      <w:r w:rsidR="00DD2F28" w:rsidRPr="003F7C17">
        <w:rPr>
          <w:rFonts w:cstheme="minorHAnsi"/>
          <w:sz w:val="22"/>
          <w:szCs w:val="22"/>
        </w:rPr>
        <w:t xml:space="preserve"> een </w:t>
      </w:r>
      <w:proofErr w:type="spellStart"/>
      <w:r w:rsidR="00DD2F28" w:rsidRPr="003F7C17">
        <w:rPr>
          <w:rFonts w:cstheme="minorHAnsi"/>
          <w:b/>
          <w:bCs/>
          <w:i/>
          <w:iCs/>
          <w:sz w:val="22"/>
          <w:szCs w:val="22"/>
        </w:rPr>
        <w:t>need</w:t>
      </w:r>
      <w:proofErr w:type="spellEnd"/>
      <w:r w:rsidR="00DD2F28" w:rsidRPr="003F7C17">
        <w:rPr>
          <w:rFonts w:cstheme="minorHAnsi"/>
          <w:b/>
          <w:bCs/>
          <w:i/>
          <w:iCs/>
          <w:sz w:val="22"/>
          <w:szCs w:val="22"/>
        </w:rPr>
        <w:t xml:space="preserve"> </w:t>
      </w:r>
      <w:proofErr w:type="spellStart"/>
      <w:r w:rsidR="00DD2F28" w:rsidRPr="003F7C17">
        <w:rPr>
          <w:rFonts w:cstheme="minorHAnsi"/>
          <w:b/>
          <w:bCs/>
          <w:i/>
          <w:iCs/>
          <w:sz w:val="22"/>
          <w:szCs w:val="22"/>
        </w:rPr>
        <w:t>to</w:t>
      </w:r>
      <w:proofErr w:type="spellEnd"/>
      <w:r w:rsidR="00DD2F28" w:rsidRPr="003F7C17">
        <w:rPr>
          <w:rFonts w:cstheme="minorHAnsi"/>
          <w:b/>
          <w:bCs/>
          <w:i/>
          <w:iCs/>
          <w:sz w:val="22"/>
          <w:szCs w:val="22"/>
        </w:rPr>
        <w:t xml:space="preserve"> </w:t>
      </w:r>
      <w:proofErr w:type="spellStart"/>
      <w:r w:rsidR="00DD2F28" w:rsidRPr="003F7C17">
        <w:rPr>
          <w:rFonts w:cstheme="minorHAnsi"/>
          <w:b/>
          <w:bCs/>
          <w:i/>
          <w:iCs/>
          <w:sz w:val="22"/>
          <w:szCs w:val="22"/>
        </w:rPr>
        <w:t>read</w:t>
      </w:r>
      <w:proofErr w:type="spellEnd"/>
      <w:r w:rsidR="00DD2F28" w:rsidRPr="003F7C17">
        <w:rPr>
          <w:rFonts w:cstheme="minorHAnsi"/>
          <w:b/>
          <w:bCs/>
          <w:i/>
          <w:iCs/>
          <w:sz w:val="22"/>
          <w:szCs w:val="22"/>
        </w:rPr>
        <w:t>!</w:t>
      </w:r>
    </w:p>
    <w:p w14:paraId="71EB7EB6" w14:textId="7727EFFA" w:rsidR="00153A76" w:rsidRDefault="00DD2F28" w:rsidP="00FD700D">
      <w:pPr>
        <w:pStyle w:val="Lijstalinea"/>
        <w:numPr>
          <w:ilvl w:val="0"/>
          <w:numId w:val="26"/>
        </w:numPr>
        <w:tabs>
          <w:tab w:val="left" w:pos="3299"/>
        </w:tabs>
        <w:rPr>
          <w:rFonts w:cstheme="minorHAnsi"/>
          <w:i/>
          <w:iCs/>
          <w:sz w:val="22"/>
          <w:szCs w:val="22"/>
        </w:rPr>
      </w:pPr>
      <w:r w:rsidRPr="003F7C17">
        <w:rPr>
          <w:rFonts w:cstheme="minorHAnsi"/>
          <w:b/>
          <w:bCs/>
          <w:sz w:val="22"/>
          <w:szCs w:val="22"/>
        </w:rPr>
        <w:t xml:space="preserve">Lezen met een reden: </w:t>
      </w:r>
      <w:r w:rsidRPr="003F7C17">
        <w:rPr>
          <w:rFonts w:cstheme="minorHAnsi"/>
          <w:sz w:val="22"/>
          <w:szCs w:val="22"/>
        </w:rPr>
        <w:t xml:space="preserve">Het is duidelijk dat lezers verschillende details van een tekst onthouden afhankelijk van het doel waarmee zij lezen. Bijvoorbeeld in een onderzoek liet men lezers een beschrijving van een huis lezen. Een groep kreeg als toevoeging mee dat de beschrijving bedoeld was voor de verkoop van dat huis en de andere groep kreeg te horen dat de beschrijving een illustratie was van de inbraakgevoeligheid van het huis. Na een week bleek dat beide groepen zich juist de details herinnerden die relevant waren voor het doel waarmee zij de tekst hadden gelezen. </w:t>
      </w:r>
      <w:r w:rsidR="00064E2D" w:rsidRPr="003F7C17">
        <w:rPr>
          <w:rFonts w:cstheme="minorHAnsi"/>
          <w:sz w:val="22"/>
          <w:szCs w:val="22"/>
        </w:rPr>
        <w:t xml:space="preserve">Het belangrijkste doel bij het lesgeven in leesbegrip is dus de focus op het doel of de opbrengst die de inhoud levert. Dit is een kerncomponent bij het wederkerig onderwijzen door je tijdens het lezen vragen te stellen of hardop inferenties te maken. Vooral wanneer het leesdoel, </w:t>
      </w:r>
      <w:proofErr w:type="spellStart"/>
      <w:r w:rsidR="00064E2D" w:rsidRPr="003F7C17">
        <w:rPr>
          <w:rFonts w:cstheme="minorHAnsi"/>
          <w:i/>
          <w:iCs/>
          <w:sz w:val="22"/>
          <w:szCs w:val="22"/>
        </w:rPr>
        <w:t>the</w:t>
      </w:r>
      <w:proofErr w:type="spellEnd"/>
      <w:r w:rsidR="00064E2D" w:rsidRPr="003F7C17">
        <w:rPr>
          <w:rFonts w:cstheme="minorHAnsi"/>
          <w:i/>
          <w:iCs/>
          <w:sz w:val="22"/>
          <w:szCs w:val="22"/>
        </w:rPr>
        <w:t xml:space="preserve"> </w:t>
      </w:r>
      <w:proofErr w:type="spellStart"/>
      <w:r w:rsidR="00064E2D" w:rsidRPr="003F7C17">
        <w:rPr>
          <w:rFonts w:cstheme="minorHAnsi"/>
          <w:i/>
          <w:iCs/>
          <w:sz w:val="22"/>
          <w:szCs w:val="22"/>
        </w:rPr>
        <w:t>need</w:t>
      </w:r>
      <w:proofErr w:type="spellEnd"/>
      <w:r w:rsidR="00064E2D" w:rsidRPr="003F7C17">
        <w:rPr>
          <w:rFonts w:cstheme="minorHAnsi"/>
          <w:i/>
          <w:iCs/>
          <w:sz w:val="22"/>
          <w:szCs w:val="22"/>
        </w:rPr>
        <w:t xml:space="preserve"> </w:t>
      </w:r>
      <w:proofErr w:type="spellStart"/>
      <w:r w:rsidR="00064E2D" w:rsidRPr="003F7C17">
        <w:rPr>
          <w:rFonts w:cstheme="minorHAnsi"/>
          <w:i/>
          <w:iCs/>
          <w:sz w:val="22"/>
          <w:szCs w:val="22"/>
        </w:rPr>
        <w:t>to</w:t>
      </w:r>
      <w:proofErr w:type="spellEnd"/>
      <w:r w:rsidR="00064E2D" w:rsidRPr="003F7C17">
        <w:rPr>
          <w:rFonts w:cstheme="minorHAnsi"/>
          <w:i/>
          <w:iCs/>
          <w:sz w:val="22"/>
          <w:szCs w:val="22"/>
        </w:rPr>
        <w:t xml:space="preserve"> </w:t>
      </w:r>
      <w:proofErr w:type="spellStart"/>
      <w:r w:rsidR="00064E2D" w:rsidRPr="003F7C17">
        <w:rPr>
          <w:rFonts w:cstheme="minorHAnsi"/>
          <w:i/>
          <w:iCs/>
          <w:sz w:val="22"/>
          <w:szCs w:val="22"/>
        </w:rPr>
        <w:t>read</w:t>
      </w:r>
      <w:proofErr w:type="spellEnd"/>
      <w:r w:rsidR="00064E2D" w:rsidRPr="003F7C17">
        <w:rPr>
          <w:rFonts w:cstheme="minorHAnsi"/>
          <w:sz w:val="22"/>
          <w:szCs w:val="22"/>
        </w:rPr>
        <w:t xml:space="preserve"> klip en klaar helder is kunnen vragen en afleidingen steeds gerelateerd worden aan dat leesdoel. In hoofdstuk 4 staan de specifieke soorten vragen die je kunt stellen om kinderen te helpen met het maken van inferenties (afleidingen) uit de </w:t>
      </w:r>
      <w:r w:rsidR="00153A76" w:rsidRPr="003F7C17">
        <w:rPr>
          <w:rFonts w:cstheme="minorHAnsi"/>
          <w:sz w:val="22"/>
          <w:szCs w:val="22"/>
        </w:rPr>
        <w:t>t</w:t>
      </w:r>
      <w:r w:rsidR="00064E2D" w:rsidRPr="003F7C17">
        <w:rPr>
          <w:rFonts w:cstheme="minorHAnsi"/>
          <w:sz w:val="22"/>
          <w:szCs w:val="22"/>
        </w:rPr>
        <w:t>ekst.</w:t>
      </w:r>
      <w:r w:rsidR="00153A76" w:rsidRPr="003F7C17">
        <w:rPr>
          <w:rFonts w:cstheme="minorHAnsi"/>
          <w:sz w:val="22"/>
          <w:szCs w:val="22"/>
        </w:rPr>
        <w:t xml:space="preserve"> Ook kunnen vragen van tevoren worden gegeven om te helpen bij het bepalen van een leesrichting. Bijvoorbeeld: </w:t>
      </w:r>
      <w:r w:rsidR="00153A76" w:rsidRPr="003F7C17">
        <w:rPr>
          <w:rFonts w:cstheme="minorHAnsi"/>
          <w:i/>
          <w:iCs/>
          <w:sz w:val="22"/>
          <w:szCs w:val="22"/>
        </w:rPr>
        <w:t>Als je deze tekst hebt gelezen dan weet je hoe vulkanen ontstaan en moet je dat precies kunnen navertellen</w:t>
      </w:r>
      <w:r w:rsidR="00153A76" w:rsidRPr="003F7C17">
        <w:rPr>
          <w:rFonts w:cstheme="minorHAnsi"/>
          <w:sz w:val="22"/>
          <w:szCs w:val="22"/>
        </w:rPr>
        <w:t xml:space="preserve">. Of: </w:t>
      </w:r>
      <w:r w:rsidR="00153A76" w:rsidRPr="003F7C17">
        <w:rPr>
          <w:rFonts w:cstheme="minorHAnsi"/>
          <w:i/>
          <w:iCs/>
          <w:sz w:val="22"/>
          <w:szCs w:val="22"/>
        </w:rPr>
        <w:t xml:space="preserve">In deze tekst lees je waarom zowel Amerika, China en Rusland zo nieuwsgierig zijn naar de planeet Mars en wat zij doen om Mars te onderzoeken. </w:t>
      </w:r>
      <w:r w:rsidR="00153A76" w:rsidRPr="003F7C17">
        <w:rPr>
          <w:rFonts w:cstheme="minorHAnsi"/>
          <w:sz w:val="22"/>
          <w:szCs w:val="22"/>
        </w:rPr>
        <w:t>Of:</w:t>
      </w:r>
      <w:r w:rsidR="00153A76" w:rsidRPr="003F7C17">
        <w:rPr>
          <w:rFonts w:cstheme="minorHAnsi"/>
          <w:i/>
          <w:iCs/>
          <w:sz w:val="22"/>
          <w:szCs w:val="22"/>
        </w:rPr>
        <w:t xml:space="preserve"> In deze tekst lees je hoe je slapend rijk kunt worden en kan je dat vannacht al gaan proberen.</w:t>
      </w:r>
      <w:r w:rsidR="00FD700D" w:rsidRPr="003F7C17">
        <w:rPr>
          <w:rFonts w:cstheme="minorHAnsi"/>
          <w:i/>
          <w:iCs/>
          <w:sz w:val="22"/>
          <w:szCs w:val="22"/>
        </w:rPr>
        <w:t xml:space="preserve"> </w:t>
      </w:r>
      <w:r w:rsidR="00153A76" w:rsidRPr="003F7C17">
        <w:rPr>
          <w:rFonts w:cstheme="minorHAnsi"/>
          <w:sz w:val="22"/>
          <w:szCs w:val="22"/>
        </w:rPr>
        <w:t>Het type vragen dat je stelt bij een tekst is belangrijk</w:t>
      </w:r>
      <w:r w:rsidR="00FD700D" w:rsidRPr="003F7C17">
        <w:rPr>
          <w:rFonts w:cstheme="minorHAnsi"/>
          <w:sz w:val="22"/>
          <w:szCs w:val="22"/>
        </w:rPr>
        <w:t>. Het type vragen dat hogere orde</w:t>
      </w:r>
      <w:r w:rsidR="00AE115A" w:rsidRPr="003F7C17">
        <w:rPr>
          <w:rFonts w:cstheme="minorHAnsi"/>
          <w:sz w:val="22"/>
          <w:szCs w:val="22"/>
        </w:rPr>
        <w:t xml:space="preserve"> </w:t>
      </w:r>
      <w:r w:rsidR="00FD700D" w:rsidRPr="003F7C17">
        <w:rPr>
          <w:rFonts w:cstheme="minorHAnsi"/>
          <w:sz w:val="22"/>
          <w:szCs w:val="22"/>
        </w:rPr>
        <w:t xml:space="preserve">denken vereist dragen meer bij aan het tekstbegrip dan reproductievragen zoals, </w:t>
      </w:r>
      <w:r w:rsidR="00FD700D" w:rsidRPr="003F7C17">
        <w:rPr>
          <w:rFonts w:cstheme="minorHAnsi"/>
          <w:i/>
          <w:iCs/>
          <w:sz w:val="22"/>
          <w:szCs w:val="22"/>
        </w:rPr>
        <w:t>waar ging Jan naartoe?</w:t>
      </w:r>
    </w:p>
    <w:p w14:paraId="522E2F4F" w14:textId="77777777" w:rsidR="00642E9B" w:rsidRPr="003F7C17" w:rsidRDefault="00642E9B" w:rsidP="00642E9B">
      <w:pPr>
        <w:pStyle w:val="Lijstalinea"/>
        <w:tabs>
          <w:tab w:val="left" w:pos="3299"/>
        </w:tabs>
        <w:ind w:left="927"/>
        <w:rPr>
          <w:rFonts w:cstheme="minorHAnsi"/>
          <w:i/>
          <w:iCs/>
          <w:sz w:val="22"/>
          <w:szCs w:val="22"/>
        </w:rPr>
      </w:pPr>
    </w:p>
    <w:p w14:paraId="04B5E9B0" w14:textId="6CC47EB3" w:rsidR="00B2074D" w:rsidRPr="003F7C17" w:rsidRDefault="00FD700D" w:rsidP="00642E9B">
      <w:pPr>
        <w:pStyle w:val="Lijstalinea"/>
        <w:tabs>
          <w:tab w:val="left" w:pos="3299"/>
        </w:tabs>
        <w:ind w:left="927"/>
        <w:rPr>
          <w:rFonts w:cstheme="minorHAnsi"/>
          <w:b/>
          <w:bCs/>
          <w:i/>
          <w:iCs/>
          <w:color w:val="4472C4" w:themeColor="accent1"/>
          <w:sz w:val="28"/>
          <w:szCs w:val="28"/>
        </w:rPr>
      </w:pPr>
      <w:r w:rsidRPr="003F7C17">
        <w:rPr>
          <w:rFonts w:cstheme="minorHAnsi"/>
          <w:b/>
          <w:bCs/>
          <w:i/>
          <w:iCs/>
          <w:color w:val="4472C4" w:themeColor="accent1"/>
          <w:sz w:val="28"/>
          <w:szCs w:val="28"/>
        </w:rPr>
        <w:lastRenderedPageBreak/>
        <w:t xml:space="preserve">Doelgericht lezen vereist een flexibele combinatie van alle vaardigheidscomponenten die een rol spelen bij het leesbegrip. De leerkracht moet vertrouwd zijn met alle componenten die een rol spelen bij maar ook hoe </w:t>
      </w:r>
      <w:r w:rsidR="007739F9" w:rsidRPr="003F7C17">
        <w:rPr>
          <w:rFonts w:cstheme="minorHAnsi"/>
          <w:b/>
          <w:bCs/>
          <w:i/>
          <w:iCs/>
          <w:color w:val="4472C4" w:themeColor="accent1"/>
          <w:sz w:val="28"/>
          <w:szCs w:val="28"/>
        </w:rPr>
        <w:t xml:space="preserve">en dat ze </w:t>
      </w:r>
      <w:r w:rsidRPr="003F7C17">
        <w:rPr>
          <w:rFonts w:cstheme="minorHAnsi"/>
          <w:b/>
          <w:bCs/>
          <w:i/>
          <w:iCs/>
          <w:color w:val="4472C4" w:themeColor="accent1"/>
          <w:sz w:val="28"/>
          <w:szCs w:val="28"/>
        </w:rPr>
        <w:t>elkaar beïnvloeden</w:t>
      </w:r>
      <w:r w:rsidR="00B2074D" w:rsidRPr="003F7C17">
        <w:rPr>
          <w:rFonts w:cstheme="minorHAnsi"/>
          <w:b/>
          <w:bCs/>
          <w:i/>
          <w:iCs/>
          <w:color w:val="4472C4" w:themeColor="accent1"/>
          <w:sz w:val="28"/>
          <w:szCs w:val="28"/>
        </w:rPr>
        <w:t xml:space="preserve"> bij het vormen van een mentaal model. </w:t>
      </w:r>
      <w:r w:rsidR="005833C9" w:rsidRPr="003F7C17">
        <w:rPr>
          <w:rFonts w:cstheme="minorHAnsi"/>
          <w:b/>
          <w:bCs/>
          <w:i/>
          <w:iCs/>
          <w:color w:val="4472C4" w:themeColor="accent1"/>
          <w:sz w:val="28"/>
          <w:szCs w:val="28"/>
        </w:rPr>
        <w:t xml:space="preserve">Tussen alle vakken zouden onderling pijlen getrokken kunnen worden dat wil zeggen dat alle onderdelen met elkaar samenhangen en een rol spelen in het begrijpen van een tekst. </w:t>
      </w:r>
      <w:r w:rsidR="00B2074D" w:rsidRPr="003F7C17">
        <w:rPr>
          <w:rFonts w:cstheme="minorHAnsi"/>
          <w:b/>
          <w:bCs/>
          <w:i/>
          <w:iCs/>
          <w:color w:val="4472C4" w:themeColor="accent1"/>
          <w:sz w:val="28"/>
          <w:szCs w:val="28"/>
        </w:rPr>
        <w:t xml:space="preserve">Een samenvatting van </w:t>
      </w:r>
      <w:r w:rsidR="005833C9" w:rsidRPr="003F7C17">
        <w:rPr>
          <w:rFonts w:cstheme="minorHAnsi"/>
          <w:b/>
          <w:bCs/>
          <w:i/>
          <w:iCs/>
          <w:color w:val="4472C4" w:themeColor="accent1"/>
          <w:sz w:val="28"/>
          <w:szCs w:val="28"/>
        </w:rPr>
        <w:t>alle</w:t>
      </w:r>
      <w:r w:rsidR="00B2074D" w:rsidRPr="003F7C17">
        <w:rPr>
          <w:rFonts w:cstheme="minorHAnsi"/>
          <w:b/>
          <w:bCs/>
          <w:i/>
          <w:iCs/>
          <w:color w:val="4472C4" w:themeColor="accent1"/>
          <w:sz w:val="28"/>
          <w:szCs w:val="28"/>
        </w:rPr>
        <w:t xml:space="preserve"> vaardigheden in het volgende sche</w:t>
      </w:r>
      <w:r w:rsidR="003F7C17" w:rsidRPr="003F7C17">
        <w:rPr>
          <w:rFonts w:cstheme="minorHAnsi"/>
          <w:b/>
          <w:bCs/>
          <w:i/>
          <w:iCs/>
          <w:color w:val="4472C4" w:themeColor="accent1"/>
          <w:sz w:val="28"/>
          <w:szCs w:val="28"/>
        </w:rPr>
        <w:t>r</w:t>
      </w:r>
      <w:r w:rsidR="00B2074D" w:rsidRPr="003F7C17">
        <w:rPr>
          <w:rFonts w:cstheme="minorHAnsi"/>
          <w:b/>
          <w:bCs/>
          <w:i/>
          <w:iCs/>
          <w:color w:val="4472C4" w:themeColor="accent1"/>
          <w:sz w:val="28"/>
          <w:szCs w:val="28"/>
        </w:rPr>
        <w:t>m</w:t>
      </w:r>
      <w:r w:rsidR="003F7C17" w:rsidRPr="003F7C17">
        <w:rPr>
          <w:rFonts w:cstheme="minorHAnsi"/>
          <w:b/>
          <w:bCs/>
          <w:i/>
          <w:iCs/>
          <w:color w:val="4472C4" w:themeColor="accent1"/>
          <w:sz w:val="28"/>
          <w:szCs w:val="28"/>
        </w:rPr>
        <w:t>.</w:t>
      </w:r>
    </w:p>
    <w:p w14:paraId="588CAA00" w14:textId="55B96A32" w:rsidR="005833C9" w:rsidRPr="003F7C17" w:rsidRDefault="005833C9" w:rsidP="003F7C17">
      <w:pPr>
        <w:pStyle w:val="Lijstalinea"/>
        <w:tabs>
          <w:tab w:val="left" w:pos="3299"/>
        </w:tabs>
        <w:ind w:left="927"/>
        <w:rPr>
          <w:rFonts w:cstheme="minorHAnsi"/>
          <w:color w:val="4472C4" w:themeColor="accent1"/>
          <w:sz w:val="22"/>
          <w:szCs w:val="22"/>
        </w:rPr>
      </w:pPr>
    </w:p>
    <w:p w14:paraId="0D129801" w14:textId="1D5E1F07" w:rsidR="005833C9" w:rsidRPr="003F7C17" w:rsidRDefault="005833C9">
      <w:pPr>
        <w:tabs>
          <w:tab w:val="left" w:pos="3299"/>
        </w:tabs>
        <w:rPr>
          <w:rFonts w:cstheme="minorHAnsi"/>
          <w:color w:val="4472C4" w:themeColor="accent1"/>
          <w:sz w:val="22"/>
          <w:szCs w:val="22"/>
        </w:rPr>
      </w:pPr>
    </w:p>
    <w:p w14:paraId="3ED92004" w14:textId="2AAE1671" w:rsidR="005833C9" w:rsidRDefault="005833C9">
      <w:pPr>
        <w:tabs>
          <w:tab w:val="left" w:pos="3299"/>
        </w:tabs>
        <w:rPr>
          <w:rFonts w:cstheme="minorHAnsi"/>
          <w:sz w:val="22"/>
          <w:szCs w:val="22"/>
        </w:rPr>
      </w:pPr>
    </w:p>
    <w:p w14:paraId="739FB07C" w14:textId="5042712B" w:rsidR="005833C9" w:rsidRDefault="005833C9">
      <w:pPr>
        <w:tabs>
          <w:tab w:val="left" w:pos="3299"/>
        </w:tabs>
        <w:rPr>
          <w:rFonts w:cstheme="minorHAnsi"/>
          <w:sz w:val="22"/>
          <w:szCs w:val="22"/>
        </w:rPr>
      </w:pPr>
    </w:p>
    <w:p w14:paraId="1FFC5CA9" w14:textId="2F7B714C" w:rsidR="005833C9" w:rsidRDefault="005833C9">
      <w:pPr>
        <w:tabs>
          <w:tab w:val="left" w:pos="3299"/>
        </w:tabs>
        <w:rPr>
          <w:rFonts w:cstheme="minorHAnsi"/>
          <w:sz w:val="22"/>
          <w:szCs w:val="22"/>
        </w:rPr>
      </w:pPr>
    </w:p>
    <w:p w14:paraId="2DB64967" w14:textId="493286E7" w:rsidR="003F7C17" w:rsidRDefault="003F7C17">
      <w:pPr>
        <w:rPr>
          <w:rFonts w:cstheme="minorHAnsi"/>
          <w:sz w:val="22"/>
          <w:szCs w:val="22"/>
        </w:rPr>
      </w:pPr>
      <w:r>
        <w:rPr>
          <w:rFonts w:cstheme="minorHAnsi"/>
          <w:sz w:val="22"/>
          <w:szCs w:val="22"/>
        </w:rPr>
        <w:br w:type="page"/>
      </w:r>
    </w:p>
    <w:p w14:paraId="36D8513D" w14:textId="05D61524" w:rsidR="003F7C17" w:rsidRPr="00AE115A" w:rsidRDefault="003F7C17" w:rsidP="003F7C17">
      <w:pPr>
        <w:pStyle w:val="Lijstalinea"/>
        <w:tabs>
          <w:tab w:val="left" w:pos="3299"/>
        </w:tabs>
        <w:ind w:left="927"/>
        <w:rPr>
          <w:rFonts w:cstheme="minorHAnsi"/>
          <w:b/>
          <w:bCs/>
          <w:i/>
          <w:iCs/>
          <w:sz w:val="22"/>
          <w:szCs w:val="22"/>
        </w:rPr>
      </w:pPr>
      <w:r w:rsidRPr="00AE115A">
        <w:rPr>
          <w:rFonts w:cstheme="minorHAnsi"/>
          <w:b/>
          <w:bCs/>
          <w:i/>
          <w:iCs/>
          <w:noProof/>
          <w:sz w:val="22"/>
          <w:szCs w:val="22"/>
        </w:rPr>
        <w:lastRenderedPageBreak/>
        <mc:AlternateContent>
          <mc:Choice Requires="wps">
            <w:drawing>
              <wp:anchor distT="0" distB="0" distL="114300" distR="114300" simplePos="0" relativeHeight="251682816" behindDoc="0" locked="0" layoutInCell="1" allowOverlap="1" wp14:anchorId="0CC58F0F" wp14:editId="1233CABD">
                <wp:simplePos x="0" y="0"/>
                <wp:positionH relativeFrom="column">
                  <wp:posOffset>725170</wp:posOffset>
                </wp:positionH>
                <wp:positionV relativeFrom="paragraph">
                  <wp:posOffset>-5080</wp:posOffset>
                </wp:positionV>
                <wp:extent cx="4292600" cy="812800"/>
                <wp:effectExtent l="0" t="0" r="12700" b="12700"/>
                <wp:wrapNone/>
                <wp:docPr id="11" name="Tekstvak 11"/>
                <wp:cNvGraphicFramePr/>
                <a:graphic xmlns:a="http://schemas.openxmlformats.org/drawingml/2006/main">
                  <a:graphicData uri="http://schemas.microsoft.com/office/word/2010/wordprocessingShape">
                    <wps:wsp>
                      <wps:cNvSpPr txBox="1"/>
                      <wps:spPr>
                        <a:xfrm>
                          <a:off x="0" y="0"/>
                          <a:ext cx="4292600" cy="812800"/>
                        </a:xfrm>
                        <a:prstGeom prst="rect">
                          <a:avLst/>
                        </a:prstGeom>
                        <a:solidFill>
                          <a:schemeClr val="lt1"/>
                        </a:solidFill>
                        <a:ln w="6350">
                          <a:solidFill>
                            <a:prstClr val="black"/>
                          </a:solidFill>
                        </a:ln>
                      </wps:spPr>
                      <wps:txbx>
                        <w:txbxContent>
                          <w:p w14:paraId="452BE804" w14:textId="77777777" w:rsidR="00F81FFA" w:rsidRDefault="00F81FFA" w:rsidP="003F7C17">
                            <w:pPr>
                              <w:jc w:val="center"/>
                            </w:pPr>
                            <w:r w:rsidRPr="00E341CC">
                              <w:t>Inferentie</w:t>
                            </w:r>
                          </w:p>
                          <w:p w14:paraId="4070B1DA" w14:textId="77777777" w:rsidR="00F81FFA" w:rsidRDefault="00F81FFA" w:rsidP="003F7C17">
                            <w:pPr>
                              <w:jc w:val="center"/>
                              <w:rPr>
                                <w:sz w:val="18"/>
                                <w:szCs w:val="18"/>
                              </w:rPr>
                            </w:pPr>
                            <w:r>
                              <w:rPr>
                                <w:sz w:val="18"/>
                                <w:szCs w:val="18"/>
                              </w:rPr>
                              <w:t>Maakt het mogelijk om informatie in het mentale model te integreren; essentieel om niet genoemde details aan te vullen. Ondersteunt de vocabulaire en kennisopbouw.</w:t>
                            </w:r>
                          </w:p>
                          <w:p w14:paraId="3E63CE37" w14:textId="77777777" w:rsidR="00F81FFA" w:rsidRPr="00E341CC" w:rsidRDefault="00F81FFA" w:rsidP="003F7C17">
                            <w:pPr>
                              <w:jc w:val="center"/>
                              <w:rPr>
                                <w:sz w:val="18"/>
                                <w:szCs w:val="18"/>
                              </w:rPr>
                            </w:pPr>
                            <w:r>
                              <w:rPr>
                                <w:sz w:val="18"/>
                                <w:szCs w:val="18"/>
                              </w:rPr>
                              <w:t>Zie hoofdstuk 4</w:t>
                            </w:r>
                          </w:p>
                          <w:p w14:paraId="15EADB8A" w14:textId="77777777" w:rsidR="00F81FFA" w:rsidRDefault="00F81FFA" w:rsidP="003F7C17"/>
                          <w:p w14:paraId="6DF50284" w14:textId="77777777" w:rsidR="00F81FFA" w:rsidRDefault="00F81FFA" w:rsidP="003F7C17"/>
                          <w:p w14:paraId="6B6E636F" w14:textId="77777777" w:rsidR="00F81FFA" w:rsidRDefault="00F81FFA" w:rsidP="003F7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58F0F" id="Tekstvak 11" o:spid="_x0000_s1029" type="#_x0000_t202" style="position:absolute;left:0;text-align:left;margin-left:57.1pt;margin-top:-.4pt;width:338pt;height:6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" fillcolor="white [3201]" strokeweight=".5pt">
                <v:textbox>
                  <w:txbxContent>
                    <w:p w14:paraId="452BE804" w14:textId="77777777" w:rsidR="00F81FFA" w:rsidRDefault="00F81FFA" w:rsidP="003F7C17">
                      <w:pPr>
                        <w:jc w:val="center"/>
                      </w:pPr>
                      <w:r w:rsidRPr="00E341CC">
                        <w:t>Inferentie</w:t>
                      </w:r>
                    </w:p>
                    <w:p w14:paraId="4070B1DA" w14:textId="77777777" w:rsidR="00F81FFA" w:rsidRDefault="00F81FFA" w:rsidP="003F7C17">
                      <w:pPr>
                        <w:jc w:val="center"/>
                        <w:rPr>
                          <w:sz w:val="18"/>
                          <w:szCs w:val="18"/>
                        </w:rPr>
                      </w:pPr>
                      <w:r>
                        <w:rPr>
                          <w:sz w:val="18"/>
                          <w:szCs w:val="18"/>
                        </w:rPr>
                        <w:t>Maakt het mogelijk om informatie in het mentale model te integreren; essentieel om niet genoemde details aan te vullen. Ondersteunt de vocabulaire en kennisopbouw.</w:t>
                      </w:r>
                    </w:p>
                    <w:p w14:paraId="3E63CE37" w14:textId="77777777" w:rsidR="00F81FFA" w:rsidRPr="00E341CC" w:rsidRDefault="00F81FFA" w:rsidP="003F7C17">
                      <w:pPr>
                        <w:jc w:val="center"/>
                        <w:rPr>
                          <w:sz w:val="18"/>
                          <w:szCs w:val="18"/>
                        </w:rPr>
                      </w:pPr>
                      <w:r>
                        <w:rPr>
                          <w:sz w:val="18"/>
                          <w:szCs w:val="18"/>
                        </w:rPr>
                        <w:t>Zie hoofdstuk 4</w:t>
                      </w:r>
                    </w:p>
                    <w:p w14:paraId="15EADB8A" w14:textId="77777777" w:rsidR="00F81FFA" w:rsidRDefault="00F81FFA" w:rsidP="003F7C17"/>
                    <w:p w14:paraId="6DF50284" w14:textId="77777777" w:rsidR="00F81FFA" w:rsidRDefault="00F81FFA" w:rsidP="003F7C17"/>
                    <w:p w14:paraId="6B6E636F" w14:textId="77777777" w:rsidR="00F81FFA" w:rsidRDefault="00F81FFA" w:rsidP="003F7C17"/>
                  </w:txbxContent>
                </v:textbox>
              </v:shape>
            </w:pict>
          </mc:Fallback>
        </mc:AlternateContent>
      </w:r>
    </w:p>
    <w:p w14:paraId="23B151D3" w14:textId="4A21ECA6" w:rsidR="003F7C17" w:rsidRPr="00AE115A" w:rsidRDefault="003F7C17" w:rsidP="003F7C17">
      <w:pPr>
        <w:pStyle w:val="Lijstalinea"/>
        <w:tabs>
          <w:tab w:val="left" w:pos="3299"/>
        </w:tabs>
        <w:ind w:left="927"/>
        <w:rPr>
          <w:rFonts w:cstheme="minorHAnsi"/>
          <w:sz w:val="22"/>
          <w:szCs w:val="22"/>
        </w:rPr>
      </w:pPr>
    </w:p>
    <w:p w14:paraId="649CDC20" w14:textId="14015A17" w:rsidR="003F7C17" w:rsidRPr="00AE115A" w:rsidRDefault="003F7C17" w:rsidP="003F7C17">
      <w:pPr>
        <w:tabs>
          <w:tab w:val="left" w:pos="3299"/>
        </w:tabs>
        <w:rPr>
          <w:rFonts w:cstheme="minorHAnsi"/>
          <w:i/>
          <w:iCs/>
          <w:sz w:val="22"/>
          <w:szCs w:val="22"/>
        </w:rPr>
      </w:pPr>
    </w:p>
    <w:p w14:paraId="70B5949C" w14:textId="3781B3A8" w:rsidR="003F7C17" w:rsidRPr="00AE115A" w:rsidRDefault="003F7C17" w:rsidP="003F7C17">
      <w:pPr>
        <w:pStyle w:val="Lijstalinea"/>
        <w:tabs>
          <w:tab w:val="left" w:pos="3299"/>
        </w:tabs>
        <w:rPr>
          <w:rFonts w:cstheme="minorHAnsi"/>
          <w:i/>
          <w:iCs/>
          <w:sz w:val="22"/>
          <w:szCs w:val="22"/>
        </w:rPr>
      </w:pPr>
    </w:p>
    <w:p w14:paraId="01130E7A" w14:textId="77777777" w:rsidR="003F7C17" w:rsidRPr="00AE115A" w:rsidRDefault="003F7C17" w:rsidP="003F7C17">
      <w:pPr>
        <w:tabs>
          <w:tab w:val="left" w:pos="3299"/>
        </w:tabs>
        <w:rPr>
          <w:rFonts w:cstheme="minorHAnsi"/>
          <w:b/>
          <w:bCs/>
          <w:i/>
          <w:iCs/>
          <w:sz w:val="22"/>
          <w:szCs w:val="22"/>
        </w:rPr>
      </w:pPr>
    </w:p>
    <w:p w14:paraId="531EFDB7" w14:textId="77777777" w:rsidR="003F7C17" w:rsidRPr="00AE115A" w:rsidRDefault="003F7C17" w:rsidP="003F7C17">
      <w:pPr>
        <w:tabs>
          <w:tab w:val="left" w:pos="3299"/>
        </w:tabs>
        <w:rPr>
          <w:rFonts w:cstheme="minorHAnsi"/>
          <w:b/>
          <w:bCs/>
          <w:i/>
          <w:iCs/>
          <w:sz w:val="22"/>
          <w:szCs w:val="22"/>
        </w:rPr>
      </w:pPr>
    </w:p>
    <w:p w14:paraId="66F83371" w14:textId="77777777" w:rsidR="003F7C17" w:rsidRPr="00AE115A" w:rsidRDefault="003F7C17" w:rsidP="003F7C17">
      <w:pPr>
        <w:tabs>
          <w:tab w:val="left" w:pos="3299"/>
        </w:tabs>
        <w:rPr>
          <w:rFonts w:cstheme="minorHAnsi"/>
          <w:sz w:val="22"/>
          <w:szCs w:val="22"/>
        </w:rPr>
      </w:pPr>
      <w:r w:rsidRPr="00AE115A">
        <w:rPr>
          <w:rFonts w:cstheme="minorHAnsi"/>
          <w:noProof/>
          <w:sz w:val="22"/>
          <w:szCs w:val="22"/>
        </w:rPr>
        <mc:AlternateContent>
          <mc:Choice Requires="wps">
            <w:drawing>
              <wp:anchor distT="0" distB="0" distL="114300" distR="114300" simplePos="0" relativeHeight="251677696" behindDoc="0" locked="0" layoutInCell="1" allowOverlap="1" wp14:anchorId="6061B982" wp14:editId="20168F50">
                <wp:simplePos x="0" y="0"/>
                <wp:positionH relativeFrom="column">
                  <wp:posOffset>725170</wp:posOffset>
                </wp:positionH>
                <wp:positionV relativeFrom="paragraph">
                  <wp:posOffset>110490</wp:posOffset>
                </wp:positionV>
                <wp:extent cx="4324350" cy="933450"/>
                <wp:effectExtent l="0" t="0" r="19050" b="19050"/>
                <wp:wrapNone/>
                <wp:docPr id="12" name="Tekstvak 12"/>
                <wp:cNvGraphicFramePr/>
                <a:graphic xmlns:a="http://schemas.openxmlformats.org/drawingml/2006/main">
                  <a:graphicData uri="http://schemas.microsoft.com/office/word/2010/wordprocessingShape">
                    <wps:wsp>
                      <wps:cNvSpPr txBox="1"/>
                      <wps:spPr>
                        <a:xfrm>
                          <a:off x="0" y="0"/>
                          <a:ext cx="4324350" cy="933450"/>
                        </a:xfrm>
                        <a:prstGeom prst="rect">
                          <a:avLst/>
                        </a:prstGeom>
                        <a:solidFill>
                          <a:schemeClr val="lt1"/>
                        </a:solidFill>
                        <a:ln w="6350">
                          <a:solidFill>
                            <a:prstClr val="black"/>
                          </a:solidFill>
                        </a:ln>
                      </wps:spPr>
                      <wps:txbx>
                        <w:txbxContent>
                          <w:p w14:paraId="44DC89F8" w14:textId="77777777" w:rsidR="00F81FFA" w:rsidRDefault="00F81FFA" w:rsidP="003F7C17">
                            <w:pPr>
                              <w:jc w:val="center"/>
                            </w:pPr>
                            <w:r>
                              <w:t>Woordkennis en achtergrondkennis</w:t>
                            </w:r>
                          </w:p>
                          <w:p w14:paraId="5BA5D3CC" w14:textId="77777777" w:rsidR="00F81FFA" w:rsidRDefault="00F81FFA" w:rsidP="003F7C17">
                            <w:pPr>
                              <w:jc w:val="center"/>
                              <w:rPr>
                                <w:sz w:val="18"/>
                                <w:szCs w:val="18"/>
                              </w:rPr>
                            </w:pPr>
                            <w:r>
                              <w:rPr>
                                <w:sz w:val="18"/>
                                <w:szCs w:val="18"/>
                              </w:rPr>
                              <w:t>Ondersteunt begrip in het algemeen en het kunnen maken van inferenties in het bijzonder; wordt uitgebreid door het lezen; achtergrondkennis kan ondesteunen in het maken van een mentaal model</w:t>
                            </w:r>
                          </w:p>
                          <w:p w14:paraId="03BB17BF" w14:textId="77777777" w:rsidR="00F81FFA" w:rsidRPr="009E1B43" w:rsidRDefault="00F81FFA" w:rsidP="003F7C17">
                            <w:pPr>
                              <w:jc w:val="center"/>
                              <w:rPr>
                                <w:sz w:val="18"/>
                                <w:szCs w:val="18"/>
                              </w:rPr>
                            </w:pPr>
                            <w:r>
                              <w:rPr>
                                <w:sz w:val="18"/>
                                <w:szCs w:val="18"/>
                              </w:rPr>
                              <w:t>Hoofdstuk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1B982" id="Tekstvak 12" o:spid="_x0000_s1030" type="#_x0000_t202" style="position:absolute;margin-left:57.1pt;margin-top:8.7pt;width:340.5pt;height: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" fillcolor="white [3201]" strokeweight=".5pt">
                <v:textbox>
                  <w:txbxContent>
                    <w:p w14:paraId="44DC89F8" w14:textId="77777777" w:rsidR="00F81FFA" w:rsidRDefault="00F81FFA" w:rsidP="003F7C17">
                      <w:pPr>
                        <w:jc w:val="center"/>
                      </w:pPr>
                      <w:r>
                        <w:t>Woordkennis en achtergrondkennis</w:t>
                      </w:r>
                    </w:p>
                    <w:p w14:paraId="5BA5D3CC" w14:textId="77777777" w:rsidR="00F81FFA" w:rsidRDefault="00F81FFA" w:rsidP="003F7C17">
                      <w:pPr>
                        <w:jc w:val="center"/>
                        <w:rPr>
                          <w:sz w:val="18"/>
                          <w:szCs w:val="18"/>
                        </w:rPr>
                      </w:pPr>
                      <w:r>
                        <w:rPr>
                          <w:sz w:val="18"/>
                          <w:szCs w:val="18"/>
                        </w:rPr>
                        <w:t>Ondersteunt begrip in het algemeen en het kunnen maken van inferenties in het bijzonder; wordt uitgebreid door het lezen; achtergrondkennis kan ondesteunen in het maken van een mentaal model</w:t>
                      </w:r>
                    </w:p>
                    <w:p w14:paraId="03BB17BF" w14:textId="77777777" w:rsidR="00F81FFA" w:rsidRPr="009E1B43" w:rsidRDefault="00F81FFA" w:rsidP="003F7C17">
                      <w:pPr>
                        <w:jc w:val="center"/>
                        <w:rPr>
                          <w:sz w:val="18"/>
                          <w:szCs w:val="18"/>
                        </w:rPr>
                      </w:pPr>
                      <w:r>
                        <w:rPr>
                          <w:sz w:val="18"/>
                          <w:szCs w:val="18"/>
                        </w:rPr>
                        <w:t>Hoofdstuk 5</w:t>
                      </w:r>
                    </w:p>
                  </w:txbxContent>
                </v:textbox>
              </v:shape>
            </w:pict>
          </mc:Fallback>
        </mc:AlternateContent>
      </w:r>
      <w:r w:rsidRPr="00AE115A">
        <w:rPr>
          <w:rFonts w:cstheme="minorHAnsi"/>
          <w:b/>
          <w:bCs/>
          <w:i/>
          <w:iCs/>
          <w:sz w:val="22"/>
          <w:szCs w:val="22"/>
        </w:rPr>
        <w:t xml:space="preserve">      </w:t>
      </w:r>
    </w:p>
    <w:p w14:paraId="5ADA52D0" w14:textId="77777777" w:rsidR="003F7C17" w:rsidRPr="00AE115A" w:rsidRDefault="003F7C17" w:rsidP="003F7C17">
      <w:pPr>
        <w:tabs>
          <w:tab w:val="left" w:pos="3299"/>
        </w:tabs>
        <w:rPr>
          <w:rFonts w:cstheme="minorHAnsi"/>
          <w:sz w:val="22"/>
          <w:szCs w:val="22"/>
        </w:rPr>
      </w:pPr>
    </w:p>
    <w:p w14:paraId="04A7CA76" w14:textId="77777777" w:rsidR="003F7C17" w:rsidRDefault="003F7C17" w:rsidP="003F7C17">
      <w:pPr>
        <w:tabs>
          <w:tab w:val="left" w:pos="3299"/>
        </w:tabs>
        <w:rPr>
          <w:rFonts w:cstheme="minorHAnsi"/>
          <w:sz w:val="22"/>
          <w:szCs w:val="22"/>
        </w:rPr>
      </w:pPr>
    </w:p>
    <w:p w14:paraId="340EBCA0" w14:textId="77777777" w:rsidR="003F7C17" w:rsidRDefault="003F7C17" w:rsidP="003F7C17">
      <w:pPr>
        <w:tabs>
          <w:tab w:val="left" w:pos="3299"/>
        </w:tabs>
        <w:rPr>
          <w:rFonts w:cstheme="minorHAnsi"/>
          <w:sz w:val="22"/>
          <w:szCs w:val="22"/>
        </w:rPr>
      </w:pPr>
      <w:r w:rsidRPr="00AE115A">
        <w:rPr>
          <w:rFonts w:cstheme="minorHAnsi"/>
          <w:noProof/>
          <w:sz w:val="22"/>
          <w:szCs w:val="22"/>
        </w:rPr>
        <mc:AlternateContent>
          <mc:Choice Requires="wps">
            <w:drawing>
              <wp:anchor distT="0" distB="0" distL="114300" distR="114300" simplePos="0" relativeHeight="251680768" behindDoc="0" locked="0" layoutInCell="1" allowOverlap="1" wp14:anchorId="1C84B6CC" wp14:editId="2A657592">
                <wp:simplePos x="0" y="0"/>
                <wp:positionH relativeFrom="column">
                  <wp:posOffset>725170</wp:posOffset>
                </wp:positionH>
                <wp:positionV relativeFrom="paragraph">
                  <wp:posOffset>3211195</wp:posOffset>
                </wp:positionV>
                <wp:extent cx="4324350" cy="1016000"/>
                <wp:effectExtent l="0" t="0" r="19050" b="12700"/>
                <wp:wrapNone/>
                <wp:docPr id="15" name="Tekstvak 15"/>
                <wp:cNvGraphicFramePr/>
                <a:graphic xmlns:a="http://schemas.openxmlformats.org/drawingml/2006/main">
                  <a:graphicData uri="http://schemas.microsoft.com/office/word/2010/wordprocessingShape">
                    <wps:wsp>
                      <wps:cNvSpPr txBox="1"/>
                      <wps:spPr>
                        <a:xfrm>
                          <a:off x="0" y="0"/>
                          <a:ext cx="4324350" cy="1016000"/>
                        </a:xfrm>
                        <a:prstGeom prst="rect">
                          <a:avLst/>
                        </a:prstGeom>
                        <a:solidFill>
                          <a:schemeClr val="lt1"/>
                        </a:solidFill>
                        <a:ln w="6350">
                          <a:solidFill>
                            <a:prstClr val="black"/>
                          </a:solidFill>
                        </a:ln>
                      </wps:spPr>
                      <wps:txbx>
                        <w:txbxContent>
                          <w:p w14:paraId="3B8ABDAC" w14:textId="77777777" w:rsidR="00F81FFA" w:rsidRDefault="00F81FFA" w:rsidP="003F7C17">
                            <w:pPr>
                              <w:jc w:val="center"/>
                            </w:pPr>
                            <w:r>
                              <w:t>Monitoren van begrip</w:t>
                            </w:r>
                          </w:p>
                          <w:p w14:paraId="549B4DAB" w14:textId="77777777" w:rsidR="00F81FFA" w:rsidRDefault="00F81FFA" w:rsidP="003F7C17">
                            <w:pPr>
                              <w:jc w:val="center"/>
                              <w:rPr>
                                <w:sz w:val="18"/>
                                <w:szCs w:val="18"/>
                              </w:rPr>
                            </w:pPr>
                            <w:r w:rsidRPr="007739F9">
                              <w:rPr>
                                <w:sz w:val="18"/>
                                <w:szCs w:val="18"/>
                              </w:rPr>
                              <w:t>Zorgt dat de lezer signaleert wanneer het begrip vastloopt</w:t>
                            </w:r>
                            <w:r>
                              <w:rPr>
                                <w:sz w:val="18"/>
                                <w:szCs w:val="18"/>
                              </w:rPr>
                              <w:t xml:space="preserve"> en leert de lezer te achterhalen waardoor dat komt: onbekend woord, een voornaamwoord dat niet goed geïdentificeerd is (waarnaar verwijst </w:t>
                            </w:r>
                            <w:r w:rsidRPr="007739F9">
                              <w:rPr>
                                <w:i/>
                                <w:iCs/>
                                <w:sz w:val="18"/>
                                <w:szCs w:val="18"/>
                              </w:rPr>
                              <w:t>hij</w:t>
                            </w:r>
                            <w:r>
                              <w:rPr>
                                <w:i/>
                                <w:iCs/>
                                <w:sz w:val="18"/>
                                <w:szCs w:val="18"/>
                              </w:rPr>
                              <w:t xml:space="preserve">?), </w:t>
                            </w:r>
                            <w:r>
                              <w:rPr>
                                <w:sz w:val="18"/>
                                <w:szCs w:val="18"/>
                              </w:rPr>
                              <w:t>of het belang van een inferentie die gemaakt moet worden.</w:t>
                            </w:r>
                          </w:p>
                          <w:p w14:paraId="64FF7F52" w14:textId="77777777" w:rsidR="00F81FFA" w:rsidRPr="007739F9" w:rsidRDefault="00F81FFA" w:rsidP="003F7C17">
                            <w:pPr>
                              <w:jc w:val="center"/>
                              <w:rPr>
                                <w:sz w:val="18"/>
                                <w:szCs w:val="18"/>
                              </w:rPr>
                            </w:pPr>
                            <w:r>
                              <w:rPr>
                                <w:sz w:val="18"/>
                                <w:szCs w:val="18"/>
                              </w:rPr>
                              <w:t>Hoofdstuk 8</w:t>
                            </w:r>
                          </w:p>
                          <w:p w14:paraId="38C463B3" w14:textId="77777777" w:rsidR="00F81FFA" w:rsidRPr="007739F9" w:rsidRDefault="00F81FFA" w:rsidP="003F7C17">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4B6CC" id="Tekstvak 15" o:spid="_x0000_s1031" type="#_x0000_t202" style="position:absolute;margin-left:57.1pt;margin-top:252.85pt;width:340.5pt;height:8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" fillcolor="white [3201]" strokeweight=".5pt">
                <v:textbox>
                  <w:txbxContent>
                    <w:p w14:paraId="3B8ABDAC" w14:textId="77777777" w:rsidR="00F81FFA" w:rsidRDefault="00F81FFA" w:rsidP="003F7C17">
                      <w:pPr>
                        <w:jc w:val="center"/>
                      </w:pPr>
                      <w:r>
                        <w:t>Monitoren van begrip</w:t>
                      </w:r>
                    </w:p>
                    <w:p w14:paraId="549B4DAB" w14:textId="77777777" w:rsidR="00F81FFA" w:rsidRDefault="00F81FFA" w:rsidP="003F7C17">
                      <w:pPr>
                        <w:jc w:val="center"/>
                        <w:rPr>
                          <w:sz w:val="18"/>
                          <w:szCs w:val="18"/>
                        </w:rPr>
                      </w:pPr>
                      <w:r w:rsidRPr="007739F9">
                        <w:rPr>
                          <w:sz w:val="18"/>
                          <w:szCs w:val="18"/>
                        </w:rPr>
                        <w:t>Zorgt dat de lezer signaleert wanneer het begrip vastloopt</w:t>
                      </w:r>
                      <w:r>
                        <w:rPr>
                          <w:sz w:val="18"/>
                          <w:szCs w:val="18"/>
                        </w:rPr>
                        <w:t xml:space="preserve"> en leert de lezer te achterhalen waardoor dat komt: onbekend woord, een voornaamwoord dat niet goed geïdentificeerd is (waarnaar verwijst </w:t>
                      </w:r>
                      <w:r w:rsidRPr="007739F9">
                        <w:rPr>
                          <w:i/>
                          <w:iCs/>
                          <w:sz w:val="18"/>
                          <w:szCs w:val="18"/>
                        </w:rPr>
                        <w:t>hij</w:t>
                      </w:r>
                      <w:r>
                        <w:rPr>
                          <w:i/>
                          <w:iCs/>
                          <w:sz w:val="18"/>
                          <w:szCs w:val="18"/>
                        </w:rPr>
                        <w:t xml:space="preserve">?), </w:t>
                      </w:r>
                      <w:r>
                        <w:rPr>
                          <w:sz w:val="18"/>
                          <w:szCs w:val="18"/>
                        </w:rPr>
                        <w:t>of het belang van een inferentie die gemaakt moet worden.</w:t>
                      </w:r>
                    </w:p>
                    <w:p w14:paraId="64FF7F52" w14:textId="77777777" w:rsidR="00F81FFA" w:rsidRPr="007739F9" w:rsidRDefault="00F81FFA" w:rsidP="003F7C17">
                      <w:pPr>
                        <w:jc w:val="center"/>
                        <w:rPr>
                          <w:sz w:val="18"/>
                          <w:szCs w:val="18"/>
                        </w:rPr>
                      </w:pPr>
                      <w:r>
                        <w:rPr>
                          <w:sz w:val="18"/>
                          <w:szCs w:val="18"/>
                        </w:rPr>
                        <w:t>Hoofdstuk 8</w:t>
                      </w:r>
                    </w:p>
                    <w:p w14:paraId="38C463B3" w14:textId="77777777" w:rsidR="00F81FFA" w:rsidRPr="007739F9" w:rsidRDefault="00F81FFA" w:rsidP="003F7C17">
                      <w:pPr>
                        <w:jc w:val="center"/>
                        <w:rPr>
                          <w:sz w:val="18"/>
                          <w:szCs w:val="18"/>
                        </w:rPr>
                      </w:pPr>
                    </w:p>
                  </w:txbxContent>
                </v:textbox>
              </v:shape>
            </w:pict>
          </mc:Fallback>
        </mc:AlternateContent>
      </w:r>
      <w:r w:rsidRPr="00AE115A">
        <w:rPr>
          <w:rFonts w:cstheme="minorHAnsi"/>
          <w:noProof/>
          <w:sz w:val="22"/>
          <w:szCs w:val="22"/>
        </w:rPr>
        <mc:AlternateContent>
          <mc:Choice Requires="wps">
            <w:drawing>
              <wp:anchor distT="0" distB="0" distL="114300" distR="114300" simplePos="0" relativeHeight="251679744" behindDoc="0" locked="0" layoutInCell="1" allowOverlap="1" wp14:anchorId="115C2421" wp14:editId="16E2C169">
                <wp:simplePos x="0" y="0"/>
                <wp:positionH relativeFrom="column">
                  <wp:posOffset>725170</wp:posOffset>
                </wp:positionH>
                <wp:positionV relativeFrom="paragraph">
                  <wp:posOffset>1985645</wp:posOffset>
                </wp:positionV>
                <wp:extent cx="4324350" cy="825500"/>
                <wp:effectExtent l="0" t="0" r="19050" b="12700"/>
                <wp:wrapNone/>
                <wp:docPr id="14" name="Tekstvak 14"/>
                <wp:cNvGraphicFramePr/>
                <a:graphic xmlns:a="http://schemas.openxmlformats.org/drawingml/2006/main">
                  <a:graphicData uri="http://schemas.microsoft.com/office/word/2010/wordprocessingShape">
                    <wps:wsp>
                      <wps:cNvSpPr txBox="1"/>
                      <wps:spPr>
                        <a:xfrm>
                          <a:off x="0" y="0"/>
                          <a:ext cx="4324350" cy="825500"/>
                        </a:xfrm>
                        <a:prstGeom prst="rect">
                          <a:avLst/>
                        </a:prstGeom>
                        <a:solidFill>
                          <a:schemeClr val="lt1"/>
                        </a:solidFill>
                        <a:ln w="6350">
                          <a:solidFill>
                            <a:prstClr val="black"/>
                          </a:solidFill>
                        </a:ln>
                      </wps:spPr>
                      <wps:txbx>
                        <w:txbxContent>
                          <w:p w14:paraId="6131ADFB" w14:textId="77777777" w:rsidR="00F81FFA" w:rsidRDefault="00F81FFA" w:rsidP="003F7C17">
                            <w:pPr>
                              <w:jc w:val="center"/>
                            </w:pPr>
                            <w:r>
                              <w:t>Tekststructuur</w:t>
                            </w:r>
                          </w:p>
                          <w:p w14:paraId="49EC5BDC" w14:textId="77777777" w:rsidR="00F81FFA" w:rsidRDefault="00F81FFA" w:rsidP="003F7C17">
                            <w:pPr>
                              <w:jc w:val="center"/>
                              <w:rPr>
                                <w:sz w:val="18"/>
                                <w:szCs w:val="18"/>
                              </w:rPr>
                            </w:pPr>
                            <w:r>
                              <w:rPr>
                                <w:sz w:val="18"/>
                                <w:szCs w:val="18"/>
                              </w:rPr>
                              <w:t>Levert het framework voor het mentale model, ondersteunt het maken van inferenties en maakt het leren van de inhoud gemakkelijker</w:t>
                            </w:r>
                          </w:p>
                          <w:p w14:paraId="0B8CF36C" w14:textId="77777777" w:rsidR="00F81FFA" w:rsidRPr="009E1B43" w:rsidRDefault="00F81FFA" w:rsidP="003F7C17">
                            <w:pPr>
                              <w:jc w:val="center"/>
                              <w:rPr>
                                <w:sz w:val="18"/>
                                <w:szCs w:val="18"/>
                              </w:rPr>
                            </w:pPr>
                            <w:r>
                              <w:rPr>
                                <w:sz w:val="18"/>
                                <w:szCs w:val="18"/>
                              </w:rPr>
                              <w:t>Hoofdstuk 7</w:t>
                            </w:r>
                          </w:p>
                          <w:p w14:paraId="39632A4F" w14:textId="77777777" w:rsidR="00F81FFA" w:rsidRPr="009E1B43" w:rsidRDefault="00F81FFA" w:rsidP="003F7C17">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C2421" id="Tekstvak 14" o:spid="_x0000_s1032" type="#_x0000_t202" style="position:absolute;margin-left:57.1pt;margin-top:156.35pt;width:340.5pt;height:6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" fillcolor="white [3201]" strokeweight=".5pt">
                <v:textbox>
                  <w:txbxContent>
                    <w:p w14:paraId="6131ADFB" w14:textId="77777777" w:rsidR="00F81FFA" w:rsidRDefault="00F81FFA" w:rsidP="003F7C17">
                      <w:pPr>
                        <w:jc w:val="center"/>
                      </w:pPr>
                      <w:r>
                        <w:t>Tekststructuur</w:t>
                      </w:r>
                    </w:p>
                    <w:p w14:paraId="49EC5BDC" w14:textId="77777777" w:rsidR="00F81FFA" w:rsidRDefault="00F81FFA" w:rsidP="003F7C17">
                      <w:pPr>
                        <w:jc w:val="center"/>
                        <w:rPr>
                          <w:sz w:val="18"/>
                          <w:szCs w:val="18"/>
                        </w:rPr>
                      </w:pPr>
                      <w:r>
                        <w:rPr>
                          <w:sz w:val="18"/>
                          <w:szCs w:val="18"/>
                        </w:rPr>
                        <w:t>Levert het framework voor het mentale model, ondersteunt het maken van inferenties en maakt het leren van de inhoud gemakkelijker</w:t>
                      </w:r>
                    </w:p>
                    <w:p w14:paraId="0B8CF36C" w14:textId="77777777" w:rsidR="00F81FFA" w:rsidRPr="009E1B43" w:rsidRDefault="00F81FFA" w:rsidP="003F7C17">
                      <w:pPr>
                        <w:jc w:val="center"/>
                        <w:rPr>
                          <w:sz w:val="18"/>
                          <w:szCs w:val="18"/>
                        </w:rPr>
                      </w:pPr>
                      <w:r>
                        <w:rPr>
                          <w:sz w:val="18"/>
                          <w:szCs w:val="18"/>
                        </w:rPr>
                        <w:t>Hoofdstuk 7</w:t>
                      </w:r>
                    </w:p>
                    <w:p w14:paraId="39632A4F" w14:textId="77777777" w:rsidR="00F81FFA" w:rsidRPr="009E1B43" w:rsidRDefault="00F81FFA" w:rsidP="003F7C17">
                      <w:pPr>
                        <w:jc w:val="center"/>
                        <w:rPr>
                          <w:sz w:val="18"/>
                          <w:szCs w:val="18"/>
                        </w:rPr>
                      </w:pPr>
                    </w:p>
                  </w:txbxContent>
                </v:textbox>
              </v:shape>
            </w:pict>
          </mc:Fallback>
        </mc:AlternateContent>
      </w:r>
      <w:r w:rsidRPr="00AE115A">
        <w:rPr>
          <w:rFonts w:cstheme="minorHAnsi"/>
          <w:noProof/>
          <w:sz w:val="22"/>
          <w:szCs w:val="22"/>
        </w:rPr>
        <mc:AlternateContent>
          <mc:Choice Requires="wps">
            <w:drawing>
              <wp:anchor distT="0" distB="0" distL="114300" distR="114300" simplePos="0" relativeHeight="251678720" behindDoc="0" locked="0" layoutInCell="1" allowOverlap="1" wp14:anchorId="14228E32" wp14:editId="0CB5DEB9">
                <wp:simplePos x="0" y="0"/>
                <wp:positionH relativeFrom="column">
                  <wp:posOffset>725170</wp:posOffset>
                </wp:positionH>
                <wp:positionV relativeFrom="paragraph">
                  <wp:posOffset>935990</wp:posOffset>
                </wp:positionV>
                <wp:extent cx="4324350" cy="742950"/>
                <wp:effectExtent l="0" t="0" r="19050" b="19050"/>
                <wp:wrapNone/>
                <wp:docPr id="13" name="Tekstvak 13"/>
                <wp:cNvGraphicFramePr/>
                <a:graphic xmlns:a="http://schemas.openxmlformats.org/drawingml/2006/main">
                  <a:graphicData uri="http://schemas.microsoft.com/office/word/2010/wordprocessingShape">
                    <wps:wsp>
                      <wps:cNvSpPr txBox="1"/>
                      <wps:spPr>
                        <a:xfrm>
                          <a:off x="0" y="0"/>
                          <a:ext cx="4324350" cy="742950"/>
                        </a:xfrm>
                        <a:prstGeom prst="rect">
                          <a:avLst/>
                        </a:prstGeom>
                        <a:solidFill>
                          <a:schemeClr val="lt1"/>
                        </a:solidFill>
                        <a:ln w="6350">
                          <a:solidFill>
                            <a:prstClr val="black"/>
                          </a:solidFill>
                        </a:ln>
                      </wps:spPr>
                      <wps:txbx>
                        <w:txbxContent>
                          <w:p w14:paraId="2C5AFBC2" w14:textId="77777777" w:rsidR="00F81FFA" w:rsidRDefault="00F81FFA" w:rsidP="003F7C17">
                            <w:pPr>
                              <w:jc w:val="center"/>
                            </w:pPr>
                            <w:r>
                              <w:t>Grammatica en samenhangende verbanden</w:t>
                            </w:r>
                          </w:p>
                          <w:p w14:paraId="3978F9E6" w14:textId="77777777" w:rsidR="00F81FFA" w:rsidRDefault="00F81FFA" w:rsidP="003F7C17">
                            <w:pPr>
                              <w:jc w:val="center"/>
                              <w:rPr>
                                <w:sz w:val="18"/>
                                <w:szCs w:val="18"/>
                              </w:rPr>
                            </w:pPr>
                            <w:r>
                              <w:rPr>
                                <w:sz w:val="18"/>
                                <w:szCs w:val="18"/>
                              </w:rPr>
                              <w:t>Zorgt voor de integratie van betekenis van zinsdelen en zinnen. Sleutelwoorden zijn signalerend voor tekststructuur en inferenties</w:t>
                            </w:r>
                          </w:p>
                          <w:p w14:paraId="7117BDC6" w14:textId="77777777" w:rsidR="00F81FFA" w:rsidRPr="009E1B43" w:rsidRDefault="00F81FFA" w:rsidP="003F7C17">
                            <w:pPr>
                              <w:jc w:val="center"/>
                              <w:rPr>
                                <w:sz w:val="18"/>
                                <w:szCs w:val="18"/>
                              </w:rPr>
                            </w:pPr>
                            <w:r>
                              <w:rPr>
                                <w:sz w:val="18"/>
                                <w:szCs w:val="18"/>
                              </w:rPr>
                              <w:t>Hoofdstuk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228E32" id="Tekstvak 13" o:spid="_x0000_s1033" type="#_x0000_t202" style="position:absolute;margin-left:57.1pt;margin-top:73.7pt;width:340.5pt;height:58.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" fillcolor="white [3201]" strokeweight=".5pt">
                <v:textbox>
                  <w:txbxContent>
                    <w:p w14:paraId="2C5AFBC2" w14:textId="77777777" w:rsidR="00F81FFA" w:rsidRDefault="00F81FFA" w:rsidP="003F7C17">
                      <w:pPr>
                        <w:jc w:val="center"/>
                      </w:pPr>
                      <w:r>
                        <w:t>Grammatica en samenhangende verbanden</w:t>
                      </w:r>
                    </w:p>
                    <w:p w14:paraId="3978F9E6" w14:textId="77777777" w:rsidR="00F81FFA" w:rsidRDefault="00F81FFA" w:rsidP="003F7C17">
                      <w:pPr>
                        <w:jc w:val="center"/>
                        <w:rPr>
                          <w:sz w:val="18"/>
                          <w:szCs w:val="18"/>
                        </w:rPr>
                      </w:pPr>
                      <w:r>
                        <w:rPr>
                          <w:sz w:val="18"/>
                          <w:szCs w:val="18"/>
                        </w:rPr>
                        <w:t>Zorgt voor de integratie van betekenis van zinsdelen en zinnen. Sleutelwoorden zijn signalerend voor tekststructuur en inferenties</w:t>
                      </w:r>
                    </w:p>
                    <w:p w14:paraId="7117BDC6" w14:textId="77777777" w:rsidR="00F81FFA" w:rsidRPr="009E1B43" w:rsidRDefault="00F81FFA" w:rsidP="003F7C17">
                      <w:pPr>
                        <w:jc w:val="center"/>
                        <w:rPr>
                          <w:sz w:val="18"/>
                          <w:szCs w:val="18"/>
                        </w:rPr>
                      </w:pPr>
                      <w:r>
                        <w:rPr>
                          <w:sz w:val="18"/>
                          <w:szCs w:val="18"/>
                        </w:rPr>
                        <w:t>Hoofdstuk 6</w:t>
                      </w:r>
                    </w:p>
                  </w:txbxContent>
                </v:textbox>
              </v:shape>
            </w:pict>
          </mc:Fallback>
        </mc:AlternateContent>
      </w:r>
    </w:p>
    <w:p w14:paraId="346722F6" w14:textId="77777777" w:rsidR="003F7C17" w:rsidRDefault="003F7C17" w:rsidP="003F7C17">
      <w:pPr>
        <w:tabs>
          <w:tab w:val="left" w:pos="3299"/>
        </w:tabs>
        <w:rPr>
          <w:rFonts w:cstheme="minorHAnsi"/>
          <w:sz w:val="22"/>
          <w:szCs w:val="22"/>
        </w:rPr>
      </w:pPr>
    </w:p>
    <w:p w14:paraId="73B5133A" w14:textId="77777777" w:rsidR="003F7C17" w:rsidRDefault="003F7C17" w:rsidP="003F7C17">
      <w:pPr>
        <w:tabs>
          <w:tab w:val="left" w:pos="3299"/>
        </w:tabs>
        <w:rPr>
          <w:rFonts w:cstheme="minorHAnsi"/>
          <w:sz w:val="22"/>
          <w:szCs w:val="22"/>
        </w:rPr>
      </w:pPr>
    </w:p>
    <w:p w14:paraId="04AF8C70" w14:textId="77777777" w:rsidR="003F7C17" w:rsidRDefault="003F7C17" w:rsidP="003F7C17">
      <w:pPr>
        <w:tabs>
          <w:tab w:val="left" w:pos="3299"/>
        </w:tabs>
        <w:rPr>
          <w:rFonts w:cstheme="minorHAnsi"/>
          <w:sz w:val="22"/>
          <w:szCs w:val="22"/>
        </w:rPr>
      </w:pPr>
    </w:p>
    <w:p w14:paraId="5DAB5B9C" w14:textId="77777777" w:rsidR="003F7C17" w:rsidRDefault="003F7C17" w:rsidP="003F7C17">
      <w:pPr>
        <w:tabs>
          <w:tab w:val="left" w:pos="3299"/>
        </w:tabs>
        <w:rPr>
          <w:rFonts w:cstheme="minorHAnsi"/>
          <w:sz w:val="22"/>
          <w:szCs w:val="22"/>
        </w:rPr>
      </w:pPr>
    </w:p>
    <w:p w14:paraId="11E64EFC" w14:textId="77777777" w:rsidR="003F7C17" w:rsidRDefault="003F7C17" w:rsidP="003F7C17">
      <w:pPr>
        <w:tabs>
          <w:tab w:val="left" w:pos="3299"/>
        </w:tabs>
        <w:rPr>
          <w:rFonts w:cstheme="minorHAnsi"/>
          <w:sz w:val="22"/>
          <w:szCs w:val="22"/>
        </w:rPr>
      </w:pPr>
    </w:p>
    <w:p w14:paraId="4B70CED2" w14:textId="77777777" w:rsidR="003F7C17" w:rsidRDefault="003F7C17" w:rsidP="003F7C17">
      <w:pPr>
        <w:tabs>
          <w:tab w:val="left" w:pos="3299"/>
        </w:tabs>
        <w:rPr>
          <w:rFonts w:cstheme="minorHAnsi"/>
          <w:sz w:val="22"/>
          <w:szCs w:val="22"/>
        </w:rPr>
      </w:pPr>
    </w:p>
    <w:p w14:paraId="41BB2DBF" w14:textId="77777777" w:rsidR="003F7C17" w:rsidRDefault="003F7C17" w:rsidP="003F7C17">
      <w:pPr>
        <w:tabs>
          <w:tab w:val="left" w:pos="3299"/>
        </w:tabs>
        <w:rPr>
          <w:rFonts w:cstheme="minorHAnsi"/>
          <w:sz w:val="22"/>
          <w:szCs w:val="22"/>
        </w:rPr>
      </w:pPr>
    </w:p>
    <w:p w14:paraId="44D6E1F6" w14:textId="77777777" w:rsidR="003F7C17" w:rsidRDefault="003F7C17" w:rsidP="003F7C17">
      <w:pPr>
        <w:tabs>
          <w:tab w:val="left" w:pos="3299"/>
        </w:tabs>
        <w:rPr>
          <w:rFonts w:cstheme="minorHAnsi"/>
          <w:sz w:val="22"/>
          <w:szCs w:val="22"/>
        </w:rPr>
      </w:pPr>
    </w:p>
    <w:p w14:paraId="02A77196" w14:textId="77777777" w:rsidR="003F7C17" w:rsidRDefault="003F7C17" w:rsidP="003F7C17">
      <w:pPr>
        <w:tabs>
          <w:tab w:val="left" w:pos="3299"/>
        </w:tabs>
        <w:rPr>
          <w:rFonts w:cstheme="minorHAnsi"/>
          <w:sz w:val="22"/>
          <w:szCs w:val="22"/>
        </w:rPr>
      </w:pPr>
    </w:p>
    <w:p w14:paraId="6CBD4B73" w14:textId="77777777" w:rsidR="003F7C17" w:rsidRDefault="003F7C17" w:rsidP="003F7C17">
      <w:pPr>
        <w:tabs>
          <w:tab w:val="left" w:pos="3299"/>
        </w:tabs>
        <w:rPr>
          <w:rFonts w:cstheme="minorHAnsi"/>
          <w:sz w:val="22"/>
          <w:szCs w:val="22"/>
        </w:rPr>
      </w:pPr>
    </w:p>
    <w:p w14:paraId="35047151" w14:textId="77777777" w:rsidR="003F7C17" w:rsidRDefault="003F7C17" w:rsidP="003F7C17">
      <w:pPr>
        <w:tabs>
          <w:tab w:val="left" w:pos="3299"/>
        </w:tabs>
        <w:rPr>
          <w:rFonts w:cstheme="minorHAnsi"/>
          <w:sz w:val="22"/>
          <w:szCs w:val="22"/>
        </w:rPr>
      </w:pPr>
    </w:p>
    <w:p w14:paraId="067C089F" w14:textId="77777777" w:rsidR="003F7C17" w:rsidRDefault="003F7C17" w:rsidP="003F7C17">
      <w:pPr>
        <w:tabs>
          <w:tab w:val="left" w:pos="3299"/>
        </w:tabs>
        <w:rPr>
          <w:rFonts w:cstheme="minorHAnsi"/>
          <w:sz w:val="22"/>
          <w:szCs w:val="22"/>
        </w:rPr>
      </w:pPr>
    </w:p>
    <w:p w14:paraId="5F636738" w14:textId="77777777" w:rsidR="003F7C17" w:rsidRDefault="003F7C17" w:rsidP="003F7C17">
      <w:pPr>
        <w:tabs>
          <w:tab w:val="left" w:pos="3299"/>
        </w:tabs>
        <w:rPr>
          <w:rFonts w:cstheme="minorHAnsi"/>
          <w:sz w:val="22"/>
          <w:szCs w:val="22"/>
        </w:rPr>
      </w:pPr>
    </w:p>
    <w:p w14:paraId="037BB6AD" w14:textId="77777777" w:rsidR="003F7C17" w:rsidRDefault="003F7C17" w:rsidP="003F7C17">
      <w:pPr>
        <w:tabs>
          <w:tab w:val="left" w:pos="3299"/>
        </w:tabs>
        <w:rPr>
          <w:rFonts w:cstheme="minorHAnsi"/>
          <w:sz w:val="22"/>
          <w:szCs w:val="22"/>
        </w:rPr>
      </w:pPr>
    </w:p>
    <w:p w14:paraId="3C1BAA78" w14:textId="77777777" w:rsidR="003F7C17" w:rsidRDefault="003F7C17" w:rsidP="003F7C17">
      <w:pPr>
        <w:tabs>
          <w:tab w:val="left" w:pos="3299"/>
        </w:tabs>
        <w:rPr>
          <w:rFonts w:cstheme="minorHAnsi"/>
          <w:sz w:val="22"/>
          <w:szCs w:val="22"/>
        </w:rPr>
      </w:pPr>
    </w:p>
    <w:p w14:paraId="0C678A19" w14:textId="77777777" w:rsidR="003F7C17" w:rsidRDefault="003F7C17" w:rsidP="003F7C17">
      <w:pPr>
        <w:tabs>
          <w:tab w:val="left" w:pos="3299"/>
        </w:tabs>
        <w:rPr>
          <w:rFonts w:cstheme="minorHAnsi"/>
          <w:sz w:val="22"/>
          <w:szCs w:val="22"/>
        </w:rPr>
      </w:pPr>
    </w:p>
    <w:p w14:paraId="7B29A603" w14:textId="77777777" w:rsidR="003F7C17" w:rsidRDefault="003F7C17" w:rsidP="003F7C17">
      <w:pPr>
        <w:tabs>
          <w:tab w:val="left" w:pos="3299"/>
        </w:tabs>
        <w:rPr>
          <w:rFonts w:cstheme="minorHAnsi"/>
          <w:sz w:val="22"/>
          <w:szCs w:val="22"/>
        </w:rPr>
      </w:pPr>
    </w:p>
    <w:p w14:paraId="07D2C57E" w14:textId="77777777" w:rsidR="003F7C17" w:rsidRDefault="003F7C17" w:rsidP="003F7C17">
      <w:pPr>
        <w:tabs>
          <w:tab w:val="left" w:pos="3299"/>
        </w:tabs>
        <w:rPr>
          <w:rFonts w:cstheme="minorHAnsi"/>
          <w:sz w:val="22"/>
          <w:szCs w:val="22"/>
        </w:rPr>
      </w:pPr>
    </w:p>
    <w:p w14:paraId="3BEF24C0" w14:textId="77777777" w:rsidR="003F7C17" w:rsidRDefault="003F7C17" w:rsidP="003F7C17">
      <w:pPr>
        <w:tabs>
          <w:tab w:val="left" w:pos="3299"/>
        </w:tabs>
        <w:rPr>
          <w:rFonts w:cstheme="minorHAnsi"/>
          <w:sz w:val="22"/>
          <w:szCs w:val="22"/>
        </w:rPr>
      </w:pPr>
    </w:p>
    <w:p w14:paraId="326E19B2" w14:textId="77777777" w:rsidR="005833C9" w:rsidRDefault="005833C9">
      <w:pPr>
        <w:tabs>
          <w:tab w:val="left" w:pos="3299"/>
        </w:tabs>
        <w:rPr>
          <w:rFonts w:cstheme="minorHAnsi"/>
          <w:sz w:val="22"/>
          <w:szCs w:val="22"/>
        </w:rPr>
      </w:pPr>
    </w:p>
    <w:p w14:paraId="11DF1DB3" w14:textId="37832502" w:rsidR="005833C9" w:rsidRDefault="005833C9">
      <w:pPr>
        <w:tabs>
          <w:tab w:val="left" w:pos="3299"/>
        </w:tabs>
        <w:rPr>
          <w:rFonts w:cstheme="minorHAnsi"/>
          <w:sz w:val="22"/>
          <w:szCs w:val="22"/>
        </w:rPr>
      </w:pPr>
    </w:p>
    <w:p w14:paraId="5905C6F6" w14:textId="77777777" w:rsidR="003F7C17" w:rsidRDefault="003F7C17">
      <w:pPr>
        <w:tabs>
          <w:tab w:val="left" w:pos="3299"/>
        </w:tabs>
        <w:rPr>
          <w:rFonts w:cstheme="minorHAnsi"/>
          <w:b/>
          <w:bCs/>
          <w:sz w:val="22"/>
          <w:szCs w:val="22"/>
        </w:rPr>
      </w:pPr>
    </w:p>
    <w:p w14:paraId="4412653D" w14:textId="77777777" w:rsidR="003F7C17" w:rsidRDefault="003F7C17">
      <w:pPr>
        <w:tabs>
          <w:tab w:val="left" w:pos="3299"/>
        </w:tabs>
        <w:rPr>
          <w:rFonts w:cstheme="minorHAnsi"/>
          <w:b/>
          <w:bCs/>
          <w:sz w:val="22"/>
          <w:szCs w:val="22"/>
        </w:rPr>
      </w:pPr>
    </w:p>
    <w:p w14:paraId="18F3F6D6" w14:textId="77777777" w:rsidR="003F7C17" w:rsidRDefault="003F7C17">
      <w:pPr>
        <w:tabs>
          <w:tab w:val="left" w:pos="3299"/>
        </w:tabs>
        <w:rPr>
          <w:rFonts w:cstheme="minorHAnsi"/>
          <w:b/>
          <w:bCs/>
          <w:sz w:val="22"/>
          <w:szCs w:val="22"/>
        </w:rPr>
      </w:pPr>
    </w:p>
    <w:p w14:paraId="60982C4B" w14:textId="77777777" w:rsidR="003F7C17" w:rsidRDefault="003F7C17">
      <w:pPr>
        <w:tabs>
          <w:tab w:val="left" w:pos="3299"/>
        </w:tabs>
        <w:rPr>
          <w:rFonts w:cstheme="minorHAnsi"/>
          <w:b/>
          <w:bCs/>
          <w:sz w:val="22"/>
          <w:szCs w:val="22"/>
        </w:rPr>
      </w:pPr>
    </w:p>
    <w:p w14:paraId="0ED9EEFF" w14:textId="77777777" w:rsidR="003F7C17" w:rsidRDefault="003F7C17">
      <w:pPr>
        <w:tabs>
          <w:tab w:val="left" w:pos="3299"/>
        </w:tabs>
        <w:rPr>
          <w:rFonts w:cstheme="minorHAnsi"/>
          <w:b/>
          <w:bCs/>
          <w:sz w:val="22"/>
          <w:szCs w:val="22"/>
        </w:rPr>
      </w:pPr>
    </w:p>
    <w:p w14:paraId="04F91461" w14:textId="48E8322E" w:rsidR="005833C9" w:rsidRPr="00AF7303" w:rsidRDefault="00AF7303">
      <w:pPr>
        <w:tabs>
          <w:tab w:val="left" w:pos="3299"/>
        </w:tabs>
        <w:rPr>
          <w:rFonts w:cstheme="minorHAnsi"/>
          <w:b/>
          <w:bCs/>
          <w:sz w:val="22"/>
          <w:szCs w:val="22"/>
        </w:rPr>
      </w:pPr>
      <w:r>
        <w:rPr>
          <w:rFonts w:cstheme="minorHAnsi"/>
          <w:b/>
          <w:bCs/>
          <w:sz w:val="22"/>
          <w:szCs w:val="22"/>
        </w:rPr>
        <w:t>Voorbeelden van</w:t>
      </w:r>
      <w:r w:rsidR="005833C9" w:rsidRPr="00AF7303">
        <w:rPr>
          <w:rFonts w:cstheme="minorHAnsi"/>
          <w:b/>
          <w:bCs/>
          <w:sz w:val="22"/>
          <w:szCs w:val="22"/>
        </w:rPr>
        <w:t xml:space="preserve"> </w:t>
      </w:r>
      <w:r w:rsidR="00010F5E">
        <w:rPr>
          <w:rFonts w:cstheme="minorHAnsi"/>
          <w:b/>
          <w:bCs/>
          <w:sz w:val="22"/>
          <w:szCs w:val="22"/>
        </w:rPr>
        <w:t xml:space="preserve">hoe de </w:t>
      </w:r>
      <w:r w:rsidR="005833C9" w:rsidRPr="00AF7303">
        <w:rPr>
          <w:rFonts w:cstheme="minorHAnsi"/>
          <w:b/>
          <w:bCs/>
          <w:sz w:val="22"/>
          <w:szCs w:val="22"/>
        </w:rPr>
        <w:t>vaardigheden</w:t>
      </w:r>
      <w:r w:rsidR="00010F5E">
        <w:rPr>
          <w:rFonts w:cstheme="minorHAnsi"/>
          <w:b/>
          <w:bCs/>
          <w:sz w:val="22"/>
          <w:szCs w:val="22"/>
        </w:rPr>
        <w:t xml:space="preserve"> kunnen samenhangen:</w:t>
      </w:r>
      <w:r w:rsidRPr="00AF7303">
        <w:rPr>
          <w:rFonts w:cstheme="minorHAnsi"/>
          <w:b/>
          <w:bCs/>
          <w:sz w:val="22"/>
          <w:szCs w:val="22"/>
        </w:rPr>
        <w:t xml:space="preserve"> </w:t>
      </w:r>
    </w:p>
    <w:p w14:paraId="177A8E7A" w14:textId="3FF509F1" w:rsidR="005833C9" w:rsidRPr="00010F5E" w:rsidRDefault="00AF7303" w:rsidP="00010F5E">
      <w:pPr>
        <w:pStyle w:val="Lijstalinea"/>
        <w:numPr>
          <w:ilvl w:val="0"/>
          <w:numId w:val="27"/>
        </w:numPr>
        <w:tabs>
          <w:tab w:val="left" w:pos="3299"/>
        </w:tabs>
        <w:rPr>
          <w:rFonts w:cstheme="minorHAnsi"/>
          <w:sz w:val="22"/>
          <w:szCs w:val="22"/>
        </w:rPr>
      </w:pPr>
      <w:r w:rsidRPr="00010F5E">
        <w:rPr>
          <w:rFonts w:cstheme="minorHAnsi"/>
          <w:sz w:val="22"/>
          <w:szCs w:val="22"/>
        </w:rPr>
        <w:t>Als kinderen het begrip aan het monitoren zijn dan kunnen ze zich bijvoorbeeld afvragen wat de betekenis is van een onbekend woord(</w:t>
      </w:r>
      <w:r w:rsidRPr="00010F5E">
        <w:rPr>
          <w:rFonts w:cstheme="minorHAnsi"/>
          <w:i/>
          <w:iCs/>
          <w:sz w:val="22"/>
          <w:szCs w:val="22"/>
        </w:rPr>
        <w:t>woordkennis</w:t>
      </w:r>
      <w:r w:rsidRPr="00010F5E">
        <w:rPr>
          <w:rFonts w:cstheme="minorHAnsi"/>
          <w:sz w:val="22"/>
          <w:szCs w:val="22"/>
        </w:rPr>
        <w:t>) Ze kunnen dan proberen conclusies te trekken uit de tekst en op die manier zowel de tekst beter proberen te begrijpen als iets uit de tekst te leren.</w:t>
      </w:r>
    </w:p>
    <w:p w14:paraId="368B4C20" w14:textId="73664ACF" w:rsidR="00AF7303" w:rsidRPr="00010F5E" w:rsidRDefault="00AF7303" w:rsidP="00010F5E">
      <w:pPr>
        <w:pStyle w:val="Lijstalinea"/>
        <w:numPr>
          <w:ilvl w:val="0"/>
          <w:numId w:val="27"/>
        </w:numPr>
        <w:tabs>
          <w:tab w:val="left" w:pos="3299"/>
        </w:tabs>
        <w:rPr>
          <w:rFonts w:cstheme="minorHAnsi"/>
          <w:sz w:val="22"/>
          <w:szCs w:val="22"/>
        </w:rPr>
      </w:pPr>
      <w:r w:rsidRPr="00010F5E">
        <w:rPr>
          <w:rFonts w:cstheme="minorHAnsi"/>
          <w:sz w:val="22"/>
          <w:szCs w:val="22"/>
        </w:rPr>
        <w:t xml:space="preserve">Als kinderen gebruik maken van hun kennis </w:t>
      </w:r>
      <w:r w:rsidR="00010F5E">
        <w:rPr>
          <w:rFonts w:cstheme="minorHAnsi"/>
          <w:sz w:val="22"/>
          <w:szCs w:val="22"/>
        </w:rPr>
        <w:t>over</w:t>
      </w:r>
      <w:r w:rsidRPr="00010F5E">
        <w:rPr>
          <w:rFonts w:cstheme="minorHAnsi"/>
          <w:sz w:val="22"/>
          <w:szCs w:val="22"/>
        </w:rPr>
        <w:t xml:space="preserve"> </w:t>
      </w:r>
      <w:r w:rsidRPr="00010F5E">
        <w:rPr>
          <w:rFonts w:cstheme="minorHAnsi"/>
          <w:i/>
          <w:iCs/>
          <w:sz w:val="22"/>
          <w:szCs w:val="22"/>
        </w:rPr>
        <w:t>tekststructu</w:t>
      </w:r>
      <w:r w:rsidR="00010F5E">
        <w:rPr>
          <w:rFonts w:cstheme="minorHAnsi"/>
          <w:i/>
          <w:iCs/>
          <w:sz w:val="22"/>
          <w:szCs w:val="22"/>
        </w:rPr>
        <w:t>ren</w:t>
      </w:r>
      <w:r w:rsidRPr="00010F5E">
        <w:rPr>
          <w:rFonts w:cstheme="minorHAnsi"/>
          <w:sz w:val="22"/>
          <w:szCs w:val="22"/>
        </w:rPr>
        <w:t xml:space="preserve"> tijdens het lezen dan </w:t>
      </w:r>
      <w:r w:rsidR="00010F5E">
        <w:rPr>
          <w:rFonts w:cstheme="minorHAnsi"/>
          <w:sz w:val="22"/>
          <w:szCs w:val="22"/>
        </w:rPr>
        <w:t>kan het</w:t>
      </w:r>
      <w:r w:rsidRPr="00010F5E">
        <w:rPr>
          <w:rFonts w:cstheme="minorHAnsi"/>
          <w:sz w:val="22"/>
          <w:szCs w:val="22"/>
        </w:rPr>
        <w:t xml:space="preserve"> framewerk een gids zijn </w:t>
      </w:r>
      <w:r w:rsidR="008710B2" w:rsidRPr="00010F5E">
        <w:rPr>
          <w:rFonts w:cstheme="minorHAnsi"/>
          <w:sz w:val="22"/>
          <w:szCs w:val="22"/>
        </w:rPr>
        <w:t xml:space="preserve">voor </w:t>
      </w:r>
      <w:r w:rsidRPr="00010F5E">
        <w:rPr>
          <w:rFonts w:cstheme="minorHAnsi"/>
          <w:sz w:val="22"/>
          <w:szCs w:val="22"/>
        </w:rPr>
        <w:t>het begrip</w:t>
      </w:r>
      <w:r w:rsidR="008710B2" w:rsidRPr="00010F5E">
        <w:rPr>
          <w:rFonts w:cstheme="minorHAnsi"/>
          <w:sz w:val="22"/>
          <w:szCs w:val="22"/>
        </w:rPr>
        <w:t xml:space="preserve"> en kan </w:t>
      </w:r>
      <w:r w:rsidR="00010F5E">
        <w:rPr>
          <w:rFonts w:cstheme="minorHAnsi"/>
          <w:sz w:val="22"/>
          <w:szCs w:val="22"/>
        </w:rPr>
        <w:t>ondersteunen bij het trekken van de juiste</w:t>
      </w:r>
      <w:r w:rsidR="008710B2" w:rsidRPr="00010F5E">
        <w:rPr>
          <w:rFonts w:cstheme="minorHAnsi"/>
          <w:sz w:val="22"/>
          <w:szCs w:val="22"/>
        </w:rPr>
        <w:t xml:space="preserve"> </w:t>
      </w:r>
      <w:r w:rsidR="008710B2" w:rsidRPr="00010F5E">
        <w:rPr>
          <w:rFonts w:cstheme="minorHAnsi"/>
          <w:i/>
          <w:iCs/>
          <w:sz w:val="22"/>
          <w:szCs w:val="22"/>
        </w:rPr>
        <w:t>inferenties</w:t>
      </w:r>
      <w:r w:rsidR="00010F5E">
        <w:rPr>
          <w:rFonts w:cstheme="minorHAnsi"/>
          <w:i/>
          <w:iCs/>
          <w:sz w:val="22"/>
          <w:szCs w:val="22"/>
        </w:rPr>
        <w:t xml:space="preserve">; </w:t>
      </w:r>
      <w:r w:rsidR="00010F5E">
        <w:rPr>
          <w:rFonts w:cstheme="minorHAnsi"/>
          <w:sz w:val="22"/>
          <w:szCs w:val="22"/>
        </w:rPr>
        <w:t>b</w:t>
      </w:r>
      <w:r w:rsidR="00010F5E" w:rsidRPr="00010F5E">
        <w:rPr>
          <w:rFonts w:cstheme="minorHAnsi"/>
          <w:sz w:val="22"/>
          <w:szCs w:val="22"/>
        </w:rPr>
        <w:t>ijvoorbeeld bij narratieve teksten</w:t>
      </w:r>
      <w:r w:rsidR="00010F5E">
        <w:rPr>
          <w:rFonts w:cstheme="minorHAnsi"/>
          <w:sz w:val="22"/>
          <w:szCs w:val="22"/>
        </w:rPr>
        <w:t xml:space="preserve"> </w:t>
      </w:r>
      <w:r w:rsidR="008710B2" w:rsidRPr="00010F5E">
        <w:rPr>
          <w:rFonts w:cstheme="minorHAnsi"/>
          <w:sz w:val="22"/>
          <w:szCs w:val="22"/>
        </w:rPr>
        <w:t xml:space="preserve">op basis van hun kennis over specifieke karakters en hun daden, zonder dat </w:t>
      </w:r>
      <w:r w:rsidR="00010F5E">
        <w:rPr>
          <w:rFonts w:cstheme="minorHAnsi"/>
          <w:sz w:val="22"/>
          <w:szCs w:val="22"/>
        </w:rPr>
        <w:t xml:space="preserve">dit </w:t>
      </w:r>
      <w:r w:rsidR="008710B2" w:rsidRPr="00010F5E">
        <w:rPr>
          <w:rFonts w:cstheme="minorHAnsi"/>
          <w:sz w:val="22"/>
          <w:szCs w:val="22"/>
        </w:rPr>
        <w:t xml:space="preserve">expliciet in de tekst benoemd </w:t>
      </w:r>
      <w:r w:rsidR="00010F5E">
        <w:rPr>
          <w:rFonts w:cstheme="minorHAnsi"/>
          <w:sz w:val="22"/>
          <w:szCs w:val="22"/>
        </w:rPr>
        <w:t>wordt</w:t>
      </w:r>
      <w:r w:rsidR="008710B2" w:rsidRPr="00010F5E">
        <w:rPr>
          <w:rFonts w:cstheme="minorHAnsi"/>
          <w:sz w:val="22"/>
          <w:szCs w:val="22"/>
        </w:rPr>
        <w:t>.</w:t>
      </w:r>
    </w:p>
    <w:p w14:paraId="1D3DA320" w14:textId="661EE9A0" w:rsidR="008710B2" w:rsidRPr="00010F5E" w:rsidRDefault="008710B2" w:rsidP="00010F5E">
      <w:pPr>
        <w:pStyle w:val="Lijstalinea"/>
        <w:numPr>
          <w:ilvl w:val="0"/>
          <w:numId w:val="27"/>
        </w:numPr>
        <w:tabs>
          <w:tab w:val="left" w:pos="3299"/>
        </w:tabs>
        <w:rPr>
          <w:rFonts w:cstheme="minorHAnsi"/>
          <w:sz w:val="22"/>
          <w:szCs w:val="22"/>
        </w:rPr>
      </w:pPr>
      <w:r w:rsidRPr="00010F5E">
        <w:rPr>
          <w:rFonts w:cstheme="minorHAnsi"/>
          <w:sz w:val="22"/>
          <w:szCs w:val="22"/>
        </w:rPr>
        <w:t xml:space="preserve">Als kinderen de </w:t>
      </w:r>
      <w:r w:rsidRPr="00010F5E">
        <w:rPr>
          <w:rFonts w:cstheme="minorHAnsi"/>
          <w:i/>
          <w:iCs/>
          <w:sz w:val="22"/>
          <w:szCs w:val="22"/>
        </w:rPr>
        <w:t xml:space="preserve">samenhangende verbanden </w:t>
      </w:r>
      <w:r w:rsidRPr="00010F5E">
        <w:rPr>
          <w:rFonts w:cstheme="minorHAnsi"/>
          <w:sz w:val="22"/>
          <w:szCs w:val="22"/>
        </w:rPr>
        <w:t xml:space="preserve">in de tekst begrijpen, dan zullen zij de </w:t>
      </w:r>
      <w:r w:rsidRPr="00010F5E">
        <w:rPr>
          <w:rFonts w:cstheme="minorHAnsi"/>
          <w:i/>
          <w:iCs/>
          <w:sz w:val="22"/>
          <w:szCs w:val="22"/>
        </w:rPr>
        <w:t>structuur</w:t>
      </w:r>
      <w:r w:rsidRPr="00010F5E">
        <w:rPr>
          <w:rFonts w:cstheme="minorHAnsi"/>
          <w:sz w:val="22"/>
          <w:szCs w:val="22"/>
        </w:rPr>
        <w:t xml:space="preserve"> waarin dat in de tekst is weergegeven leren waarderen</w:t>
      </w:r>
      <w:r w:rsidR="00010F5E">
        <w:rPr>
          <w:rFonts w:cstheme="minorHAnsi"/>
          <w:sz w:val="22"/>
          <w:szCs w:val="22"/>
        </w:rPr>
        <w:t xml:space="preserve"> omdat deze hen gemakkelijker door de tekst heen leidt.</w:t>
      </w:r>
    </w:p>
    <w:p w14:paraId="02F605E0" w14:textId="3ACC143E" w:rsidR="008710B2" w:rsidRDefault="008710B2" w:rsidP="00010F5E">
      <w:pPr>
        <w:pStyle w:val="Lijstalinea"/>
        <w:numPr>
          <w:ilvl w:val="0"/>
          <w:numId w:val="27"/>
        </w:numPr>
        <w:tabs>
          <w:tab w:val="left" w:pos="3299"/>
        </w:tabs>
        <w:rPr>
          <w:rFonts w:cstheme="minorHAnsi"/>
          <w:sz w:val="22"/>
          <w:szCs w:val="22"/>
        </w:rPr>
      </w:pPr>
      <w:r w:rsidRPr="00010F5E">
        <w:rPr>
          <w:rFonts w:cstheme="minorHAnsi"/>
          <w:sz w:val="22"/>
          <w:szCs w:val="22"/>
        </w:rPr>
        <w:t xml:space="preserve">Als kinderen een redelijke </w:t>
      </w:r>
      <w:r w:rsidRPr="00010F5E">
        <w:rPr>
          <w:rFonts w:cstheme="minorHAnsi"/>
          <w:i/>
          <w:iCs/>
          <w:sz w:val="22"/>
          <w:szCs w:val="22"/>
        </w:rPr>
        <w:t>woordenschatkennis</w:t>
      </w:r>
      <w:r w:rsidRPr="00010F5E">
        <w:rPr>
          <w:rFonts w:cstheme="minorHAnsi"/>
          <w:sz w:val="22"/>
          <w:szCs w:val="22"/>
        </w:rPr>
        <w:t xml:space="preserve"> hebben zal dat hen helpen signaalwoorden te herkennen die tekst- en zinsdelen met elkaar op een betekenisvolle manier </w:t>
      </w:r>
      <w:r w:rsidR="00010F5E" w:rsidRPr="00010F5E">
        <w:rPr>
          <w:rFonts w:cstheme="minorHAnsi"/>
          <w:sz w:val="22"/>
          <w:szCs w:val="22"/>
        </w:rPr>
        <w:t>aan</w:t>
      </w:r>
      <w:r w:rsidRPr="00010F5E">
        <w:rPr>
          <w:rFonts w:cstheme="minorHAnsi"/>
          <w:sz w:val="22"/>
          <w:szCs w:val="22"/>
        </w:rPr>
        <w:t xml:space="preserve"> elkaar </w:t>
      </w:r>
      <w:r w:rsidRPr="00010F5E">
        <w:rPr>
          <w:rFonts w:cstheme="minorHAnsi"/>
          <w:sz w:val="22"/>
          <w:szCs w:val="22"/>
        </w:rPr>
        <w:lastRenderedPageBreak/>
        <w:t>verbinden (</w:t>
      </w:r>
      <w:r w:rsidRPr="00010F5E">
        <w:rPr>
          <w:rFonts w:cstheme="minorHAnsi"/>
          <w:i/>
          <w:iCs/>
          <w:sz w:val="22"/>
          <w:szCs w:val="22"/>
        </w:rPr>
        <w:t>samenhangende verbanden</w:t>
      </w:r>
      <w:r w:rsidRPr="00010F5E">
        <w:rPr>
          <w:rFonts w:cstheme="minorHAnsi"/>
          <w:sz w:val="22"/>
          <w:szCs w:val="22"/>
        </w:rPr>
        <w:t xml:space="preserve">) </w:t>
      </w:r>
      <w:r w:rsidR="00010F5E" w:rsidRPr="00010F5E">
        <w:rPr>
          <w:rFonts w:cstheme="minorHAnsi"/>
          <w:sz w:val="22"/>
          <w:szCs w:val="22"/>
        </w:rPr>
        <w:t xml:space="preserve">en dat zal het maken van </w:t>
      </w:r>
      <w:r w:rsidR="00010F5E" w:rsidRPr="00010F5E">
        <w:rPr>
          <w:rFonts w:cstheme="minorHAnsi"/>
          <w:i/>
          <w:iCs/>
          <w:sz w:val="22"/>
          <w:szCs w:val="22"/>
        </w:rPr>
        <w:t>inferenties</w:t>
      </w:r>
      <w:r w:rsidR="00010F5E" w:rsidRPr="00010F5E">
        <w:rPr>
          <w:rFonts w:cstheme="minorHAnsi"/>
          <w:sz w:val="22"/>
          <w:szCs w:val="22"/>
        </w:rPr>
        <w:t xml:space="preserve"> </w:t>
      </w:r>
      <w:r w:rsidR="00010F5E">
        <w:rPr>
          <w:rFonts w:cstheme="minorHAnsi"/>
          <w:sz w:val="22"/>
          <w:szCs w:val="22"/>
        </w:rPr>
        <w:t xml:space="preserve">weer </w:t>
      </w:r>
      <w:r w:rsidR="00010F5E" w:rsidRPr="00010F5E">
        <w:rPr>
          <w:rFonts w:cstheme="minorHAnsi"/>
          <w:sz w:val="22"/>
          <w:szCs w:val="22"/>
        </w:rPr>
        <w:t>ondersteunen.</w:t>
      </w:r>
    </w:p>
    <w:p w14:paraId="4231516F" w14:textId="4037040F" w:rsidR="00010F5E" w:rsidRDefault="00010F5E" w:rsidP="00010F5E">
      <w:pPr>
        <w:tabs>
          <w:tab w:val="left" w:pos="3299"/>
        </w:tabs>
        <w:rPr>
          <w:rFonts w:cstheme="minorHAnsi"/>
          <w:sz w:val="22"/>
          <w:szCs w:val="22"/>
        </w:rPr>
      </w:pPr>
    </w:p>
    <w:p w14:paraId="19A396CF" w14:textId="522B98F9" w:rsidR="00010F5E" w:rsidRDefault="00010F5E" w:rsidP="00010F5E">
      <w:pPr>
        <w:tabs>
          <w:tab w:val="left" w:pos="3299"/>
        </w:tabs>
        <w:rPr>
          <w:rFonts w:cstheme="minorHAnsi"/>
          <w:sz w:val="22"/>
          <w:szCs w:val="22"/>
        </w:rPr>
      </w:pPr>
      <w:r>
        <w:rPr>
          <w:rFonts w:cstheme="minorHAnsi"/>
          <w:sz w:val="22"/>
          <w:szCs w:val="22"/>
        </w:rPr>
        <w:t>Als leerkrachten voldoende kennis hebben van deze componenten die bij tekstbegrip een rol spelen</w:t>
      </w:r>
      <w:r w:rsidR="00E74384">
        <w:rPr>
          <w:rFonts w:cstheme="minorHAnsi"/>
          <w:sz w:val="22"/>
          <w:szCs w:val="22"/>
        </w:rPr>
        <w:t xml:space="preserve"> en ook goed doorzien hoe deze componenten in praktijk samenhangen bij het maken van een tekstrepresentatie of mentaal model, zullen zij in staat zijn flexibel om te gaan met de behoefte van individuele leerlingen gebaseerd op hun speciale leerbehoeften zoals eerder beschreven. Het is uiteindelijk de leraar die onderwijst, niet de boeken of leesmateriaal!!</w:t>
      </w:r>
    </w:p>
    <w:p w14:paraId="5EC891EC" w14:textId="2EFC695C" w:rsidR="00E74384" w:rsidRDefault="00E74384" w:rsidP="00010F5E">
      <w:pPr>
        <w:tabs>
          <w:tab w:val="left" w:pos="3299"/>
        </w:tabs>
        <w:rPr>
          <w:rFonts w:cstheme="minorHAnsi"/>
          <w:b/>
          <w:bCs/>
          <w:sz w:val="22"/>
          <w:szCs w:val="22"/>
        </w:rPr>
      </w:pPr>
      <w:r>
        <w:rPr>
          <w:rFonts w:cstheme="minorHAnsi"/>
          <w:sz w:val="22"/>
          <w:szCs w:val="22"/>
        </w:rPr>
        <w:t xml:space="preserve">In praktijk moet in de eerste instantie </w:t>
      </w:r>
      <w:r w:rsidRPr="00E74384">
        <w:rPr>
          <w:rFonts w:cstheme="minorHAnsi"/>
          <w:b/>
          <w:bCs/>
          <w:sz w:val="22"/>
          <w:szCs w:val="22"/>
        </w:rPr>
        <w:t xml:space="preserve">altijd het leesdoel besproken </w:t>
      </w:r>
      <w:r>
        <w:rPr>
          <w:rFonts w:cstheme="minorHAnsi"/>
          <w:b/>
          <w:bCs/>
          <w:sz w:val="22"/>
          <w:szCs w:val="22"/>
        </w:rPr>
        <w:t xml:space="preserve">en uitgelegd </w:t>
      </w:r>
      <w:r w:rsidRPr="00E74384">
        <w:rPr>
          <w:rFonts w:cstheme="minorHAnsi"/>
          <w:b/>
          <w:bCs/>
          <w:sz w:val="22"/>
          <w:szCs w:val="22"/>
        </w:rPr>
        <w:t>worden</w:t>
      </w:r>
      <w:r>
        <w:rPr>
          <w:rFonts w:cstheme="minorHAnsi"/>
          <w:b/>
          <w:bCs/>
          <w:sz w:val="22"/>
          <w:szCs w:val="22"/>
        </w:rPr>
        <w:t xml:space="preserve"> </w:t>
      </w:r>
      <w:r>
        <w:rPr>
          <w:rFonts w:cstheme="minorHAnsi"/>
          <w:sz w:val="22"/>
          <w:szCs w:val="22"/>
        </w:rPr>
        <w:t xml:space="preserve">voordat men de tekst laat lezen. </w:t>
      </w:r>
      <w:r w:rsidRPr="006B3AF7">
        <w:rPr>
          <w:rFonts w:cstheme="minorHAnsi"/>
          <w:b/>
          <w:bCs/>
          <w:sz w:val="22"/>
          <w:szCs w:val="22"/>
        </w:rPr>
        <w:t xml:space="preserve">Het leesdoel geeft richting aan het vereiste </w:t>
      </w:r>
      <w:r w:rsidR="006B3AF7" w:rsidRPr="006B3AF7">
        <w:rPr>
          <w:rFonts w:cstheme="minorHAnsi"/>
          <w:b/>
          <w:bCs/>
          <w:sz w:val="22"/>
          <w:szCs w:val="22"/>
        </w:rPr>
        <w:t>begripsniveau!</w:t>
      </w:r>
    </w:p>
    <w:p w14:paraId="2462C69D" w14:textId="7C6A46DA" w:rsidR="006B3AF7" w:rsidRDefault="006B3AF7" w:rsidP="00010F5E">
      <w:pPr>
        <w:tabs>
          <w:tab w:val="left" w:pos="3299"/>
        </w:tabs>
        <w:rPr>
          <w:rFonts w:cstheme="minorHAnsi"/>
          <w:b/>
          <w:bCs/>
          <w:sz w:val="22"/>
          <w:szCs w:val="22"/>
        </w:rPr>
      </w:pPr>
    </w:p>
    <w:p w14:paraId="142D26E3" w14:textId="5F462901" w:rsidR="006B3AF7" w:rsidRDefault="006B3AF7" w:rsidP="00010F5E">
      <w:pPr>
        <w:tabs>
          <w:tab w:val="left" w:pos="3299"/>
        </w:tabs>
        <w:rPr>
          <w:rFonts w:cstheme="minorHAnsi"/>
          <w:b/>
          <w:bCs/>
          <w:sz w:val="22"/>
          <w:szCs w:val="22"/>
        </w:rPr>
      </w:pPr>
      <w:r>
        <w:rPr>
          <w:rFonts w:cstheme="minorHAnsi"/>
          <w:b/>
          <w:bCs/>
          <w:sz w:val="22"/>
          <w:szCs w:val="22"/>
        </w:rPr>
        <w:t>Het aanleren van het bepalen van een leesdoel:</w:t>
      </w:r>
    </w:p>
    <w:p w14:paraId="21A000C7" w14:textId="561351F2" w:rsidR="006B3AF7" w:rsidRDefault="006B3AF7" w:rsidP="00010F5E">
      <w:pPr>
        <w:tabs>
          <w:tab w:val="left" w:pos="3299"/>
        </w:tabs>
        <w:rPr>
          <w:rFonts w:cstheme="minorHAnsi"/>
          <w:sz w:val="22"/>
          <w:szCs w:val="22"/>
        </w:rPr>
      </w:pPr>
      <w:r>
        <w:rPr>
          <w:rFonts w:cstheme="minorHAnsi"/>
          <w:sz w:val="22"/>
          <w:szCs w:val="22"/>
        </w:rPr>
        <w:t xml:space="preserve">Geoefende lezers bepalen hun leesdoel op basis van interesse, noodzaak etc. Zij kunnen ook bepalen of een tekst voor hen bedoeld of geschikt is. Kinderen moeten leren hun leesdoel te bepalen en actieve lezers te worden. Zeer geschikt is, zeker voor zwakke lezers om voordat zij de tekst lezen een oriëntatie te maken over de topics </w:t>
      </w:r>
      <w:r w:rsidRPr="006B3AF7">
        <w:rPr>
          <w:rFonts w:cstheme="minorHAnsi"/>
          <w:i/>
          <w:iCs/>
          <w:sz w:val="22"/>
          <w:szCs w:val="22"/>
        </w:rPr>
        <w:t>wie, wat waar</w:t>
      </w:r>
      <w:r>
        <w:rPr>
          <w:rFonts w:cstheme="minorHAnsi"/>
          <w:sz w:val="22"/>
          <w:szCs w:val="22"/>
        </w:rPr>
        <w:t xml:space="preserve"> </w:t>
      </w:r>
      <w:proofErr w:type="spellStart"/>
      <w:r>
        <w:rPr>
          <w:rFonts w:cstheme="minorHAnsi"/>
          <w:sz w:val="22"/>
          <w:szCs w:val="22"/>
        </w:rPr>
        <w:t>etc</w:t>
      </w:r>
      <w:proofErr w:type="spellEnd"/>
      <w:r>
        <w:rPr>
          <w:rFonts w:cstheme="minorHAnsi"/>
          <w:sz w:val="22"/>
          <w:szCs w:val="22"/>
        </w:rPr>
        <w:t xml:space="preserve"> om zich af te vragen wat zij al over het onderwerp weten. Ook de teksten en de kopjes bij een tekst kunnen daarbij helpend zijn.</w:t>
      </w:r>
    </w:p>
    <w:p w14:paraId="3E3B953E" w14:textId="0ED94DAF" w:rsidR="006B3AF7" w:rsidRDefault="006B3AF7" w:rsidP="00010F5E">
      <w:pPr>
        <w:tabs>
          <w:tab w:val="left" w:pos="3299"/>
        </w:tabs>
        <w:rPr>
          <w:rFonts w:cstheme="minorHAnsi"/>
          <w:sz w:val="22"/>
          <w:szCs w:val="22"/>
        </w:rPr>
      </w:pPr>
    </w:p>
    <w:p w14:paraId="4185E41A" w14:textId="0E021296" w:rsidR="006B3AF7" w:rsidRDefault="006B3AF7" w:rsidP="00010F5E">
      <w:pPr>
        <w:tabs>
          <w:tab w:val="left" w:pos="3299"/>
        </w:tabs>
        <w:rPr>
          <w:rFonts w:cstheme="minorHAnsi"/>
          <w:sz w:val="22"/>
          <w:szCs w:val="22"/>
        </w:rPr>
      </w:pPr>
      <w:r>
        <w:rPr>
          <w:rFonts w:cstheme="minorHAnsi"/>
          <w:sz w:val="22"/>
          <w:szCs w:val="22"/>
        </w:rPr>
        <w:t>Door met schema’s te werken tijdens het lezen</w:t>
      </w:r>
      <w:r w:rsidR="006651A9">
        <w:rPr>
          <w:rFonts w:cstheme="minorHAnsi"/>
          <w:sz w:val="22"/>
          <w:szCs w:val="22"/>
        </w:rPr>
        <w:t xml:space="preserve"> (</w:t>
      </w:r>
      <w:r w:rsidR="006651A9" w:rsidRPr="006651A9">
        <w:rPr>
          <w:rFonts w:cstheme="minorHAnsi"/>
          <w:i/>
          <w:iCs/>
          <w:sz w:val="22"/>
          <w:szCs w:val="22"/>
        </w:rPr>
        <w:t>wie wat waar</w:t>
      </w:r>
      <w:r w:rsidR="006651A9">
        <w:rPr>
          <w:rFonts w:cstheme="minorHAnsi"/>
          <w:sz w:val="22"/>
          <w:szCs w:val="22"/>
        </w:rPr>
        <w:t xml:space="preserve"> </w:t>
      </w:r>
      <w:proofErr w:type="spellStart"/>
      <w:r w:rsidR="006651A9">
        <w:rPr>
          <w:rFonts w:cstheme="minorHAnsi"/>
          <w:sz w:val="22"/>
          <w:szCs w:val="22"/>
        </w:rPr>
        <w:t>etc</w:t>
      </w:r>
      <w:proofErr w:type="spellEnd"/>
      <w:r w:rsidR="006651A9">
        <w:rPr>
          <w:rFonts w:cstheme="minorHAnsi"/>
          <w:sz w:val="22"/>
          <w:szCs w:val="22"/>
        </w:rPr>
        <w:t>) worden kinderen geholpen om tijdens het lezen inferenties te maken. Dit is een sterk hulpmiddel bij het begrijpen van een tekst. Deze werkwijze is onder andere ook aangeraden door het US National Reading Panel (2000) die de volgende instructiecategorieën heeft geïdentificeerd als helpend en ondersteunend bij het begrijpen van een tekst:</w:t>
      </w:r>
    </w:p>
    <w:p w14:paraId="008FBE44" w14:textId="77777777" w:rsidR="00642E9B" w:rsidRDefault="00642E9B" w:rsidP="00010F5E">
      <w:pPr>
        <w:tabs>
          <w:tab w:val="left" w:pos="3299"/>
        </w:tabs>
        <w:rPr>
          <w:rFonts w:cstheme="minorHAnsi"/>
          <w:sz w:val="22"/>
          <w:szCs w:val="22"/>
        </w:rPr>
      </w:pPr>
    </w:p>
    <w:p w14:paraId="1F6322A1" w14:textId="414B8612" w:rsidR="006651A9" w:rsidRDefault="006651A9" w:rsidP="006651A9">
      <w:pPr>
        <w:pStyle w:val="Lijstalinea"/>
        <w:numPr>
          <w:ilvl w:val="0"/>
          <w:numId w:val="28"/>
        </w:numPr>
        <w:tabs>
          <w:tab w:val="left" w:pos="3299"/>
        </w:tabs>
        <w:rPr>
          <w:rFonts w:cstheme="minorHAnsi"/>
          <w:sz w:val="22"/>
          <w:szCs w:val="22"/>
        </w:rPr>
      </w:pPr>
      <w:r>
        <w:rPr>
          <w:rFonts w:cstheme="minorHAnsi"/>
          <w:sz w:val="22"/>
          <w:szCs w:val="22"/>
        </w:rPr>
        <w:t>Vragen van de leraar beantwoorden over de tekst en daarop onmiddellijke feedback ontvangen</w:t>
      </w:r>
    </w:p>
    <w:p w14:paraId="251F2102" w14:textId="62601174" w:rsidR="006651A9" w:rsidRDefault="006651A9" w:rsidP="006651A9">
      <w:pPr>
        <w:pStyle w:val="Lijstalinea"/>
        <w:numPr>
          <w:ilvl w:val="0"/>
          <w:numId w:val="28"/>
        </w:numPr>
        <w:tabs>
          <w:tab w:val="left" w:pos="3299"/>
        </w:tabs>
        <w:rPr>
          <w:rFonts w:cstheme="minorHAnsi"/>
          <w:sz w:val="22"/>
          <w:szCs w:val="22"/>
        </w:rPr>
      </w:pPr>
      <w:r>
        <w:rPr>
          <w:rFonts w:cstheme="minorHAnsi"/>
          <w:sz w:val="22"/>
          <w:szCs w:val="22"/>
        </w:rPr>
        <w:t>Vragen door de lezer zelf tijdens het lezen</w:t>
      </w:r>
      <w:r w:rsidR="008A29E1">
        <w:rPr>
          <w:rFonts w:cstheme="minorHAnsi"/>
          <w:sz w:val="22"/>
          <w:szCs w:val="22"/>
        </w:rPr>
        <w:t xml:space="preserve"> (wie wat waar </w:t>
      </w:r>
      <w:proofErr w:type="spellStart"/>
      <w:r w:rsidR="008A29E1">
        <w:rPr>
          <w:rFonts w:cstheme="minorHAnsi"/>
          <w:sz w:val="22"/>
          <w:szCs w:val="22"/>
        </w:rPr>
        <w:t>etc</w:t>
      </w:r>
      <w:proofErr w:type="spellEnd"/>
      <w:r w:rsidR="008A29E1">
        <w:rPr>
          <w:rFonts w:cstheme="minorHAnsi"/>
          <w:sz w:val="22"/>
          <w:szCs w:val="22"/>
        </w:rPr>
        <w:t>)</w:t>
      </w:r>
    </w:p>
    <w:p w14:paraId="77FF5416" w14:textId="56BE468D" w:rsidR="006651A9" w:rsidRDefault="008A29E1" w:rsidP="006651A9">
      <w:pPr>
        <w:pStyle w:val="Lijstalinea"/>
        <w:numPr>
          <w:ilvl w:val="0"/>
          <w:numId w:val="28"/>
        </w:numPr>
        <w:tabs>
          <w:tab w:val="left" w:pos="3299"/>
        </w:tabs>
        <w:rPr>
          <w:rFonts w:cstheme="minorHAnsi"/>
          <w:sz w:val="22"/>
          <w:szCs w:val="22"/>
        </w:rPr>
      </w:pPr>
      <w:r>
        <w:rPr>
          <w:rFonts w:cstheme="minorHAnsi"/>
          <w:sz w:val="22"/>
          <w:szCs w:val="22"/>
        </w:rPr>
        <w:t>A</w:t>
      </w:r>
      <w:r w:rsidR="006651A9">
        <w:rPr>
          <w:rFonts w:cstheme="minorHAnsi"/>
          <w:sz w:val="22"/>
          <w:szCs w:val="22"/>
        </w:rPr>
        <w:t>ls leerlingen geleerd wordt de inhoud in een structuur samen te vatten zodat de samenhang van de tekst zichtbaar wordt.</w:t>
      </w:r>
    </w:p>
    <w:p w14:paraId="6BF41622" w14:textId="77777777" w:rsidR="00642E9B" w:rsidRDefault="00642E9B" w:rsidP="008A29E1">
      <w:pPr>
        <w:tabs>
          <w:tab w:val="left" w:pos="3299"/>
        </w:tabs>
        <w:rPr>
          <w:rFonts w:cstheme="minorHAnsi"/>
          <w:sz w:val="22"/>
          <w:szCs w:val="22"/>
        </w:rPr>
      </w:pPr>
    </w:p>
    <w:p w14:paraId="5CA578DF" w14:textId="60530502" w:rsidR="008A29E1" w:rsidRDefault="008A29E1" w:rsidP="008A29E1">
      <w:pPr>
        <w:tabs>
          <w:tab w:val="left" w:pos="3299"/>
        </w:tabs>
        <w:rPr>
          <w:rFonts w:cstheme="minorHAnsi"/>
          <w:sz w:val="22"/>
          <w:szCs w:val="22"/>
        </w:rPr>
      </w:pPr>
      <w:r>
        <w:rPr>
          <w:rFonts w:cstheme="minorHAnsi"/>
          <w:sz w:val="22"/>
          <w:szCs w:val="22"/>
        </w:rPr>
        <w:t xml:space="preserve">Het helpt ook als leraren het lezen presenteren als een </w:t>
      </w:r>
      <w:r w:rsidRPr="008A29E1">
        <w:rPr>
          <w:rFonts w:cstheme="minorHAnsi"/>
          <w:i/>
          <w:iCs/>
          <w:sz w:val="22"/>
          <w:szCs w:val="22"/>
        </w:rPr>
        <w:t>probleemoplossende taak</w:t>
      </w:r>
      <w:r>
        <w:rPr>
          <w:rFonts w:cstheme="minorHAnsi"/>
          <w:i/>
          <w:iCs/>
          <w:sz w:val="22"/>
          <w:szCs w:val="22"/>
        </w:rPr>
        <w:t xml:space="preserve"> </w:t>
      </w:r>
      <w:r>
        <w:rPr>
          <w:rFonts w:cstheme="minorHAnsi"/>
          <w:sz w:val="22"/>
          <w:szCs w:val="22"/>
        </w:rPr>
        <w:t>door hen uit te dagen en te helpen de juiste strategie toe te passen om tot begrip van de tekst te komen.</w:t>
      </w:r>
    </w:p>
    <w:p w14:paraId="56C77F3B" w14:textId="1FBB75F8" w:rsidR="008A29E1" w:rsidRDefault="008A29E1" w:rsidP="008A29E1">
      <w:pPr>
        <w:tabs>
          <w:tab w:val="left" w:pos="3299"/>
        </w:tabs>
        <w:rPr>
          <w:rFonts w:cstheme="minorHAnsi"/>
          <w:sz w:val="22"/>
          <w:szCs w:val="22"/>
        </w:rPr>
      </w:pPr>
      <w:r>
        <w:rPr>
          <w:rFonts w:cstheme="minorHAnsi"/>
          <w:sz w:val="22"/>
          <w:szCs w:val="22"/>
        </w:rPr>
        <w:t xml:space="preserve">Bijvoorbeeld de leraar kan </w:t>
      </w:r>
      <w:r w:rsidRPr="008A29E1">
        <w:rPr>
          <w:rFonts w:cstheme="minorHAnsi"/>
          <w:i/>
          <w:iCs/>
          <w:sz w:val="22"/>
          <w:szCs w:val="22"/>
        </w:rPr>
        <w:t>het vinden van de hoofdgedachte</w:t>
      </w:r>
      <w:r>
        <w:rPr>
          <w:rFonts w:cstheme="minorHAnsi"/>
          <w:sz w:val="22"/>
          <w:szCs w:val="22"/>
        </w:rPr>
        <w:t xml:space="preserve"> tot kern van het probleem benoemen en met de kinderen bespreken en overleggen welke leesstrategie daar het best bij past. Na het lezen kan daar over gediscussieerd worden. Als het probleem oplossen als uitdaging gezien wordt, helpt het de motivatie omdat het er niet in de eerste plaats om gaat de tekst te begrijpen maar om de beste strategie te kiezen en in de tweede instantie het leesdoel te bereiken. </w:t>
      </w:r>
    </w:p>
    <w:p w14:paraId="73BD4C5B" w14:textId="77777777" w:rsidR="001104E3" w:rsidRDefault="001104E3" w:rsidP="008A29E1">
      <w:pPr>
        <w:tabs>
          <w:tab w:val="left" w:pos="3299"/>
        </w:tabs>
        <w:rPr>
          <w:rFonts w:cstheme="minorHAnsi"/>
          <w:sz w:val="22"/>
          <w:szCs w:val="22"/>
        </w:rPr>
      </w:pPr>
    </w:p>
    <w:p w14:paraId="0B2F84EE" w14:textId="40272AA8" w:rsidR="001104E3" w:rsidRDefault="001104E3" w:rsidP="008A29E1">
      <w:pPr>
        <w:tabs>
          <w:tab w:val="left" w:pos="3299"/>
        </w:tabs>
        <w:rPr>
          <w:rFonts w:cstheme="minorHAnsi"/>
          <w:sz w:val="22"/>
          <w:szCs w:val="22"/>
        </w:rPr>
      </w:pPr>
      <w:r>
        <w:rPr>
          <w:rFonts w:cstheme="minorHAnsi"/>
          <w:sz w:val="22"/>
          <w:szCs w:val="22"/>
        </w:rPr>
        <w:t>De vaardigheid om te kunnen monitoren tijdens het lezen van een tekst hangt af van de kwaliteit van de mentale representatie (model) van de tekst. Het omgedraaide is ook waar: de kwaliteit van het mentale model dat je tijdens het lezen opbouwt is afhankelijk van het monitoren van begrip.</w:t>
      </w:r>
    </w:p>
    <w:p w14:paraId="399C4294" w14:textId="3AB2EF8C" w:rsidR="001104E3" w:rsidRDefault="001104E3" w:rsidP="008A29E1">
      <w:pPr>
        <w:tabs>
          <w:tab w:val="left" w:pos="3299"/>
        </w:tabs>
        <w:rPr>
          <w:rFonts w:cstheme="minorHAnsi"/>
          <w:sz w:val="22"/>
          <w:szCs w:val="22"/>
        </w:rPr>
      </w:pPr>
    </w:p>
    <w:p w14:paraId="7D9CA825" w14:textId="6EA27E76" w:rsidR="001104E3" w:rsidRDefault="001104E3" w:rsidP="008A29E1">
      <w:pPr>
        <w:tabs>
          <w:tab w:val="left" w:pos="3299"/>
        </w:tabs>
        <w:rPr>
          <w:rFonts w:cstheme="minorHAnsi"/>
          <w:sz w:val="22"/>
          <w:szCs w:val="22"/>
        </w:rPr>
      </w:pPr>
      <w:r>
        <w:rPr>
          <w:rFonts w:cstheme="minorHAnsi"/>
          <w:sz w:val="22"/>
          <w:szCs w:val="22"/>
        </w:rPr>
        <w:t xml:space="preserve">De leraar moet bovendien weten wanneer </w:t>
      </w:r>
      <w:r w:rsidR="00964B2F">
        <w:rPr>
          <w:rFonts w:cstheme="minorHAnsi"/>
          <w:sz w:val="22"/>
          <w:szCs w:val="22"/>
        </w:rPr>
        <w:t xml:space="preserve">aandacht te geven </w:t>
      </w:r>
      <w:r>
        <w:rPr>
          <w:rFonts w:cstheme="minorHAnsi"/>
          <w:sz w:val="22"/>
          <w:szCs w:val="22"/>
        </w:rPr>
        <w:t xml:space="preserve">aan de verschillende onderdelen van begrip. De </w:t>
      </w:r>
      <w:r w:rsidR="00964B2F">
        <w:rPr>
          <w:rFonts w:cstheme="minorHAnsi"/>
          <w:sz w:val="22"/>
          <w:szCs w:val="22"/>
        </w:rPr>
        <w:t>focus</w:t>
      </w:r>
      <w:r>
        <w:rPr>
          <w:rFonts w:cstheme="minorHAnsi"/>
          <w:sz w:val="22"/>
          <w:szCs w:val="22"/>
        </w:rPr>
        <w:t xml:space="preserve"> moet afhangen van de tekstsoort maar ook vooral van de analyse</w:t>
      </w:r>
      <w:r w:rsidR="00964B2F">
        <w:rPr>
          <w:rFonts w:cstheme="minorHAnsi"/>
          <w:sz w:val="22"/>
          <w:szCs w:val="22"/>
        </w:rPr>
        <w:t xml:space="preserve"> van </w:t>
      </w:r>
      <w:r>
        <w:rPr>
          <w:rFonts w:cstheme="minorHAnsi"/>
          <w:sz w:val="22"/>
          <w:szCs w:val="22"/>
        </w:rPr>
        <w:t>een leerling en daar adequaat op in kunnen spelen.</w:t>
      </w:r>
      <w:r w:rsidR="00964B2F">
        <w:rPr>
          <w:rFonts w:cstheme="minorHAnsi"/>
          <w:sz w:val="22"/>
          <w:szCs w:val="22"/>
        </w:rPr>
        <w:t xml:space="preserve"> Het is essentieel om vooral vragen te stellen met betrekking tot inferenties, dus een leerling te bevragen op conclusies, gevolgen of gedachten die niet expliciet in de tekst staan maar die je door kennis en ervaring over een onderwerp of situatie kan genereren.</w:t>
      </w:r>
    </w:p>
    <w:p w14:paraId="784C9140" w14:textId="3B1F6950" w:rsidR="001104E3" w:rsidRDefault="001104E3" w:rsidP="008A29E1">
      <w:pPr>
        <w:tabs>
          <w:tab w:val="left" w:pos="3299"/>
        </w:tabs>
        <w:rPr>
          <w:rFonts w:cstheme="minorHAnsi"/>
          <w:sz w:val="22"/>
          <w:szCs w:val="22"/>
        </w:rPr>
      </w:pPr>
    </w:p>
    <w:p w14:paraId="3F17E3A0" w14:textId="1284487F" w:rsidR="00642E9B" w:rsidRDefault="00642E9B" w:rsidP="008A29E1">
      <w:pPr>
        <w:tabs>
          <w:tab w:val="left" w:pos="3299"/>
        </w:tabs>
        <w:rPr>
          <w:rFonts w:cstheme="minorHAnsi"/>
          <w:sz w:val="22"/>
          <w:szCs w:val="22"/>
        </w:rPr>
      </w:pPr>
    </w:p>
    <w:p w14:paraId="77DDDBAB" w14:textId="15411D6B" w:rsidR="00642E9B" w:rsidRDefault="00642E9B" w:rsidP="008A29E1">
      <w:pPr>
        <w:tabs>
          <w:tab w:val="left" w:pos="3299"/>
        </w:tabs>
        <w:rPr>
          <w:rFonts w:cstheme="minorHAnsi"/>
          <w:sz w:val="22"/>
          <w:szCs w:val="22"/>
        </w:rPr>
      </w:pPr>
    </w:p>
    <w:p w14:paraId="7E1253BB" w14:textId="2023202D" w:rsidR="00642E9B" w:rsidRDefault="00642E9B" w:rsidP="008A29E1">
      <w:pPr>
        <w:tabs>
          <w:tab w:val="left" w:pos="3299"/>
        </w:tabs>
        <w:rPr>
          <w:rFonts w:cstheme="minorHAnsi"/>
          <w:sz w:val="22"/>
          <w:szCs w:val="22"/>
        </w:rPr>
      </w:pPr>
    </w:p>
    <w:p w14:paraId="7E961FE8" w14:textId="77777777" w:rsidR="00642E9B" w:rsidRDefault="00642E9B" w:rsidP="008A29E1">
      <w:pPr>
        <w:tabs>
          <w:tab w:val="left" w:pos="3299"/>
        </w:tabs>
        <w:rPr>
          <w:rFonts w:cstheme="minorHAnsi"/>
          <w:sz w:val="22"/>
          <w:szCs w:val="22"/>
        </w:rPr>
      </w:pPr>
    </w:p>
    <w:tbl>
      <w:tblPr>
        <w:tblStyle w:val="Tabelraster"/>
        <w:tblW w:w="0" w:type="auto"/>
        <w:tblLook w:val="04A0" w:firstRow="1" w:lastRow="0" w:firstColumn="1" w:lastColumn="0" w:noHBand="0" w:noVBand="1"/>
      </w:tblPr>
      <w:tblGrid>
        <w:gridCol w:w="9055"/>
      </w:tblGrid>
      <w:tr w:rsidR="00760E1D" w14:paraId="6003CA72" w14:textId="77777777" w:rsidTr="00760E1D">
        <w:tc>
          <w:tcPr>
            <w:tcW w:w="9055" w:type="dxa"/>
          </w:tcPr>
          <w:p w14:paraId="6BABD423" w14:textId="77777777" w:rsidR="00760E1D" w:rsidRPr="00642E9B" w:rsidRDefault="00760E1D" w:rsidP="008A29E1">
            <w:pPr>
              <w:tabs>
                <w:tab w:val="left" w:pos="3299"/>
              </w:tabs>
              <w:rPr>
                <w:rFonts w:cstheme="minorHAnsi"/>
                <w:b/>
                <w:bCs/>
                <w:sz w:val="22"/>
                <w:szCs w:val="22"/>
              </w:rPr>
            </w:pPr>
            <w:r w:rsidRPr="00642E9B">
              <w:rPr>
                <w:rFonts w:cstheme="minorHAnsi"/>
                <w:b/>
                <w:bCs/>
                <w:sz w:val="22"/>
                <w:szCs w:val="22"/>
              </w:rPr>
              <w:t>Een klas heeft onderstaande tekst gelezen. Sommige kinderen hebben problemen met het begrijpen van de tekst. De leraar gaat in dialoog over de tekst</w:t>
            </w:r>
          </w:p>
          <w:p w14:paraId="34F99F92" w14:textId="77777777" w:rsidR="00760E1D" w:rsidRDefault="00760E1D" w:rsidP="008A29E1">
            <w:pPr>
              <w:tabs>
                <w:tab w:val="left" w:pos="3299"/>
              </w:tabs>
              <w:rPr>
                <w:rFonts w:cstheme="minorHAnsi"/>
                <w:sz w:val="22"/>
                <w:szCs w:val="22"/>
              </w:rPr>
            </w:pPr>
          </w:p>
          <w:p w14:paraId="23B08F00" w14:textId="77777777" w:rsidR="00760E1D" w:rsidRDefault="00760E1D" w:rsidP="008A29E1">
            <w:pPr>
              <w:tabs>
                <w:tab w:val="left" w:pos="3299"/>
              </w:tabs>
              <w:rPr>
                <w:rFonts w:cstheme="minorHAnsi"/>
                <w:sz w:val="22"/>
                <w:szCs w:val="22"/>
              </w:rPr>
            </w:pPr>
            <w:r>
              <w:rPr>
                <w:rFonts w:cstheme="minorHAnsi"/>
                <w:sz w:val="22"/>
                <w:szCs w:val="22"/>
              </w:rPr>
              <w:t xml:space="preserve">De tekst: </w:t>
            </w:r>
          </w:p>
          <w:p w14:paraId="62112186" w14:textId="77777777" w:rsidR="00760E1D" w:rsidRDefault="00760E1D" w:rsidP="008A29E1">
            <w:pPr>
              <w:tabs>
                <w:tab w:val="left" w:pos="3299"/>
              </w:tabs>
              <w:rPr>
                <w:rFonts w:cstheme="minorHAnsi"/>
                <w:i/>
                <w:iCs/>
                <w:sz w:val="22"/>
                <w:szCs w:val="22"/>
              </w:rPr>
            </w:pPr>
            <w:r w:rsidRPr="00760E1D">
              <w:rPr>
                <w:rFonts w:cstheme="minorHAnsi"/>
                <w:i/>
                <w:iCs/>
                <w:sz w:val="22"/>
                <w:szCs w:val="22"/>
              </w:rPr>
              <w:t>Clara keek naar boven naar het plafond om haar favoriete plek te zoeken, de vlekkerige bruine plek die op een kip leek. Ze wist dat de dagen van haar kip waren geteld omdat haar moeder een dakdekker had besteld en een decorateur om de schade te herstellen. Clara wilde nog niet in slaap vallen. Haar kip knipoogde naar haar en schudde zachtjes haar veren.</w:t>
            </w:r>
          </w:p>
          <w:p w14:paraId="20C77620" w14:textId="77777777" w:rsidR="00760E1D" w:rsidRDefault="00760E1D" w:rsidP="008A29E1">
            <w:pPr>
              <w:tabs>
                <w:tab w:val="left" w:pos="3299"/>
              </w:tabs>
              <w:rPr>
                <w:rFonts w:cstheme="minorHAnsi"/>
                <w:i/>
                <w:iCs/>
                <w:sz w:val="22"/>
                <w:szCs w:val="22"/>
              </w:rPr>
            </w:pPr>
          </w:p>
          <w:p w14:paraId="24D8E83D" w14:textId="16D667A4" w:rsidR="00760E1D" w:rsidRDefault="00760E1D" w:rsidP="008A29E1">
            <w:pPr>
              <w:tabs>
                <w:tab w:val="left" w:pos="3299"/>
              </w:tabs>
              <w:rPr>
                <w:rFonts w:cstheme="minorHAnsi"/>
                <w:i/>
                <w:iCs/>
                <w:sz w:val="20"/>
                <w:szCs w:val="20"/>
              </w:rPr>
            </w:pPr>
            <w:r>
              <w:rPr>
                <w:rFonts w:cstheme="minorHAnsi"/>
                <w:i/>
                <w:iCs/>
                <w:sz w:val="20"/>
                <w:szCs w:val="20"/>
              </w:rPr>
              <w:t>Leraar: Wat denk je dat die bruine plek op het plafond veroorzaakt heeft?</w:t>
            </w:r>
          </w:p>
          <w:p w14:paraId="51D94834" w14:textId="77777777" w:rsidR="00760E1D" w:rsidRDefault="00760E1D" w:rsidP="008A29E1">
            <w:pPr>
              <w:tabs>
                <w:tab w:val="left" w:pos="3299"/>
              </w:tabs>
              <w:rPr>
                <w:rFonts w:cstheme="minorHAnsi"/>
                <w:i/>
                <w:iCs/>
                <w:sz w:val="20"/>
                <w:szCs w:val="20"/>
              </w:rPr>
            </w:pPr>
            <w:r>
              <w:rPr>
                <w:rFonts w:cstheme="minorHAnsi"/>
                <w:i/>
                <w:iCs/>
                <w:sz w:val="20"/>
                <w:szCs w:val="20"/>
              </w:rPr>
              <w:t>Kind: Misschien maakte Clara rommel.</w:t>
            </w:r>
          </w:p>
          <w:p w14:paraId="5AF36B1C" w14:textId="77777777" w:rsidR="00760E1D" w:rsidRDefault="00760E1D" w:rsidP="008A29E1">
            <w:pPr>
              <w:tabs>
                <w:tab w:val="left" w:pos="3299"/>
              </w:tabs>
              <w:rPr>
                <w:rFonts w:cstheme="minorHAnsi"/>
                <w:i/>
                <w:iCs/>
                <w:sz w:val="20"/>
                <w:szCs w:val="20"/>
              </w:rPr>
            </w:pPr>
            <w:r>
              <w:rPr>
                <w:rFonts w:cstheme="minorHAnsi"/>
                <w:i/>
                <w:iCs/>
                <w:sz w:val="20"/>
                <w:szCs w:val="20"/>
              </w:rPr>
              <w:t xml:space="preserve">Leraar: Dat kan. </w:t>
            </w:r>
            <w:proofErr w:type="spellStart"/>
            <w:r>
              <w:rPr>
                <w:rFonts w:cstheme="minorHAnsi"/>
                <w:i/>
                <w:iCs/>
                <w:sz w:val="20"/>
                <w:szCs w:val="20"/>
              </w:rPr>
              <w:t>Clara’s</w:t>
            </w:r>
            <w:proofErr w:type="spellEnd"/>
            <w:r>
              <w:rPr>
                <w:rFonts w:cstheme="minorHAnsi"/>
                <w:i/>
                <w:iCs/>
                <w:sz w:val="20"/>
                <w:szCs w:val="20"/>
              </w:rPr>
              <w:t xml:space="preserve"> moeder heeft een dakde</w:t>
            </w:r>
            <w:r w:rsidR="00E9564E">
              <w:rPr>
                <w:rFonts w:cstheme="minorHAnsi"/>
                <w:i/>
                <w:iCs/>
                <w:sz w:val="20"/>
                <w:szCs w:val="20"/>
              </w:rPr>
              <w:t>kker besteld. Zou er ook iets met het dak aan de hand zijn?</w:t>
            </w:r>
          </w:p>
          <w:p w14:paraId="58A8883B" w14:textId="77777777" w:rsidR="00E9564E" w:rsidRDefault="00E9564E" w:rsidP="008A29E1">
            <w:pPr>
              <w:tabs>
                <w:tab w:val="left" w:pos="3299"/>
              </w:tabs>
              <w:rPr>
                <w:rFonts w:cstheme="minorHAnsi"/>
                <w:i/>
                <w:iCs/>
                <w:sz w:val="20"/>
                <w:szCs w:val="20"/>
              </w:rPr>
            </w:pPr>
            <w:r>
              <w:rPr>
                <w:rFonts w:cstheme="minorHAnsi"/>
                <w:i/>
                <w:iCs/>
                <w:sz w:val="20"/>
                <w:szCs w:val="20"/>
              </w:rPr>
              <w:t>Kind: Misschien heeft het een verkeerde kleur of zoiets.</w:t>
            </w:r>
          </w:p>
          <w:p w14:paraId="2B7D9E27" w14:textId="77777777" w:rsidR="00E9564E" w:rsidRDefault="00E9564E" w:rsidP="008A29E1">
            <w:pPr>
              <w:tabs>
                <w:tab w:val="left" w:pos="3299"/>
              </w:tabs>
              <w:rPr>
                <w:rFonts w:cstheme="minorHAnsi"/>
                <w:i/>
                <w:iCs/>
                <w:sz w:val="20"/>
                <w:szCs w:val="20"/>
              </w:rPr>
            </w:pPr>
          </w:p>
          <w:p w14:paraId="5C00287C" w14:textId="77777777" w:rsidR="00E9564E" w:rsidRPr="00E9564E" w:rsidRDefault="00E9564E" w:rsidP="00E9564E">
            <w:pPr>
              <w:pStyle w:val="Lijstalinea"/>
              <w:numPr>
                <w:ilvl w:val="0"/>
                <w:numId w:val="29"/>
              </w:numPr>
              <w:tabs>
                <w:tab w:val="left" w:pos="3299"/>
              </w:tabs>
              <w:rPr>
                <w:rFonts w:cstheme="minorHAnsi"/>
                <w:i/>
                <w:iCs/>
                <w:sz w:val="20"/>
                <w:szCs w:val="20"/>
              </w:rPr>
            </w:pPr>
            <w:r>
              <w:rPr>
                <w:rFonts w:cstheme="minorHAnsi"/>
                <w:sz w:val="20"/>
                <w:szCs w:val="20"/>
              </w:rPr>
              <w:t>Hoe kan de leraar de juiste achtergrondkennis oplepelen en ondersteuning bieden bij het verbinden van de plekken op het plafond met de reparatie van het dak?</w:t>
            </w:r>
          </w:p>
          <w:p w14:paraId="6EADD1D9" w14:textId="77777777" w:rsidR="00E9564E" w:rsidRPr="00AE16FA" w:rsidRDefault="00E9564E" w:rsidP="00AE16FA">
            <w:pPr>
              <w:tabs>
                <w:tab w:val="left" w:pos="3299"/>
              </w:tabs>
              <w:rPr>
                <w:rFonts w:cstheme="minorHAnsi"/>
                <w:i/>
                <w:iCs/>
                <w:sz w:val="20"/>
                <w:szCs w:val="20"/>
              </w:rPr>
            </w:pPr>
          </w:p>
          <w:p w14:paraId="2E35D2A4" w14:textId="77777777" w:rsidR="00E9564E" w:rsidRDefault="00E9564E" w:rsidP="00E9564E">
            <w:pPr>
              <w:tabs>
                <w:tab w:val="left" w:pos="3299"/>
              </w:tabs>
              <w:rPr>
                <w:rFonts w:cstheme="minorHAnsi"/>
                <w:i/>
                <w:iCs/>
                <w:sz w:val="20"/>
                <w:szCs w:val="20"/>
              </w:rPr>
            </w:pPr>
            <w:r>
              <w:rPr>
                <w:rFonts w:cstheme="minorHAnsi"/>
                <w:i/>
                <w:iCs/>
                <w:sz w:val="20"/>
                <w:szCs w:val="20"/>
              </w:rPr>
              <w:t>Leraar: Waarom heeft de moeder van Sara een dakdekker en een decorateur besteld?</w:t>
            </w:r>
          </w:p>
          <w:p w14:paraId="09BDE11D" w14:textId="77777777" w:rsidR="00E9564E" w:rsidRDefault="00E9564E" w:rsidP="00E9564E">
            <w:pPr>
              <w:tabs>
                <w:tab w:val="left" w:pos="3299"/>
              </w:tabs>
              <w:rPr>
                <w:rFonts w:cstheme="minorHAnsi"/>
                <w:i/>
                <w:iCs/>
                <w:sz w:val="20"/>
                <w:szCs w:val="20"/>
              </w:rPr>
            </w:pPr>
            <w:r>
              <w:rPr>
                <w:rFonts w:cstheme="minorHAnsi"/>
                <w:i/>
                <w:iCs/>
                <w:sz w:val="20"/>
                <w:szCs w:val="20"/>
              </w:rPr>
              <w:t xml:space="preserve">Kind: </w:t>
            </w:r>
            <w:proofErr w:type="spellStart"/>
            <w:r>
              <w:rPr>
                <w:rFonts w:cstheme="minorHAnsi"/>
                <w:i/>
                <w:iCs/>
                <w:sz w:val="20"/>
                <w:szCs w:val="20"/>
              </w:rPr>
              <w:t>Kweetniet</w:t>
            </w:r>
            <w:proofErr w:type="spellEnd"/>
          </w:p>
          <w:p w14:paraId="352812BC" w14:textId="03BE6B1A" w:rsidR="00E9564E" w:rsidRDefault="00E9564E" w:rsidP="00E9564E">
            <w:pPr>
              <w:tabs>
                <w:tab w:val="left" w:pos="3299"/>
              </w:tabs>
              <w:rPr>
                <w:rFonts w:cstheme="minorHAnsi"/>
                <w:i/>
                <w:iCs/>
                <w:sz w:val="20"/>
                <w:szCs w:val="20"/>
              </w:rPr>
            </w:pPr>
            <w:r>
              <w:rPr>
                <w:rFonts w:cstheme="minorHAnsi"/>
                <w:i/>
                <w:iCs/>
                <w:sz w:val="20"/>
                <w:szCs w:val="20"/>
              </w:rPr>
              <w:t>Leraar: Weet je wat een dakdekker</w:t>
            </w:r>
            <w:r w:rsidR="00642E9B">
              <w:rPr>
                <w:rFonts w:cstheme="minorHAnsi"/>
                <w:i/>
                <w:iCs/>
                <w:sz w:val="20"/>
                <w:szCs w:val="20"/>
              </w:rPr>
              <w:t xml:space="preserve"> </w:t>
            </w:r>
            <w:r>
              <w:rPr>
                <w:rFonts w:cstheme="minorHAnsi"/>
                <w:i/>
                <w:iCs/>
                <w:sz w:val="20"/>
                <w:szCs w:val="20"/>
              </w:rPr>
              <w:t xml:space="preserve">(eng: </w:t>
            </w:r>
            <w:proofErr w:type="spellStart"/>
            <w:r>
              <w:rPr>
                <w:rFonts w:cstheme="minorHAnsi"/>
                <w:i/>
                <w:iCs/>
                <w:sz w:val="20"/>
                <w:szCs w:val="20"/>
              </w:rPr>
              <w:t>roofer</w:t>
            </w:r>
            <w:proofErr w:type="spellEnd"/>
            <w:r>
              <w:rPr>
                <w:rFonts w:cstheme="minorHAnsi"/>
                <w:i/>
                <w:iCs/>
                <w:sz w:val="20"/>
                <w:szCs w:val="20"/>
              </w:rPr>
              <w:t>) doet?</w:t>
            </w:r>
          </w:p>
          <w:p w14:paraId="2D012E17" w14:textId="77777777" w:rsidR="00E9564E" w:rsidRDefault="00E9564E" w:rsidP="00E9564E">
            <w:pPr>
              <w:tabs>
                <w:tab w:val="left" w:pos="3299"/>
              </w:tabs>
              <w:rPr>
                <w:rFonts w:cstheme="minorHAnsi"/>
                <w:i/>
                <w:iCs/>
                <w:sz w:val="20"/>
                <w:szCs w:val="20"/>
              </w:rPr>
            </w:pPr>
            <w:r>
              <w:rPr>
                <w:rFonts w:cstheme="minorHAnsi"/>
                <w:i/>
                <w:iCs/>
                <w:sz w:val="20"/>
                <w:szCs w:val="20"/>
              </w:rPr>
              <w:t>Kind: Dat is een soort haan die kraait</w:t>
            </w:r>
          </w:p>
          <w:p w14:paraId="5D9EDE36" w14:textId="77777777" w:rsidR="00E9564E" w:rsidRDefault="00E9564E" w:rsidP="00E9564E">
            <w:pPr>
              <w:tabs>
                <w:tab w:val="left" w:pos="3299"/>
              </w:tabs>
              <w:rPr>
                <w:rFonts w:cstheme="minorHAnsi"/>
                <w:i/>
                <w:iCs/>
                <w:sz w:val="20"/>
                <w:szCs w:val="20"/>
              </w:rPr>
            </w:pPr>
          </w:p>
          <w:p w14:paraId="43E94396" w14:textId="3D410DE2" w:rsidR="00E9564E" w:rsidRPr="00E9564E" w:rsidRDefault="00E9564E" w:rsidP="00E9564E">
            <w:pPr>
              <w:pStyle w:val="Lijstalinea"/>
              <w:numPr>
                <w:ilvl w:val="0"/>
                <w:numId w:val="29"/>
              </w:numPr>
              <w:tabs>
                <w:tab w:val="left" w:pos="3299"/>
              </w:tabs>
              <w:rPr>
                <w:rFonts w:cstheme="minorHAnsi"/>
                <w:i/>
                <w:iCs/>
                <w:sz w:val="20"/>
                <w:szCs w:val="20"/>
              </w:rPr>
            </w:pPr>
            <w:r>
              <w:rPr>
                <w:rFonts w:cstheme="minorHAnsi"/>
                <w:sz w:val="20"/>
                <w:szCs w:val="20"/>
              </w:rPr>
              <w:t>Hoe kan de leraar de woordenschat van het kind beoordelen en ondersteuning bieden?</w:t>
            </w:r>
          </w:p>
          <w:p w14:paraId="699AACE7" w14:textId="77777777" w:rsidR="00E9564E" w:rsidRDefault="00E9564E" w:rsidP="00E9564E">
            <w:pPr>
              <w:tabs>
                <w:tab w:val="left" w:pos="3299"/>
              </w:tabs>
              <w:rPr>
                <w:rFonts w:cstheme="minorHAnsi"/>
                <w:i/>
                <w:iCs/>
                <w:sz w:val="20"/>
                <w:szCs w:val="20"/>
              </w:rPr>
            </w:pPr>
          </w:p>
          <w:p w14:paraId="749C9BD6" w14:textId="5DA27A77" w:rsidR="00E9564E" w:rsidRDefault="00E9564E" w:rsidP="00E9564E">
            <w:pPr>
              <w:tabs>
                <w:tab w:val="left" w:pos="3299"/>
              </w:tabs>
              <w:rPr>
                <w:rFonts w:cstheme="minorHAnsi"/>
                <w:i/>
                <w:iCs/>
                <w:sz w:val="20"/>
                <w:szCs w:val="20"/>
              </w:rPr>
            </w:pPr>
            <w:r>
              <w:rPr>
                <w:rFonts w:cstheme="minorHAnsi"/>
                <w:i/>
                <w:iCs/>
                <w:sz w:val="20"/>
                <w:szCs w:val="20"/>
              </w:rPr>
              <w:t xml:space="preserve">Leraar: Waar denk je </w:t>
            </w:r>
            <w:proofErr w:type="spellStart"/>
            <w:r w:rsidR="00642E9B">
              <w:rPr>
                <w:rFonts w:cstheme="minorHAnsi"/>
                <w:i/>
                <w:iCs/>
                <w:sz w:val="20"/>
                <w:szCs w:val="20"/>
              </w:rPr>
              <w:t>dat</w:t>
            </w:r>
            <w:r>
              <w:rPr>
                <w:rFonts w:cstheme="minorHAnsi"/>
                <w:i/>
                <w:iCs/>
                <w:sz w:val="20"/>
                <w:szCs w:val="20"/>
              </w:rPr>
              <w:t>t</w:t>
            </w:r>
            <w:proofErr w:type="spellEnd"/>
            <w:r>
              <w:rPr>
                <w:rFonts w:cstheme="minorHAnsi"/>
                <w:i/>
                <w:iCs/>
                <w:sz w:val="20"/>
                <w:szCs w:val="20"/>
              </w:rPr>
              <w:t xml:space="preserve"> Clara is?</w:t>
            </w:r>
          </w:p>
          <w:p w14:paraId="4AFDA4A1" w14:textId="77777777" w:rsidR="00E9564E" w:rsidRDefault="00E9564E" w:rsidP="00E9564E">
            <w:pPr>
              <w:tabs>
                <w:tab w:val="left" w:pos="3299"/>
              </w:tabs>
              <w:rPr>
                <w:rFonts w:cstheme="minorHAnsi"/>
                <w:i/>
                <w:iCs/>
                <w:sz w:val="20"/>
                <w:szCs w:val="20"/>
              </w:rPr>
            </w:pPr>
            <w:r>
              <w:rPr>
                <w:rFonts w:cstheme="minorHAnsi"/>
                <w:i/>
                <w:iCs/>
                <w:sz w:val="20"/>
                <w:szCs w:val="20"/>
              </w:rPr>
              <w:t xml:space="preserve">Kind: </w:t>
            </w:r>
            <w:proofErr w:type="spellStart"/>
            <w:r>
              <w:rPr>
                <w:rFonts w:cstheme="minorHAnsi"/>
                <w:i/>
                <w:iCs/>
                <w:sz w:val="20"/>
                <w:szCs w:val="20"/>
              </w:rPr>
              <w:t>Uhh</w:t>
            </w:r>
            <w:proofErr w:type="spellEnd"/>
            <w:r>
              <w:rPr>
                <w:rFonts w:cstheme="minorHAnsi"/>
                <w:i/>
                <w:iCs/>
                <w:sz w:val="20"/>
                <w:szCs w:val="20"/>
              </w:rPr>
              <w:t xml:space="preserve"> op school?</w:t>
            </w:r>
          </w:p>
          <w:p w14:paraId="7500511F" w14:textId="77777777" w:rsidR="00E9564E" w:rsidRDefault="00E9564E" w:rsidP="00E9564E">
            <w:pPr>
              <w:tabs>
                <w:tab w:val="left" w:pos="3299"/>
              </w:tabs>
              <w:rPr>
                <w:rFonts w:cstheme="minorHAnsi"/>
                <w:i/>
                <w:iCs/>
                <w:sz w:val="20"/>
                <w:szCs w:val="20"/>
              </w:rPr>
            </w:pPr>
          </w:p>
          <w:p w14:paraId="79BB84DA" w14:textId="77777777" w:rsidR="00E9564E" w:rsidRPr="00AE16FA" w:rsidRDefault="00E9564E" w:rsidP="00E9564E">
            <w:pPr>
              <w:pStyle w:val="Lijstalinea"/>
              <w:numPr>
                <w:ilvl w:val="0"/>
                <w:numId w:val="29"/>
              </w:numPr>
              <w:tabs>
                <w:tab w:val="left" w:pos="3299"/>
              </w:tabs>
              <w:rPr>
                <w:rFonts w:cstheme="minorHAnsi"/>
                <w:i/>
                <w:iCs/>
                <w:sz w:val="20"/>
                <w:szCs w:val="20"/>
              </w:rPr>
            </w:pPr>
            <w:r>
              <w:rPr>
                <w:rFonts w:cstheme="minorHAnsi"/>
                <w:sz w:val="20"/>
                <w:szCs w:val="20"/>
              </w:rPr>
              <w:t xml:space="preserve">Hoe kan de leraar het kind ondersteunen met het maken van de inferentie: </w:t>
            </w:r>
            <w:r w:rsidRPr="00AE16FA">
              <w:rPr>
                <w:rFonts w:cstheme="minorHAnsi"/>
                <w:i/>
                <w:iCs/>
                <w:sz w:val="20"/>
                <w:szCs w:val="20"/>
              </w:rPr>
              <w:t>naar het plafond kijken</w:t>
            </w:r>
            <w:r>
              <w:rPr>
                <w:rFonts w:cstheme="minorHAnsi"/>
                <w:sz w:val="20"/>
                <w:szCs w:val="20"/>
              </w:rPr>
              <w:t xml:space="preserve"> en </w:t>
            </w:r>
            <w:r w:rsidRPr="00AE16FA">
              <w:rPr>
                <w:rFonts w:cstheme="minorHAnsi"/>
                <w:i/>
                <w:iCs/>
                <w:sz w:val="20"/>
                <w:szCs w:val="20"/>
              </w:rPr>
              <w:t xml:space="preserve">nog niet in </w:t>
            </w:r>
            <w:r w:rsidR="00AE16FA" w:rsidRPr="00AE16FA">
              <w:rPr>
                <w:rFonts w:cstheme="minorHAnsi"/>
                <w:i/>
                <w:iCs/>
                <w:sz w:val="20"/>
                <w:szCs w:val="20"/>
              </w:rPr>
              <w:t>slaap willen vallen</w:t>
            </w:r>
            <w:r w:rsidR="00AE16FA">
              <w:rPr>
                <w:rFonts w:cstheme="minorHAnsi"/>
                <w:sz w:val="20"/>
                <w:szCs w:val="20"/>
              </w:rPr>
              <w:t xml:space="preserve"> om te kunnen bepalen waar Clara is?</w:t>
            </w:r>
          </w:p>
          <w:p w14:paraId="1EAF0621" w14:textId="77777777" w:rsidR="00AE16FA" w:rsidRDefault="00AE16FA" w:rsidP="00AE16FA">
            <w:pPr>
              <w:tabs>
                <w:tab w:val="left" w:pos="3299"/>
              </w:tabs>
              <w:rPr>
                <w:rFonts w:cstheme="minorHAnsi"/>
                <w:i/>
                <w:iCs/>
                <w:sz w:val="20"/>
                <w:szCs w:val="20"/>
              </w:rPr>
            </w:pPr>
          </w:p>
          <w:p w14:paraId="6F70E4B5" w14:textId="47BCC262" w:rsidR="00AE16FA" w:rsidRDefault="00AE16FA" w:rsidP="00AE16FA">
            <w:pPr>
              <w:tabs>
                <w:tab w:val="left" w:pos="3299"/>
              </w:tabs>
              <w:rPr>
                <w:rFonts w:cstheme="minorHAnsi"/>
                <w:i/>
                <w:iCs/>
                <w:sz w:val="20"/>
                <w:szCs w:val="20"/>
              </w:rPr>
            </w:pPr>
            <w:r>
              <w:rPr>
                <w:rFonts w:cstheme="minorHAnsi"/>
                <w:i/>
                <w:iCs/>
                <w:sz w:val="20"/>
                <w:szCs w:val="20"/>
              </w:rPr>
              <w:t>Leraar: Denk je dat de kip van Clara een echte kip is?</w:t>
            </w:r>
          </w:p>
          <w:p w14:paraId="712F5F5D" w14:textId="49F3A4E6" w:rsidR="00AE16FA" w:rsidRDefault="00AE16FA" w:rsidP="00AE16FA">
            <w:pPr>
              <w:tabs>
                <w:tab w:val="left" w:pos="3299"/>
              </w:tabs>
              <w:rPr>
                <w:rFonts w:cstheme="minorHAnsi"/>
                <w:i/>
                <w:iCs/>
                <w:sz w:val="20"/>
                <w:szCs w:val="20"/>
              </w:rPr>
            </w:pPr>
            <w:r>
              <w:rPr>
                <w:rFonts w:cstheme="minorHAnsi"/>
                <w:i/>
                <w:iCs/>
                <w:sz w:val="20"/>
                <w:szCs w:val="20"/>
              </w:rPr>
              <w:t>Kind: Ja hij knipoogde en schudde haar veren.</w:t>
            </w:r>
          </w:p>
          <w:p w14:paraId="2309D9EF" w14:textId="514465D6" w:rsidR="00AE16FA" w:rsidRDefault="00AE16FA" w:rsidP="00AE16FA">
            <w:pPr>
              <w:tabs>
                <w:tab w:val="left" w:pos="3299"/>
              </w:tabs>
              <w:rPr>
                <w:rFonts w:cstheme="minorHAnsi"/>
                <w:i/>
                <w:iCs/>
                <w:sz w:val="20"/>
                <w:szCs w:val="20"/>
              </w:rPr>
            </w:pPr>
            <w:r>
              <w:rPr>
                <w:rFonts w:cstheme="minorHAnsi"/>
                <w:i/>
                <w:iCs/>
                <w:sz w:val="20"/>
                <w:szCs w:val="20"/>
              </w:rPr>
              <w:t>Leraar: Kan je de plaats in de tekst aanwijzen waar de kip voor het eerst is genoemd?</w:t>
            </w:r>
          </w:p>
          <w:p w14:paraId="48039AB5" w14:textId="400BE52C" w:rsidR="00AE16FA" w:rsidRDefault="00AE16FA" w:rsidP="00AE16FA">
            <w:pPr>
              <w:tabs>
                <w:tab w:val="left" w:pos="3299"/>
              </w:tabs>
              <w:rPr>
                <w:rFonts w:cstheme="minorHAnsi"/>
                <w:i/>
                <w:iCs/>
                <w:sz w:val="20"/>
                <w:szCs w:val="20"/>
              </w:rPr>
            </w:pPr>
            <w:r>
              <w:rPr>
                <w:rFonts w:cstheme="minorHAnsi"/>
                <w:i/>
                <w:iCs/>
                <w:sz w:val="20"/>
                <w:szCs w:val="20"/>
              </w:rPr>
              <w:t>Kind: (vindt de eerste regels en leest) Oh, het is alleen maar een vlek die op een kip lijkt.</w:t>
            </w:r>
          </w:p>
          <w:p w14:paraId="2363ADD7" w14:textId="58F609BE" w:rsidR="00AE16FA" w:rsidRDefault="00AE16FA" w:rsidP="00AE16FA">
            <w:pPr>
              <w:tabs>
                <w:tab w:val="left" w:pos="3299"/>
              </w:tabs>
              <w:rPr>
                <w:rFonts w:cstheme="minorHAnsi"/>
                <w:i/>
                <w:iCs/>
                <w:sz w:val="20"/>
                <w:szCs w:val="20"/>
              </w:rPr>
            </w:pPr>
            <w:r>
              <w:rPr>
                <w:rFonts w:cstheme="minorHAnsi"/>
                <w:i/>
                <w:iCs/>
                <w:sz w:val="20"/>
                <w:szCs w:val="20"/>
              </w:rPr>
              <w:t>Leraar: Hoe denk je nou dat die bruine plek die op een kip lijkt op het plafond komt?</w:t>
            </w:r>
          </w:p>
          <w:p w14:paraId="71E099CF" w14:textId="2D1B9411" w:rsidR="00AE16FA" w:rsidRDefault="00AE16FA" w:rsidP="00AE16FA">
            <w:pPr>
              <w:tabs>
                <w:tab w:val="left" w:pos="3299"/>
              </w:tabs>
              <w:rPr>
                <w:rFonts w:cstheme="minorHAnsi"/>
                <w:i/>
                <w:iCs/>
                <w:sz w:val="20"/>
                <w:szCs w:val="20"/>
              </w:rPr>
            </w:pPr>
            <w:r>
              <w:rPr>
                <w:rFonts w:cstheme="minorHAnsi"/>
                <w:i/>
                <w:iCs/>
                <w:sz w:val="20"/>
                <w:szCs w:val="20"/>
              </w:rPr>
              <w:t>Kind: Door het water van de regen.</w:t>
            </w:r>
          </w:p>
          <w:p w14:paraId="160C0959" w14:textId="5D470D4C" w:rsidR="00AE16FA" w:rsidRDefault="00AE16FA" w:rsidP="00AE16FA">
            <w:pPr>
              <w:tabs>
                <w:tab w:val="left" w:pos="3299"/>
              </w:tabs>
              <w:rPr>
                <w:rFonts w:cstheme="minorHAnsi"/>
                <w:i/>
                <w:iCs/>
                <w:sz w:val="20"/>
                <w:szCs w:val="20"/>
              </w:rPr>
            </w:pPr>
          </w:p>
          <w:p w14:paraId="09D60BBB" w14:textId="6ADCE5B3" w:rsidR="00AE16FA" w:rsidRPr="00AE16FA" w:rsidRDefault="00AE16FA" w:rsidP="00AE16FA">
            <w:pPr>
              <w:tabs>
                <w:tab w:val="left" w:pos="3299"/>
              </w:tabs>
              <w:rPr>
                <w:rFonts w:cstheme="minorHAnsi"/>
                <w:sz w:val="20"/>
                <w:szCs w:val="20"/>
              </w:rPr>
            </w:pPr>
            <w:r>
              <w:rPr>
                <w:rFonts w:cstheme="minorHAnsi"/>
                <w:sz w:val="20"/>
                <w:szCs w:val="20"/>
              </w:rPr>
              <w:t>Welke vragen zou je verder stellen om bij Clara uit te komen die nog niet wil gaan slapen?</w:t>
            </w:r>
          </w:p>
          <w:p w14:paraId="7501C587" w14:textId="0A40C0C1" w:rsidR="00AE16FA" w:rsidRPr="00AE16FA" w:rsidRDefault="00AE16FA" w:rsidP="00AE16FA">
            <w:pPr>
              <w:tabs>
                <w:tab w:val="left" w:pos="3299"/>
              </w:tabs>
              <w:rPr>
                <w:rFonts w:cstheme="minorHAnsi"/>
                <w:i/>
                <w:iCs/>
                <w:sz w:val="20"/>
                <w:szCs w:val="20"/>
              </w:rPr>
            </w:pPr>
          </w:p>
        </w:tc>
      </w:tr>
    </w:tbl>
    <w:p w14:paraId="409C0AE9" w14:textId="2E9C257A" w:rsidR="00DD18C5" w:rsidRDefault="00DD18C5" w:rsidP="008A29E1">
      <w:pPr>
        <w:tabs>
          <w:tab w:val="left" w:pos="3299"/>
        </w:tabs>
        <w:rPr>
          <w:rFonts w:cstheme="minorHAnsi"/>
          <w:sz w:val="22"/>
          <w:szCs w:val="22"/>
        </w:rPr>
      </w:pPr>
    </w:p>
    <w:p w14:paraId="37569329" w14:textId="77777777" w:rsidR="00DD18C5" w:rsidRDefault="00DD18C5">
      <w:pPr>
        <w:rPr>
          <w:rFonts w:cstheme="minorHAnsi"/>
          <w:sz w:val="22"/>
          <w:szCs w:val="22"/>
        </w:rPr>
      </w:pPr>
      <w:r>
        <w:rPr>
          <w:rFonts w:cstheme="minorHAnsi"/>
          <w:sz w:val="22"/>
          <w:szCs w:val="22"/>
        </w:rPr>
        <w:br w:type="page"/>
      </w:r>
    </w:p>
    <w:p w14:paraId="4D91A9E5" w14:textId="509B3172" w:rsidR="00057110" w:rsidRPr="00B21438" w:rsidRDefault="00057110" w:rsidP="008A29E1">
      <w:pPr>
        <w:tabs>
          <w:tab w:val="left" w:pos="3299"/>
        </w:tabs>
        <w:rPr>
          <w:rFonts w:cstheme="minorHAnsi"/>
          <w:color w:val="ED7D31" w:themeColor="accent2"/>
          <w:sz w:val="22"/>
          <w:szCs w:val="22"/>
        </w:rPr>
      </w:pPr>
      <w:r w:rsidRPr="00B21438">
        <w:rPr>
          <w:rFonts w:cstheme="minorHAnsi"/>
          <w:noProof/>
          <w:sz w:val="22"/>
          <w:szCs w:val="22"/>
          <w:shd w:val="clear" w:color="auto" w:fill="FFE599" w:themeFill="accent4" w:themeFillTint="66"/>
        </w:rPr>
        <w:lastRenderedPageBreak/>
        <w:drawing>
          <wp:inline distT="0" distB="0" distL="0" distR="0" wp14:anchorId="6CC4BE6C" wp14:editId="6CEE51EB">
            <wp:extent cx="2489200" cy="1390650"/>
            <wp:effectExtent l="0" t="0" r="1270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3FD3159" w14:textId="77777777" w:rsidR="00057110" w:rsidRDefault="00057110" w:rsidP="008A29E1">
      <w:pPr>
        <w:tabs>
          <w:tab w:val="left" w:pos="3299"/>
        </w:tabs>
        <w:rPr>
          <w:rFonts w:cstheme="minorHAnsi"/>
          <w:sz w:val="22"/>
          <w:szCs w:val="22"/>
        </w:rPr>
      </w:pPr>
    </w:p>
    <w:p w14:paraId="70AD20D3" w14:textId="77777777" w:rsidR="00057110" w:rsidRDefault="00057110" w:rsidP="008A29E1">
      <w:pPr>
        <w:tabs>
          <w:tab w:val="left" w:pos="3299"/>
        </w:tabs>
        <w:rPr>
          <w:rFonts w:cstheme="minorHAnsi"/>
          <w:sz w:val="22"/>
          <w:szCs w:val="22"/>
        </w:rPr>
      </w:pPr>
    </w:p>
    <w:p w14:paraId="7239CDE1" w14:textId="5DACC510" w:rsidR="00760E1D" w:rsidRDefault="00057110" w:rsidP="008A29E1">
      <w:pPr>
        <w:tabs>
          <w:tab w:val="left" w:pos="3299"/>
        </w:tabs>
        <w:rPr>
          <w:rFonts w:cstheme="minorHAnsi"/>
          <w:sz w:val="22"/>
          <w:szCs w:val="22"/>
        </w:rPr>
      </w:pPr>
      <w:r w:rsidRPr="00B21438">
        <w:rPr>
          <w:rFonts w:cstheme="minorHAnsi"/>
          <w:noProof/>
          <w:sz w:val="22"/>
          <w:szCs w:val="22"/>
          <w:shd w:val="clear" w:color="auto" w:fill="FFE599" w:themeFill="accent4" w:themeFillTint="66"/>
        </w:rPr>
        <w:drawing>
          <wp:inline distT="0" distB="0" distL="0" distR="0" wp14:anchorId="48D061B9" wp14:editId="2ACB0013">
            <wp:extent cx="2724150" cy="857250"/>
            <wp:effectExtent l="0" t="0" r="0" b="635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810DB37" w14:textId="0030F375" w:rsidR="00057110" w:rsidRDefault="00057110" w:rsidP="008A29E1">
      <w:pPr>
        <w:tabs>
          <w:tab w:val="left" w:pos="3299"/>
        </w:tabs>
        <w:rPr>
          <w:rFonts w:cstheme="minorHAnsi"/>
          <w:sz w:val="22"/>
          <w:szCs w:val="22"/>
        </w:rPr>
      </w:pPr>
    </w:p>
    <w:p w14:paraId="70F87711" w14:textId="06FCA8EC" w:rsidR="00057110" w:rsidRDefault="00057110" w:rsidP="008A29E1">
      <w:pPr>
        <w:tabs>
          <w:tab w:val="left" w:pos="3299"/>
        </w:tabs>
        <w:rPr>
          <w:rFonts w:cstheme="minorHAnsi"/>
          <w:sz w:val="22"/>
          <w:szCs w:val="22"/>
        </w:rPr>
      </w:pPr>
    </w:p>
    <w:p w14:paraId="25E9165D" w14:textId="7A0BC333" w:rsidR="00057110" w:rsidRDefault="00057110" w:rsidP="008A29E1">
      <w:pPr>
        <w:tabs>
          <w:tab w:val="left" w:pos="3299"/>
        </w:tabs>
        <w:rPr>
          <w:rFonts w:cstheme="minorHAnsi"/>
          <w:sz w:val="22"/>
          <w:szCs w:val="22"/>
        </w:rPr>
      </w:pPr>
    </w:p>
    <w:p w14:paraId="304C7E6E" w14:textId="7C262FBE" w:rsidR="00057110" w:rsidRDefault="00057110" w:rsidP="008A29E1">
      <w:pPr>
        <w:tabs>
          <w:tab w:val="left" w:pos="3299"/>
        </w:tabs>
        <w:rPr>
          <w:rFonts w:cstheme="minorHAnsi"/>
          <w:sz w:val="22"/>
          <w:szCs w:val="22"/>
        </w:rPr>
      </w:pPr>
      <w:r w:rsidRPr="00B21438">
        <w:rPr>
          <w:rFonts w:cstheme="minorHAnsi"/>
          <w:noProof/>
          <w:sz w:val="22"/>
          <w:szCs w:val="22"/>
          <w:shd w:val="clear" w:color="auto" w:fill="FFE599" w:themeFill="accent4" w:themeFillTint="66"/>
        </w:rPr>
        <w:drawing>
          <wp:inline distT="0" distB="0" distL="0" distR="0" wp14:anchorId="2C786F72" wp14:editId="5E0E11E4">
            <wp:extent cx="2540000" cy="304800"/>
            <wp:effectExtent l="0" t="12700" r="12700" b="3810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0029777" w14:textId="029EA1AE" w:rsidR="00057110" w:rsidRDefault="00057110" w:rsidP="008A29E1">
      <w:pPr>
        <w:tabs>
          <w:tab w:val="left" w:pos="3299"/>
        </w:tabs>
        <w:rPr>
          <w:rFonts w:cstheme="minorHAnsi"/>
          <w:sz w:val="22"/>
          <w:szCs w:val="22"/>
        </w:rPr>
      </w:pPr>
    </w:p>
    <w:p w14:paraId="1AAD49E9" w14:textId="04F91DE2" w:rsidR="00057110" w:rsidRDefault="00057110" w:rsidP="008A29E1">
      <w:pPr>
        <w:tabs>
          <w:tab w:val="left" w:pos="3299"/>
        </w:tabs>
        <w:rPr>
          <w:rFonts w:cstheme="minorHAnsi"/>
          <w:sz w:val="22"/>
          <w:szCs w:val="22"/>
        </w:rPr>
      </w:pPr>
    </w:p>
    <w:p w14:paraId="63FC0DFD" w14:textId="77777777" w:rsidR="00057110" w:rsidRDefault="00057110" w:rsidP="008A29E1">
      <w:pPr>
        <w:tabs>
          <w:tab w:val="left" w:pos="3299"/>
        </w:tabs>
        <w:rPr>
          <w:rFonts w:cstheme="minorHAnsi"/>
          <w:sz w:val="22"/>
          <w:szCs w:val="22"/>
        </w:rPr>
      </w:pPr>
    </w:p>
    <w:p w14:paraId="183EDEEA" w14:textId="4B1E1B43" w:rsidR="00057110" w:rsidRDefault="00057110" w:rsidP="008A29E1">
      <w:pPr>
        <w:tabs>
          <w:tab w:val="left" w:pos="3299"/>
        </w:tabs>
        <w:rPr>
          <w:rFonts w:cstheme="minorHAnsi"/>
          <w:sz w:val="22"/>
          <w:szCs w:val="22"/>
        </w:rPr>
      </w:pPr>
      <w:r w:rsidRPr="00B21438">
        <w:rPr>
          <w:rFonts w:cstheme="minorHAnsi"/>
          <w:noProof/>
          <w:sz w:val="22"/>
          <w:szCs w:val="22"/>
          <w:shd w:val="clear" w:color="auto" w:fill="FFE599" w:themeFill="accent4" w:themeFillTint="66"/>
        </w:rPr>
        <w:drawing>
          <wp:inline distT="0" distB="0" distL="0" distR="0" wp14:anchorId="5D08BD38" wp14:editId="3969DBC2">
            <wp:extent cx="1828800" cy="2089150"/>
            <wp:effectExtent l="0" t="0" r="1270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5EE0546" w14:textId="174CF70B" w:rsidR="00057110" w:rsidRDefault="00057110" w:rsidP="008A29E1">
      <w:pPr>
        <w:tabs>
          <w:tab w:val="left" w:pos="3299"/>
        </w:tabs>
        <w:rPr>
          <w:rFonts w:cstheme="minorHAnsi"/>
          <w:sz w:val="22"/>
          <w:szCs w:val="22"/>
        </w:rPr>
      </w:pPr>
    </w:p>
    <w:p w14:paraId="7EAE25B4" w14:textId="77777777" w:rsidR="00057110" w:rsidRPr="008A29E1" w:rsidRDefault="00057110" w:rsidP="008A29E1">
      <w:pPr>
        <w:tabs>
          <w:tab w:val="left" w:pos="3299"/>
        </w:tabs>
        <w:rPr>
          <w:rFonts w:cstheme="minorHAnsi"/>
          <w:sz w:val="22"/>
          <w:szCs w:val="22"/>
        </w:rPr>
      </w:pPr>
    </w:p>
    <w:sectPr w:rsidR="00057110" w:rsidRPr="008A29E1" w:rsidSect="00D725FA">
      <w:footerReference w:type="even" r:id="rId35"/>
      <w:footerReference w:type="default" r:id="rId36"/>
      <w:pgSz w:w="11901" w:h="16817"/>
      <w:pgMar w:top="1418" w:right="1418" w:bottom="1418" w:left="1418" w:header="709" w:footer="709" w:gutter="0"/>
      <w:pgBorders w:zOrder="back" w:offsetFrom="page">
        <w:top w:val="single" w:sz="48" w:space="24" w:color="70AD47" w:themeColor="accent6" w:shadow="1"/>
        <w:left w:val="single" w:sz="48" w:space="24" w:color="70AD47" w:themeColor="accent6" w:shadow="1"/>
        <w:bottom w:val="single" w:sz="48" w:space="24" w:color="70AD47" w:themeColor="accent6" w:shadow="1"/>
        <w:right w:val="single" w:sz="48" w:space="24" w:color="70AD47" w:themeColor="accent6"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99EE" w14:textId="77777777" w:rsidR="00BD4845" w:rsidRDefault="00BD4845" w:rsidP="00415A6B">
      <w:r>
        <w:separator/>
      </w:r>
    </w:p>
  </w:endnote>
  <w:endnote w:type="continuationSeparator" w:id="0">
    <w:p w14:paraId="19C1A99B" w14:textId="77777777" w:rsidR="00BD4845" w:rsidRDefault="00BD4845" w:rsidP="0041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FNSDisplay">
    <w:altName w:val="Cambria"/>
    <w:panose1 w:val="020B0604020202020204"/>
    <w:charset w:val="00"/>
    <w:family w:val="roman"/>
    <w:pitch w:val="default"/>
  </w:font>
  <w:font w:name=".SFNSText">
    <w:altName w:val="Cambria"/>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badi">
    <w:panose1 w:val="020B0604020104020204"/>
    <w:charset w:val="00"/>
    <w:family w:val="swiss"/>
    <w:pitch w:val="variable"/>
    <w:sig w:usb0="80000003" w:usb1="00000000" w:usb2="00000000" w:usb3="00000000" w:csb0="00000001" w:csb1="00000000"/>
  </w:font>
  <w:font w:name="Cavolini">
    <w:panose1 w:val="03000502040302020204"/>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4285532"/>
      <w:docPartObj>
        <w:docPartGallery w:val="Page Numbers (Bottom of Page)"/>
        <w:docPartUnique/>
      </w:docPartObj>
    </w:sdtPr>
    <w:sdtContent>
      <w:p w14:paraId="34D7E14F" w14:textId="5885F372" w:rsidR="00F81FFA" w:rsidRDefault="00F81FFA" w:rsidP="007E036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72A825B" w14:textId="77777777" w:rsidR="00F81FFA" w:rsidRDefault="00F81FFA" w:rsidP="00626FA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550832"/>
      <w:docPartObj>
        <w:docPartGallery w:val="Page Numbers (Bottom of Page)"/>
        <w:docPartUnique/>
      </w:docPartObj>
    </w:sdtPr>
    <w:sdtContent>
      <w:p w14:paraId="2A32F7A4" w14:textId="72CA8BDF" w:rsidR="00F81FFA" w:rsidRDefault="00F81FFA" w:rsidP="007E036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174D597" w14:textId="77777777" w:rsidR="00F81FFA" w:rsidRDefault="00F81FFA" w:rsidP="00626FA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C0406" w14:textId="77777777" w:rsidR="00BD4845" w:rsidRDefault="00BD4845" w:rsidP="00415A6B">
      <w:r>
        <w:separator/>
      </w:r>
    </w:p>
  </w:footnote>
  <w:footnote w:type="continuationSeparator" w:id="0">
    <w:p w14:paraId="1D7F1411" w14:textId="77777777" w:rsidR="00BD4845" w:rsidRDefault="00BD4845" w:rsidP="00415A6B">
      <w:r>
        <w:continuationSeparator/>
      </w:r>
    </w:p>
  </w:footnote>
  <w:footnote w:id="1">
    <w:p w14:paraId="4B30E52C" w14:textId="305C25F9" w:rsidR="00F81FFA" w:rsidRPr="00415A6B" w:rsidRDefault="00F81FFA">
      <w:pPr>
        <w:pStyle w:val="Voetnoottekst"/>
        <w:rPr>
          <w:lang w:val="en-US"/>
        </w:rPr>
      </w:pPr>
      <w:r>
        <w:rPr>
          <w:rStyle w:val="Voetnootmarkering"/>
        </w:rPr>
        <w:footnoteRef/>
      </w:r>
      <w:r w:rsidRPr="00415A6B">
        <w:rPr>
          <w:lang w:val="en-US"/>
        </w:rPr>
        <w:t xml:space="preserve"> Smith and Swinney’s study (1992).The role</w:t>
      </w:r>
      <w:r>
        <w:rPr>
          <w:lang w:val="en-US"/>
        </w:rPr>
        <w:t xml:space="preserve"> of schema’s in reading text: A real-time examination.</w:t>
      </w:r>
    </w:p>
  </w:footnote>
  <w:footnote w:id="2">
    <w:p w14:paraId="5BC9FE8F" w14:textId="72EB9E47" w:rsidR="00F81FFA" w:rsidRDefault="00F81FFA">
      <w:pPr>
        <w:pStyle w:val="Voetnoottekst"/>
      </w:pPr>
      <w:r>
        <w:rPr>
          <w:rStyle w:val="Voetnootmarkering"/>
        </w:rPr>
        <w:footnoteRef/>
      </w:r>
      <w:r>
        <w:t xml:space="preserve"> Door het bijleveren van (super)schema’s waarin de essentiële onderdelen van de tekst kunnen worden weergegeven oefent de lezer met het vormen van een mentaal model, passend bij de inhoud.</w:t>
      </w:r>
    </w:p>
  </w:footnote>
  <w:footnote w:id="3">
    <w:p w14:paraId="7694F5C0" w14:textId="677ADA97" w:rsidR="00F81FFA" w:rsidRPr="006D56B7" w:rsidRDefault="00F81FFA">
      <w:pPr>
        <w:pStyle w:val="Voetnoottekst"/>
        <w:rPr>
          <w:lang w:val="en-US"/>
        </w:rPr>
      </w:pPr>
      <w:r>
        <w:rPr>
          <w:rStyle w:val="Voetnootmarkering"/>
        </w:rPr>
        <w:footnoteRef/>
      </w:r>
      <w:r w:rsidRPr="006D56B7">
        <w:rPr>
          <w:lang w:val="en-US"/>
        </w:rPr>
        <w:t xml:space="preserve"> Gough and Hillinger (1980): Learning to r</w:t>
      </w:r>
      <w:r>
        <w:rPr>
          <w:lang w:val="en-US"/>
        </w:rPr>
        <w:t>ead is an “unnatural act”.</w:t>
      </w:r>
    </w:p>
  </w:footnote>
  <w:footnote w:id="4">
    <w:p w14:paraId="58461C2F" w14:textId="43E0B126" w:rsidR="00F81FFA" w:rsidRPr="00A167D6" w:rsidRDefault="00F81FFA">
      <w:pPr>
        <w:pStyle w:val="Voetnoottekst"/>
        <w:rPr>
          <w:lang w:val="en-US"/>
        </w:rPr>
      </w:pPr>
      <w:r>
        <w:rPr>
          <w:rStyle w:val="Voetnootmarkering"/>
        </w:rPr>
        <w:footnoteRef/>
      </w:r>
      <w:r w:rsidRPr="00A167D6">
        <w:rPr>
          <w:lang w:val="en-US"/>
        </w:rPr>
        <w:t xml:space="preserve"> Oakhill, </w:t>
      </w:r>
      <w:r w:rsidRPr="00A167D6">
        <w:rPr>
          <w:lang w:val="en-US"/>
        </w:rPr>
        <w:t>Cain and Bryant, 2003)</w:t>
      </w:r>
    </w:p>
  </w:footnote>
  <w:footnote w:id="5">
    <w:p w14:paraId="4404569D" w14:textId="5E8F3253" w:rsidR="00F81FFA" w:rsidRPr="00823F96" w:rsidRDefault="00F81FFA">
      <w:pPr>
        <w:pStyle w:val="Voetnoottekst"/>
        <w:rPr>
          <w:lang w:val="en-US"/>
        </w:rPr>
      </w:pPr>
      <w:r>
        <w:rPr>
          <w:rStyle w:val="Voetnootmarkering"/>
        </w:rPr>
        <w:footnoteRef/>
      </w:r>
      <w:r w:rsidRPr="00823F96">
        <w:rPr>
          <w:lang w:val="en-US"/>
        </w:rPr>
        <w:t xml:space="preserve"> Uit: The white Lie, Andrea G</w:t>
      </w:r>
      <w:r>
        <w:rPr>
          <w:lang w:val="en-US"/>
        </w:rPr>
        <w:t>illies 2012</w:t>
      </w:r>
    </w:p>
  </w:footnote>
  <w:footnote w:id="6">
    <w:p w14:paraId="263B3581" w14:textId="41E883AE" w:rsidR="00F81FFA" w:rsidRPr="00CC3ECE" w:rsidRDefault="00F81FFA">
      <w:pPr>
        <w:pStyle w:val="Voetnoottekst"/>
        <w:rPr>
          <w:lang w:val="en-US"/>
        </w:rPr>
      </w:pPr>
      <w:r>
        <w:rPr>
          <w:rStyle w:val="Voetnootmarkering"/>
        </w:rPr>
        <w:footnoteRef/>
      </w:r>
      <w:r w:rsidRPr="00CC3ECE">
        <w:rPr>
          <w:lang w:val="en-US"/>
        </w:rPr>
        <w:t xml:space="preserve"> Sachs (1967) Recognition memory</w:t>
      </w:r>
      <w:r>
        <w:rPr>
          <w:lang w:val="en-US"/>
        </w:rPr>
        <w:t xml:space="preserve"> </w:t>
      </w:r>
      <w:r w:rsidRPr="00CC3ECE">
        <w:rPr>
          <w:lang w:val="en-US"/>
        </w:rPr>
        <w:t>for syntacti</w:t>
      </w:r>
      <w:r>
        <w:rPr>
          <w:lang w:val="en-US"/>
        </w:rPr>
        <w:t>c</w:t>
      </w:r>
      <w:r w:rsidRPr="00CC3ECE">
        <w:rPr>
          <w:lang w:val="en-US"/>
        </w:rPr>
        <w:t xml:space="preserve"> </w:t>
      </w:r>
      <w:r>
        <w:rPr>
          <w:lang w:val="en-US"/>
        </w:rPr>
        <w:t>and</w:t>
      </w:r>
      <w:r w:rsidRPr="00CC3ECE">
        <w:rPr>
          <w:lang w:val="en-US"/>
        </w:rPr>
        <w:t xml:space="preserve"> </w:t>
      </w:r>
      <w:r>
        <w:rPr>
          <w:lang w:val="en-US"/>
        </w:rPr>
        <w:t>s</w:t>
      </w:r>
      <w:r w:rsidRPr="00CC3ECE">
        <w:rPr>
          <w:lang w:val="en-US"/>
        </w:rPr>
        <w:t>ema</w:t>
      </w:r>
      <w:r>
        <w:rPr>
          <w:lang w:val="en-US"/>
        </w:rPr>
        <w:t>ntic aspects of connected discourse</w:t>
      </w:r>
    </w:p>
  </w:footnote>
  <w:footnote w:id="7">
    <w:p w14:paraId="3B4FA753" w14:textId="7EFC4203" w:rsidR="00F81FFA" w:rsidRDefault="00F81FFA">
      <w:pPr>
        <w:pStyle w:val="Voetnoottekst"/>
      </w:pPr>
      <w:r>
        <w:rPr>
          <w:rStyle w:val="Voetnootmarkering"/>
        </w:rPr>
        <w:footnoteRef/>
      </w:r>
      <w:r>
        <w:t xml:space="preserve"> Zie de aangepaste teksten van Nieuwsbegrip en de superschema’s binnen het project: Leuk Leren Lezen.</w:t>
      </w:r>
    </w:p>
  </w:footnote>
  <w:footnote w:id="8">
    <w:p w14:paraId="022CE6DB" w14:textId="0A9A415F" w:rsidR="00F81FFA" w:rsidRDefault="00F81FFA">
      <w:pPr>
        <w:pStyle w:val="Voetnoottekst"/>
      </w:pPr>
      <w:r>
        <w:rPr>
          <w:rStyle w:val="Voetnootmarkering"/>
        </w:rPr>
        <w:footnoteRef/>
      </w:r>
      <w:r>
        <w:t xml:space="preserve"> Baddeley: Working memory. Oxford 1986.</w:t>
      </w:r>
    </w:p>
  </w:footnote>
  <w:footnote w:id="9">
    <w:p w14:paraId="14E0C4AA" w14:textId="58A06FEC" w:rsidR="00F81FFA" w:rsidRPr="009C4E95" w:rsidRDefault="00F81FFA">
      <w:pPr>
        <w:pStyle w:val="Voetnoottekst"/>
        <w:rPr>
          <w:i/>
          <w:iCs/>
        </w:rPr>
      </w:pPr>
      <w:r>
        <w:rPr>
          <w:rStyle w:val="Voetnootmarkering"/>
        </w:rPr>
        <w:footnoteRef/>
      </w:r>
      <w:r>
        <w:t xml:space="preserve"> Jane Oakhill gebruikt nooit de term technisch lezen zoals wij dat doen. De gebruikelijke term voor wat wij technisch lezen noemen is </w:t>
      </w:r>
      <w:r w:rsidRPr="009C4E95">
        <w:rPr>
          <w:i/>
          <w:iCs/>
        </w:rPr>
        <w:t>word reading</w:t>
      </w:r>
    </w:p>
  </w:footnote>
  <w:footnote w:id="10">
    <w:p w14:paraId="5C3CEC70" w14:textId="5176106A" w:rsidR="00F81FFA" w:rsidRDefault="00F81FFA">
      <w:pPr>
        <w:pStyle w:val="Voetnoottekst"/>
      </w:pPr>
      <w:r>
        <w:rPr>
          <w:rStyle w:val="Voetnootmarkering"/>
        </w:rPr>
        <w:footnoteRef/>
      </w:r>
      <w:r>
        <w:t xml:space="preserve"> Cats, Hogan &amp; </w:t>
      </w:r>
      <w:r>
        <w:t>Adlof, (2005)</w:t>
      </w:r>
    </w:p>
  </w:footnote>
  <w:footnote w:id="11">
    <w:p w14:paraId="18F61792" w14:textId="249DEC29" w:rsidR="00F81FFA" w:rsidRPr="00092D2F" w:rsidRDefault="00F81FFA" w:rsidP="00092D2F">
      <w:pPr>
        <w:rPr>
          <w:rFonts w:ascii="Abadi" w:eastAsia="Times New Roman" w:hAnsi="Abadi" w:cs="Arial"/>
          <w:color w:val="333333"/>
          <w:sz w:val="20"/>
          <w:szCs w:val="20"/>
          <w:lang w:eastAsia="nl-NL"/>
        </w:rPr>
      </w:pPr>
      <w:r>
        <w:rPr>
          <w:rStyle w:val="Voetnootmarkering"/>
        </w:rPr>
        <w:footnoteRef/>
      </w:r>
      <w:r>
        <w:t xml:space="preserve"> </w:t>
      </w:r>
      <w:r w:rsidRPr="00092D2F">
        <w:rPr>
          <w:rFonts w:ascii="Abadi" w:eastAsia="Times New Roman" w:hAnsi="Abadi" w:cs="Arial"/>
          <w:color w:val="333333"/>
          <w:sz w:val="20"/>
          <w:szCs w:val="20"/>
          <w:lang w:eastAsia="nl-NL"/>
        </w:rPr>
        <w:t xml:space="preserve">Sommige van deze kinderen worden ook wel </w:t>
      </w:r>
      <w:r w:rsidRPr="00092D2F">
        <w:rPr>
          <w:rFonts w:ascii="Abadi" w:eastAsia="Times New Roman" w:hAnsi="Abadi" w:cs="Arial"/>
          <w:color w:val="333333"/>
          <w:sz w:val="20"/>
          <w:szCs w:val="20"/>
          <w:lang w:eastAsia="nl-NL"/>
        </w:rPr>
        <w:t>hyperle</w:t>
      </w:r>
      <w:r>
        <w:rPr>
          <w:rFonts w:ascii="Abadi" w:eastAsia="Times New Roman" w:hAnsi="Abadi" w:cs="Arial"/>
          <w:color w:val="333333"/>
          <w:sz w:val="20"/>
          <w:szCs w:val="20"/>
          <w:lang w:eastAsia="nl-NL"/>
        </w:rPr>
        <w:t>ct</w:t>
      </w:r>
      <w:r w:rsidRPr="00092D2F">
        <w:rPr>
          <w:rFonts w:ascii="Abadi" w:eastAsia="Times New Roman" w:hAnsi="Abadi" w:cs="Arial"/>
          <w:color w:val="333333"/>
          <w:sz w:val="20"/>
          <w:szCs w:val="20"/>
          <w:lang w:eastAsia="nl-NL"/>
        </w:rPr>
        <w:t>isch genoemd; een uitstekende technische leesvaardigheid tegenover een slechte algemene taalontwikkeling. Hyperle</w:t>
      </w:r>
      <w:r>
        <w:rPr>
          <w:rFonts w:ascii="Abadi" w:eastAsia="Times New Roman" w:hAnsi="Abadi" w:cs="Arial"/>
          <w:color w:val="333333"/>
          <w:sz w:val="20"/>
          <w:szCs w:val="20"/>
          <w:lang w:eastAsia="nl-NL"/>
        </w:rPr>
        <w:t>ct</w:t>
      </w:r>
      <w:r w:rsidRPr="00092D2F">
        <w:rPr>
          <w:rFonts w:ascii="Abadi" w:eastAsia="Times New Roman" w:hAnsi="Abadi" w:cs="Arial"/>
          <w:color w:val="333333"/>
          <w:sz w:val="20"/>
          <w:szCs w:val="20"/>
          <w:lang w:eastAsia="nl-NL"/>
        </w:rPr>
        <w:t>ische kinderen hebben meestal ook meerdere problemen zoals ADHD of autisme of gedragsstoornissen.</w:t>
      </w:r>
    </w:p>
    <w:p w14:paraId="33F2F56F" w14:textId="77777777" w:rsidR="00F81FFA" w:rsidRPr="00092D2F" w:rsidRDefault="00F81FFA" w:rsidP="00092D2F">
      <w:pPr>
        <w:rPr>
          <w:rFonts w:ascii="Abadi" w:hAnsi="Abadi" w:cstheme="minorHAnsi"/>
          <w:sz w:val="20"/>
          <w:szCs w:val="20"/>
        </w:rPr>
      </w:pPr>
    </w:p>
    <w:p w14:paraId="3029CABE" w14:textId="0ABE8269" w:rsidR="00F81FFA" w:rsidRDefault="00F81FFA">
      <w:pPr>
        <w:pStyle w:val="Voetnoottekst"/>
      </w:pPr>
    </w:p>
  </w:footnote>
  <w:footnote w:id="12">
    <w:p w14:paraId="27362D09" w14:textId="4298BD9D" w:rsidR="00F81FFA" w:rsidRDefault="00F81FFA">
      <w:pPr>
        <w:pStyle w:val="Voetnoottekst"/>
      </w:pPr>
      <w:r>
        <w:rPr>
          <w:rStyle w:val="Voetnootmarkering"/>
        </w:rPr>
        <w:footnoteRef/>
      </w:r>
      <w:r>
        <w:t xml:space="preserve"> </w:t>
      </w:r>
      <w:r>
        <w:t>Keenan, Betjemann &amp; Olson, 2008</w:t>
      </w:r>
    </w:p>
  </w:footnote>
  <w:footnote w:id="13">
    <w:p w14:paraId="30B6C825" w14:textId="7CC226CF" w:rsidR="00F81FFA" w:rsidRDefault="00F81FFA">
      <w:pPr>
        <w:pStyle w:val="Voetnoottekst"/>
      </w:pPr>
      <w:r>
        <w:rPr>
          <w:rStyle w:val="Voetnootmarkering"/>
        </w:rPr>
        <w:footnoteRef/>
      </w:r>
      <w:r>
        <w:t xml:space="preserve"> </w:t>
      </w:r>
      <w:r>
        <w:t>Psycholinguistiek: Het vermogen om meer te begrijpen dan wat de tekst rechtstreeks zegt</w:t>
      </w:r>
    </w:p>
  </w:footnote>
  <w:footnote w:id="14">
    <w:p w14:paraId="4EFEA119" w14:textId="77D2B04C" w:rsidR="00F81FFA" w:rsidRPr="00046D65" w:rsidRDefault="00F81FFA">
      <w:pPr>
        <w:pStyle w:val="Voetnoottekst"/>
        <w:rPr>
          <w:lang w:val="en-US"/>
        </w:rPr>
      </w:pPr>
      <w:r>
        <w:rPr>
          <w:rStyle w:val="Voetnootmarkering"/>
        </w:rPr>
        <w:footnoteRef/>
      </w:r>
      <w:r w:rsidRPr="00046D65">
        <w:rPr>
          <w:lang w:val="en-US"/>
        </w:rPr>
        <w:t xml:space="preserve"> </w:t>
      </w:r>
      <w:r w:rsidRPr="00046D65">
        <w:rPr>
          <w:lang w:val="en-US"/>
        </w:rPr>
        <w:t>Barnes,Dennis &amp; Haefele-Kaifaitis, 1996</w:t>
      </w:r>
    </w:p>
  </w:footnote>
  <w:footnote w:id="15">
    <w:p w14:paraId="0BB6AA6C" w14:textId="3FE180F9" w:rsidR="00F81FFA" w:rsidRPr="00175148" w:rsidRDefault="00F81FFA">
      <w:pPr>
        <w:pStyle w:val="Voetnoottekst"/>
        <w:rPr>
          <w:lang w:val="en-US"/>
        </w:rPr>
      </w:pPr>
      <w:r>
        <w:rPr>
          <w:rStyle w:val="Voetnootmarkering"/>
        </w:rPr>
        <w:footnoteRef/>
      </w:r>
      <w:r w:rsidRPr="00175148">
        <w:rPr>
          <w:lang w:val="en-US"/>
        </w:rPr>
        <w:t xml:space="preserve"> </w:t>
      </w:r>
      <w:r w:rsidRPr="00175148">
        <w:rPr>
          <w:lang w:val="en-US"/>
        </w:rPr>
        <w:t>Elbro&amp;B</w:t>
      </w:r>
      <w:r>
        <w:rPr>
          <w:lang w:val="en-US"/>
        </w:rPr>
        <w:t>uch-Iversen (2013)</w:t>
      </w:r>
    </w:p>
  </w:footnote>
  <w:footnote w:id="16">
    <w:p w14:paraId="4805B359" w14:textId="77777777" w:rsidR="00F81FFA" w:rsidRPr="00175148" w:rsidRDefault="00F81FFA">
      <w:pPr>
        <w:pStyle w:val="Voetnoottekst"/>
        <w:rPr>
          <w:lang w:val="en-US"/>
        </w:rPr>
      </w:pPr>
      <w:r>
        <w:rPr>
          <w:rStyle w:val="Voetnootmarkering"/>
        </w:rPr>
        <w:footnoteRef/>
      </w:r>
      <w:r w:rsidRPr="00175148">
        <w:rPr>
          <w:lang w:val="en-US"/>
        </w:rPr>
        <w:t xml:space="preserve"> Yuill and Oakhill (1988)</w:t>
      </w:r>
    </w:p>
  </w:footnote>
  <w:footnote w:id="17">
    <w:p w14:paraId="05A8F2CD" w14:textId="28A9259F" w:rsidR="00F81FFA" w:rsidRDefault="00F81FFA">
      <w:pPr>
        <w:pStyle w:val="Voetnoottekst"/>
      </w:pPr>
      <w:r>
        <w:rPr>
          <w:rStyle w:val="Voetnootmarkering"/>
        </w:rPr>
        <w:footnoteRef/>
      </w:r>
      <w:r>
        <w:t xml:space="preserve"> </w:t>
      </w:r>
      <w:r>
        <w:t>Cunningham: 2005 en Nagy &amp; Scott: 2000</w:t>
      </w:r>
    </w:p>
  </w:footnote>
  <w:footnote w:id="18">
    <w:p w14:paraId="1405AAD5" w14:textId="02A9E29E" w:rsidR="00F81FFA" w:rsidRDefault="00F81FFA">
      <w:pPr>
        <w:pStyle w:val="Voetnoottekst"/>
      </w:pPr>
      <w:r>
        <w:rPr>
          <w:rStyle w:val="Voetnootmarkering"/>
        </w:rPr>
        <w:footnoteRef/>
      </w:r>
      <w:r>
        <w:t xml:space="preserve"> </w:t>
      </w:r>
      <w:r>
        <w:t>Ouelette: 2006, Tannenbaum, Torgesen &amp;Wagner: 2006</w:t>
      </w:r>
    </w:p>
  </w:footnote>
  <w:footnote w:id="19">
    <w:p w14:paraId="41C4CEC3" w14:textId="0B68EEBF" w:rsidR="00F81FFA" w:rsidRDefault="00F81FFA">
      <w:pPr>
        <w:pStyle w:val="Voetnoottekst"/>
      </w:pPr>
      <w:r>
        <w:rPr>
          <w:rStyle w:val="Voetnootmarkering"/>
        </w:rPr>
        <w:footnoteRef/>
      </w:r>
      <w:r>
        <w:t xml:space="preserve"> De Jong &amp; Van der </w:t>
      </w:r>
      <w:r>
        <w:t>Ley: 2002</w:t>
      </w:r>
    </w:p>
  </w:footnote>
  <w:footnote w:id="20">
    <w:p w14:paraId="7A4020FB" w14:textId="01EC3AE9" w:rsidR="00F81FFA" w:rsidRDefault="00F81FFA">
      <w:pPr>
        <w:pStyle w:val="Voetnoottekst"/>
      </w:pPr>
      <w:r>
        <w:rPr>
          <w:rStyle w:val="Voetnootmarkering"/>
        </w:rPr>
        <w:footnoteRef/>
      </w:r>
      <w:r>
        <w:t xml:space="preserve"> </w:t>
      </w:r>
      <w:r>
        <w:t>Stanovich: 1986</w:t>
      </w:r>
    </w:p>
  </w:footnote>
  <w:footnote w:id="21">
    <w:p w14:paraId="711D6D5D" w14:textId="310A5415" w:rsidR="00F81FFA" w:rsidRDefault="00F81FFA">
      <w:pPr>
        <w:pStyle w:val="Voetnoottekst"/>
      </w:pPr>
      <w:r>
        <w:rPr>
          <w:rStyle w:val="Voetnootmarkering"/>
        </w:rPr>
        <w:footnoteRef/>
      </w:r>
      <w:r>
        <w:t xml:space="preserve"> Jesse </w:t>
      </w:r>
      <w:r>
        <w:t>Reid, 1972</w:t>
      </w:r>
    </w:p>
  </w:footnote>
  <w:footnote w:id="22">
    <w:p w14:paraId="1D815F06" w14:textId="7F8A2091" w:rsidR="00F81FFA" w:rsidRDefault="00F81FFA">
      <w:pPr>
        <w:pStyle w:val="Voetnoottekst"/>
      </w:pPr>
      <w:r>
        <w:rPr>
          <w:rStyle w:val="Voetnootmarkering"/>
        </w:rPr>
        <w:footnoteRef/>
      </w:r>
      <w:r>
        <w:t xml:space="preserve"> </w:t>
      </w:r>
      <w:r>
        <w:t>Megherbi and Ehrlich, 2005)</w:t>
      </w:r>
    </w:p>
  </w:footnote>
  <w:footnote w:id="23">
    <w:p w14:paraId="3990FD09" w14:textId="66B53C3A" w:rsidR="00F81FFA" w:rsidRPr="005833C9" w:rsidRDefault="00F81FFA">
      <w:pPr>
        <w:pStyle w:val="Voetnoottekst"/>
        <w:rPr>
          <w:lang w:val="en-US"/>
        </w:rPr>
      </w:pPr>
      <w:r>
        <w:rPr>
          <w:rStyle w:val="Voetnootmarkering"/>
        </w:rPr>
        <w:footnoteRef/>
      </w:r>
      <w:r w:rsidRPr="005833C9">
        <w:rPr>
          <w:lang w:val="en-US"/>
        </w:rPr>
        <w:t xml:space="preserve"> Lynch </w:t>
      </w:r>
      <w:r w:rsidRPr="005833C9">
        <w:rPr>
          <w:lang w:val="en-US"/>
        </w:rPr>
        <w:t>e.a., 2008</w:t>
      </w:r>
    </w:p>
  </w:footnote>
  <w:footnote w:id="24">
    <w:p w14:paraId="3DA194FD" w14:textId="769105B1" w:rsidR="00F81FFA" w:rsidRPr="005833C9" w:rsidRDefault="00F81FFA">
      <w:pPr>
        <w:pStyle w:val="Voetnoottekst"/>
        <w:rPr>
          <w:lang w:val="en-US"/>
        </w:rPr>
      </w:pPr>
      <w:r>
        <w:rPr>
          <w:rStyle w:val="Voetnootmarkering"/>
        </w:rPr>
        <w:footnoteRef/>
      </w:r>
      <w:r w:rsidRPr="005833C9">
        <w:rPr>
          <w:lang w:val="en-US"/>
        </w:rPr>
        <w:t xml:space="preserve"> Oakhill and Cain, 2012</w:t>
      </w:r>
    </w:p>
  </w:footnote>
  <w:footnote w:id="25">
    <w:p w14:paraId="6D4921BF" w14:textId="714F844E" w:rsidR="00F81FFA" w:rsidRPr="005833C9" w:rsidRDefault="00F81FFA">
      <w:pPr>
        <w:pStyle w:val="Voetnoottekst"/>
        <w:rPr>
          <w:lang w:val="en-US"/>
        </w:rPr>
      </w:pPr>
      <w:r>
        <w:rPr>
          <w:rStyle w:val="Voetnootmarkering"/>
        </w:rPr>
        <w:footnoteRef/>
      </w:r>
      <w:r w:rsidRPr="005833C9">
        <w:rPr>
          <w:lang w:val="en-US"/>
        </w:rPr>
        <w:t xml:space="preserve"> Williams </w:t>
      </w:r>
      <w:r w:rsidRPr="005833C9">
        <w:rPr>
          <w:lang w:val="en-US"/>
        </w:rPr>
        <w:t>e.a., 2009</w:t>
      </w:r>
    </w:p>
  </w:footnote>
  <w:footnote w:id="26">
    <w:p w14:paraId="2DE3085F" w14:textId="484B4C71" w:rsidR="00F81FFA" w:rsidRPr="005833C9" w:rsidRDefault="00F81FFA">
      <w:pPr>
        <w:pStyle w:val="Voetnoottekst"/>
        <w:rPr>
          <w:lang w:val="en-US"/>
        </w:rPr>
      </w:pPr>
      <w:r>
        <w:rPr>
          <w:rStyle w:val="Voetnootmarkering"/>
        </w:rPr>
        <w:footnoteRef/>
      </w:r>
      <w:r w:rsidRPr="005833C9">
        <w:rPr>
          <w:lang w:val="en-US"/>
        </w:rPr>
        <w:t xml:space="preserve"> National Reading Panel, 2000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D2B"/>
    <w:multiLevelType w:val="hybridMultilevel"/>
    <w:tmpl w:val="FEDE2A8E"/>
    <w:lvl w:ilvl="0" w:tplc="154A3D38">
      <w:start w:val="1"/>
      <w:numFmt w:val="decimal"/>
      <w:lvlText w:val="%1."/>
      <w:lvlJc w:val="left"/>
      <w:pPr>
        <w:ind w:left="927" w:hanging="360"/>
      </w:pPr>
      <w:rPr>
        <w:rFonts w:hint="default"/>
        <w:b w:val="0"/>
        <w:bCs w:val="0"/>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C9708E"/>
    <w:multiLevelType w:val="hybridMultilevel"/>
    <w:tmpl w:val="58845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CF0B38"/>
    <w:multiLevelType w:val="hybridMultilevel"/>
    <w:tmpl w:val="1BC222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87CCE"/>
    <w:multiLevelType w:val="hybridMultilevel"/>
    <w:tmpl w:val="50682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923C02"/>
    <w:multiLevelType w:val="hybridMultilevel"/>
    <w:tmpl w:val="8B9A01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73D36DC"/>
    <w:multiLevelType w:val="hybridMultilevel"/>
    <w:tmpl w:val="A2F86F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AEE3FC4"/>
    <w:multiLevelType w:val="hybridMultilevel"/>
    <w:tmpl w:val="C31EE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09608B"/>
    <w:multiLevelType w:val="hybridMultilevel"/>
    <w:tmpl w:val="05028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8C7E81"/>
    <w:multiLevelType w:val="hybridMultilevel"/>
    <w:tmpl w:val="E7EE3B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0B4B0C"/>
    <w:multiLevelType w:val="hybridMultilevel"/>
    <w:tmpl w:val="855A2D2A"/>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7B7"/>
    <w:multiLevelType w:val="hybridMultilevel"/>
    <w:tmpl w:val="E1E840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5B38E1"/>
    <w:multiLevelType w:val="hybridMultilevel"/>
    <w:tmpl w:val="6E3EE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0A28F3"/>
    <w:multiLevelType w:val="hybridMultilevel"/>
    <w:tmpl w:val="11427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3326E1"/>
    <w:multiLevelType w:val="hybridMultilevel"/>
    <w:tmpl w:val="7794F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C943A1"/>
    <w:multiLevelType w:val="hybridMultilevel"/>
    <w:tmpl w:val="66A435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FE62398"/>
    <w:multiLevelType w:val="hybridMultilevel"/>
    <w:tmpl w:val="2C286D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953089"/>
    <w:multiLevelType w:val="hybridMultilevel"/>
    <w:tmpl w:val="88CEE9C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45906B48"/>
    <w:multiLevelType w:val="hybridMultilevel"/>
    <w:tmpl w:val="0052B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923DD6"/>
    <w:multiLevelType w:val="hybridMultilevel"/>
    <w:tmpl w:val="E0384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7400B4"/>
    <w:multiLevelType w:val="hybridMultilevel"/>
    <w:tmpl w:val="37A04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BE2AF9"/>
    <w:multiLevelType w:val="hybridMultilevel"/>
    <w:tmpl w:val="F65A7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B873DC"/>
    <w:multiLevelType w:val="hybridMultilevel"/>
    <w:tmpl w:val="14F0B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CC5F58"/>
    <w:multiLevelType w:val="hybridMultilevel"/>
    <w:tmpl w:val="6E5E7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FC7147"/>
    <w:multiLevelType w:val="hybridMultilevel"/>
    <w:tmpl w:val="61F2D9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272B08"/>
    <w:multiLevelType w:val="hybridMultilevel"/>
    <w:tmpl w:val="1E32D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1A3F62"/>
    <w:multiLevelType w:val="hybridMultilevel"/>
    <w:tmpl w:val="B2AE6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F45031"/>
    <w:multiLevelType w:val="hybridMultilevel"/>
    <w:tmpl w:val="43DA5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371E71"/>
    <w:multiLevelType w:val="hybridMultilevel"/>
    <w:tmpl w:val="16725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2979EE"/>
    <w:multiLevelType w:val="hybridMultilevel"/>
    <w:tmpl w:val="687240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586CE3"/>
    <w:multiLevelType w:val="hybridMultilevel"/>
    <w:tmpl w:val="4E847A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ED060A"/>
    <w:multiLevelType w:val="hybridMultilevel"/>
    <w:tmpl w:val="2BE8C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7660848">
    <w:abstractNumId w:val="8"/>
  </w:num>
  <w:num w:numId="2" w16cid:durableId="1833060983">
    <w:abstractNumId w:val="10"/>
  </w:num>
  <w:num w:numId="3" w16cid:durableId="1794716056">
    <w:abstractNumId w:val="30"/>
  </w:num>
  <w:num w:numId="4" w16cid:durableId="459344959">
    <w:abstractNumId w:val="7"/>
  </w:num>
  <w:num w:numId="5" w16cid:durableId="1047291115">
    <w:abstractNumId w:val="25"/>
  </w:num>
  <w:num w:numId="6" w16cid:durableId="1039162432">
    <w:abstractNumId w:val="11"/>
  </w:num>
  <w:num w:numId="7" w16cid:durableId="653141440">
    <w:abstractNumId w:val="15"/>
  </w:num>
  <w:num w:numId="8" w16cid:durableId="868757647">
    <w:abstractNumId w:val="27"/>
  </w:num>
  <w:num w:numId="9" w16cid:durableId="338969984">
    <w:abstractNumId w:val="2"/>
  </w:num>
  <w:num w:numId="10" w16cid:durableId="477383398">
    <w:abstractNumId w:val="5"/>
  </w:num>
  <w:num w:numId="11" w16cid:durableId="81462894">
    <w:abstractNumId w:val="16"/>
  </w:num>
  <w:num w:numId="12" w16cid:durableId="2001495051">
    <w:abstractNumId w:val="6"/>
  </w:num>
  <w:num w:numId="13" w16cid:durableId="944656812">
    <w:abstractNumId w:val="17"/>
  </w:num>
  <w:num w:numId="14" w16cid:durableId="830170906">
    <w:abstractNumId w:val="24"/>
  </w:num>
  <w:num w:numId="15" w16cid:durableId="1323124885">
    <w:abstractNumId w:val="28"/>
  </w:num>
  <w:num w:numId="16" w16cid:durableId="2115593975">
    <w:abstractNumId w:val="18"/>
  </w:num>
  <w:num w:numId="17" w16cid:durableId="613901955">
    <w:abstractNumId w:val="23"/>
  </w:num>
  <w:num w:numId="18" w16cid:durableId="275868001">
    <w:abstractNumId w:val="21"/>
  </w:num>
  <w:num w:numId="19" w16cid:durableId="192499574">
    <w:abstractNumId w:val="29"/>
  </w:num>
  <w:num w:numId="20" w16cid:durableId="596866897">
    <w:abstractNumId w:val="9"/>
  </w:num>
  <w:num w:numId="21" w16cid:durableId="451286714">
    <w:abstractNumId w:val="14"/>
  </w:num>
  <w:num w:numId="22" w16cid:durableId="524830607">
    <w:abstractNumId w:val="12"/>
  </w:num>
  <w:num w:numId="23" w16cid:durableId="1919829513">
    <w:abstractNumId w:val="26"/>
  </w:num>
  <w:num w:numId="24" w16cid:durableId="1107626806">
    <w:abstractNumId w:val="20"/>
  </w:num>
  <w:num w:numId="25" w16cid:durableId="921065289">
    <w:abstractNumId w:val="19"/>
  </w:num>
  <w:num w:numId="26" w16cid:durableId="714619293">
    <w:abstractNumId w:val="0"/>
  </w:num>
  <w:num w:numId="27" w16cid:durableId="615719067">
    <w:abstractNumId w:val="1"/>
  </w:num>
  <w:num w:numId="28" w16cid:durableId="848444460">
    <w:abstractNumId w:val="13"/>
  </w:num>
  <w:num w:numId="29" w16cid:durableId="985203728">
    <w:abstractNumId w:val="3"/>
  </w:num>
  <w:num w:numId="30" w16cid:durableId="402260984">
    <w:abstractNumId w:val="22"/>
  </w:num>
  <w:num w:numId="31" w16cid:durableId="1819305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0B6"/>
    <w:rsid w:val="00003481"/>
    <w:rsid w:val="00005EB3"/>
    <w:rsid w:val="00010F5E"/>
    <w:rsid w:val="00011046"/>
    <w:rsid w:val="000129E9"/>
    <w:rsid w:val="00020B7A"/>
    <w:rsid w:val="000225C3"/>
    <w:rsid w:val="00022670"/>
    <w:rsid w:val="00022DBC"/>
    <w:rsid w:val="00024093"/>
    <w:rsid w:val="00025D7C"/>
    <w:rsid w:val="000269B1"/>
    <w:rsid w:val="0003550F"/>
    <w:rsid w:val="0003617D"/>
    <w:rsid w:val="00041856"/>
    <w:rsid w:val="000427CF"/>
    <w:rsid w:val="00043C5C"/>
    <w:rsid w:val="00046D65"/>
    <w:rsid w:val="00057110"/>
    <w:rsid w:val="000620A2"/>
    <w:rsid w:val="00062E3E"/>
    <w:rsid w:val="00064E2D"/>
    <w:rsid w:val="00065450"/>
    <w:rsid w:val="00074ABA"/>
    <w:rsid w:val="000811E9"/>
    <w:rsid w:val="00083E6D"/>
    <w:rsid w:val="00087707"/>
    <w:rsid w:val="00092D2F"/>
    <w:rsid w:val="00093137"/>
    <w:rsid w:val="000C2981"/>
    <w:rsid w:val="000C610C"/>
    <w:rsid w:val="000C767F"/>
    <w:rsid w:val="000D713F"/>
    <w:rsid w:val="000D75CA"/>
    <w:rsid w:val="000E7EA3"/>
    <w:rsid w:val="000F18C6"/>
    <w:rsid w:val="000F29B5"/>
    <w:rsid w:val="000F7B45"/>
    <w:rsid w:val="00100C00"/>
    <w:rsid w:val="0010279D"/>
    <w:rsid w:val="001104E3"/>
    <w:rsid w:val="0013354E"/>
    <w:rsid w:val="00134304"/>
    <w:rsid w:val="00135259"/>
    <w:rsid w:val="00136DE7"/>
    <w:rsid w:val="00137D19"/>
    <w:rsid w:val="00147C74"/>
    <w:rsid w:val="00150882"/>
    <w:rsid w:val="001518C9"/>
    <w:rsid w:val="00153A76"/>
    <w:rsid w:val="00154B97"/>
    <w:rsid w:val="00175148"/>
    <w:rsid w:val="001772CB"/>
    <w:rsid w:val="0018293C"/>
    <w:rsid w:val="0018318D"/>
    <w:rsid w:val="001A0BD6"/>
    <w:rsid w:val="001B249E"/>
    <w:rsid w:val="001B259B"/>
    <w:rsid w:val="001C43A7"/>
    <w:rsid w:val="001C56AF"/>
    <w:rsid w:val="001D2F6E"/>
    <w:rsid w:val="001E21CF"/>
    <w:rsid w:val="001F3838"/>
    <w:rsid w:val="001F404B"/>
    <w:rsid w:val="001F5307"/>
    <w:rsid w:val="0020436A"/>
    <w:rsid w:val="00206246"/>
    <w:rsid w:val="00214999"/>
    <w:rsid w:val="00221921"/>
    <w:rsid w:val="00221B74"/>
    <w:rsid w:val="00224800"/>
    <w:rsid w:val="00225127"/>
    <w:rsid w:val="00226826"/>
    <w:rsid w:val="002277F6"/>
    <w:rsid w:val="00227E18"/>
    <w:rsid w:val="00231A77"/>
    <w:rsid w:val="00237298"/>
    <w:rsid w:val="002509FA"/>
    <w:rsid w:val="00251CA9"/>
    <w:rsid w:val="0025534C"/>
    <w:rsid w:val="00262277"/>
    <w:rsid w:val="002629DB"/>
    <w:rsid w:val="002640D7"/>
    <w:rsid w:val="00264FE3"/>
    <w:rsid w:val="00265623"/>
    <w:rsid w:val="00265E27"/>
    <w:rsid w:val="00275EE1"/>
    <w:rsid w:val="00294E14"/>
    <w:rsid w:val="00297F95"/>
    <w:rsid w:val="002A1F66"/>
    <w:rsid w:val="002A4B1F"/>
    <w:rsid w:val="002C61A8"/>
    <w:rsid w:val="002D76DE"/>
    <w:rsid w:val="002E085F"/>
    <w:rsid w:val="002E25FA"/>
    <w:rsid w:val="002E3EE0"/>
    <w:rsid w:val="002F7B99"/>
    <w:rsid w:val="0031014A"/>
    <w:rsid w:val="00315C9F"/>
    <w:rsid w:val="00324C00"/>
    <w:rsid w:val="00326148"/>
    <w:rsid w:val="00331FC4"/>
    <w:rsid w:val="0033427C"/>
    <w:rsid w:val="0034401B"/>
    <w:rsid w:val="00344BCE"/>
    <w:rsid w:val="00360E43"/>
    <w:rsid w:val="00370440"/>
    <w:rsid w:val="00380262"/>
    <w:rsid w:val="00384047"/>
    <w:rsid w:val="00391CEB"/>
    <w:rsid w:val="00392AA4"/>
    <w:rsid w:val="003950A2"/>
    <w:rsid w:val="00396B7A"/>
    <w:rsid w:val="003A271D"/>
    <w:rsid w:val="003A3202"/>
    <w:rsid w:val="003A4B35"/>
    <w:rsid w:val="003B0653"/>
    <w:rsid w:val="003B10EE"/>
    <w:rsid w:val="003B1E06"/>
    <w:rsid w:val="003B3BC5"/>
    <w:rsid w:val="003B5CCD"/>
    <w:rsid w:val="003B5D02"/>
    <w:rsid w:val="003B6961"/>
    <w:rsid w:val="003C16B7"/>
    <w:rsid w:val="003C7890"/>
    <w:rsid w:val="003D5382"/>
    <w:rsid w:val="003E0B78"/>
    <w:rsid w:val="003E3DC9"/>
    <w:rsid w:val="003E75FA"/>
    <w:rsid w:val="003F07FF"/>
    <w:rsid w:val="003F1D48"/>
    <w:rsid w:val="003F7C17"/>
    <w:rsid w:val="00400B1B"/>
    <w:rsid w:val="004044E7"/>
    <w:rsid w:val="00406C68"/>
    <w:rsid w:val="00406EB1"/>
    <w:rsid w:val="00415A6B"/>
    <w:rsid w:val="00416D36"/>
    <w:rsid w:val="00432D10"/>
    <w:rsid w:val="00441C5A"/>
    <w:rsid w:val="0044590B"/>
    <w:rsid w:val="00452C57"/>
    <w:rsid w:val="00455E7C"/>
    <w:rsid w:val="00463013"/>
    <w:rsid w:val="00465C67"/>
    <w:rsid w:val="00466839"/>
    <w:rsid w:val="00472048"/>
    <w:rsid w:val="004740DB"/>
    <w:rsid w:val="004746B0"/>
    <w:rsid w:val="00480855"/>
    <w:rsid w:val="00483B6E"/>
    <w:rsid w:val="0049506E"/>
    <w:rsid w:val="004C0A2F"/>
    <w:rsid w:val="004C71DB"/>
    <w:rsid w:val="004D0A57"/>
    <w:rsid w:val="004D1B63"/>
    <w:rsid w:val="004D4B73"/>
    <w:rsid w:val="004D55D5"/>
    <w:rsid w:val="004D7BB3"/>
    <w:rsid w:val="004E4768"/>
    <w:rsid w:val="004E67B2"/>
    <w:rsid w:val="004F02CB"/>
    <w:rsid w:val="004F0769"/>
    <w:rsid w:val="004F19DE"/>
    <w:rsid w:val="004F22E9"/>
    <w:rsid w:val="004F2DFC"/>
    <w:rsid w:val="00500878"/>
    <w:rsid w:val="0050464D"/>
    <w:rsid w:val="0050585E"/>
    <w:rsid w:val="00520B3E"/>
    <w:rsid w:val="00531FF7"/>
    <w:rsid w:val="00536A5C"/>
    <w:rsid w:val="00536C8A"/>
    <w:rsid w:val="00540AAA"/>
    <w:rsid w:val="00550C42"/>
    <w:rsid w:val="00551B40"/>
    <w:rsid w:val="00565C9A"/>
    <w:rsid w:val="005833C9"/>
    <w:rsid w:val="00586181"/>
    <w:rsid w:val="00596144"/>
    <w:rsid w:val="005A5E5E"/>
    <w:rsid w:val="005A620B"/>
    <w:rsid w:val="005A7DE4"/>
    <w:rsid w:val="005B003E"/>
    <w:rsid w:val="005B279A"/>
    <w:rsid w:val="005B3137"/>
    <w:rsid w:val="005B6603"/>
    <w:rsid w:val="005C139C"/>
    <w:rsid w:val="005C24FB"/>
    <w:rsid w:val="005D22F8"/>
    <w:rsid w:val="005D2613"/>
    <w:rsid w:val="005D4892"/>
    <w:rsid w:val="005D7C31"/>
    <w:rsid w:val="005F73AB"/>
    <w:rsid w:val="00600E7E"/>
    <w:rsid w:val="00606477"/>
    <w:rsid w:val="0061046A"/>
    <w:rsid w:val="00616924"/>
    <w:rsid w:val="00617A48"/>
    <w:rsid w:val="00626FA1"/>
    <w:rsid w:val="006277D6"/>
    <w:rsid w:val="006337B4"/>
    <w:rsid w:val="00642E9B"/>
    <w:rsid w:val="006523BB"/>
    <w:rsid w:val="006530B6"/>
    <w:rsid w:val="00653D95"/>
    <w:rsid w:val="00654B91"/>
    <w:rsid w:val="00661831"/>
    <w:rsid w:val="00662571"/>
    <w:rsid w:val="006651A9"/>
    <w:rsid w:val="006651E7"/>
    <w:rsid w:val="00672308"/>
    <w:rsid w:val="00673531"/>
    <w:rsid w:val="006933E0"/>
    <w:rsid w:val="00697904"/>
    <w:rsid w:val="006A3E8F"/>
    <w:rsid w:val="006A4249"/>
    <w:rsid w:val="006A4286"/>
    <w:rsid w:val="006A53E1"/>
    <w:rsid w:val="006A5B9F"/>
    <w:rsid w:val="006B29DB"/>
    <w:rsid w:val="006B3521"/>
    <w:rsid w:val="006B3AF7"/>
    <w:rsid w:val="006B3EC7"/>
    <w:rsid w:val="006B4745"/>
    <w:rsid w:val="006B4784"/>
    <w:rsid w:val="006C2D92"/>
    <w:rsid w:val="006C3B47"/>
    <w:rsid w:val="006C4700"/>
    <w:rsid w:val="006D0110"/>
    <w:rsid w:val="006D56B7"/>
    <w:rsid w:val="006E35FD"/>
    <w:rsid w:val="006F3485"/>
    <w:rsid w:val="006F4BFB"/>
    <w:rsid w:val="006F4DF5"/>
    <w:rsid w:val="006F57C3"/>
    <w:rsid w:val="006F58AD"/>
    <w:rsid w:val="00703AF8"/>
    <w:rsid w:val="00707233"/>
    <w:rsid w:val="00714E62"/>
    <w:rsid w:val="00726D3A"/>
    <w:rsid w:val="007402AB"/>
    <w:rsid w:val="00742766"/>
    <w:rsid w:val="00745C65"/>
    <w:rsid w:val="00751F0B"/>
    <w:rsid w:val="00760E1D"/>
    <w:rsid w:val="007739F9"/>
    <w:rsid w:val="00776C30"/>
    <w:rsid w:val="0078509F"/>
    <w:rsid w:val="00787B56"/>
    <w:rsid w:val="00791027"/>
    <w:rsid w:val="00797506"/>
    <w:rsid w:val="007A13CD"/>
    <w:rsid w:val="007A6E95"/>
    <w:rsid w:val="007B0066"/>
    <w:rsid w:val="007B09C5"/>
    <w:rsid w:val="007B1C39"/>
    <w:rsid w:val="007C2CF1"/>
    <w:rsid w:val="007C3AEA"/>
    <w:rsid w:val="007C6A0E"/>
    <w:rsid w:val="007D1A1D"/>
    <w:rsid w:val="007D2062"/>
    <w:rsid w:val="007E0361"/>
    <w:rsid w:val="007F3908"/>
    <w:rsid w:val="007F3D80"/>
    <w:rsid w:val="007F3EA0"/>
    <w:rsid w:val="007F40F6"/>
    <w:rsid w:val="007F54AE"/>
    <w:rsid w:val="007F6C9F"/>
    <w:rsid w:val="008040E5"/>
    <w:rsid w:val="008058A4"/>
    <w:rsid w:val="00807A73"/>
    <w:rsid w:val="00815327"/>
    <w:rsid w:val="00820420"/>
    <w:rsid w:val="00823F96"/>
    <w:rsid w:val="00830E31"/>
    <w:rsid w:val="008314D1"/>
    <w:rsid w:val="00835578"/>
    <w:rsid w:val="00835C47"/>
    <w:rsid w:val="00836A5F"/>
    <w:rsid w:val="008453E4"/>
    <w:rsid w:val="00852A0A"/>
    <w:rsid w:val="0085492A"/>
    <w:rsid w:val="008551E5"/>
    <w:rsid w:val="00856052"/>
    <w:rsid w:val="00856E67"/>
    <w:rsid w:val="0086462C"/>
    <w:rsid w:val="008710B2"/>
    <w:rsid w:val="0087208A"/>
    <w:rsid w:val="0088288F"/>
    <w:rsid w:val="008831A0"/>
    <w:rsid w:val="008838F2"/>
    <w:rsid w:val="00890949"/>
    <w:rsid w:val="008A103F"/>
    <w:rsid w:val="008A29E1"/>
    <w:rsid w:val="008A4E3E"/>
    <w:rsid w:val="008B70E6"/>
    <w:rsid w:val="008B7D12"/>
    <w:rsid w:val="008C37CF"/>
    <w:rsid w:val="008D3160"/>
    <w:rsid w:val="008D31AA"/>
    <w:rsid w:val="008E0E53"/>
    <w:rsid w:val="008E610B"/>
    <w:rsid w:val="008F4EAA"/>
    <w:rsid w:val="00910AE4"/>
    <w:rsid w:val="00914144"/>
    <w:rsid w:val="009216EC"/>
    <w:rsid w:val="00921975"/>
    <w:rsid w:val="009248ED"/>
    <w:rsid w:val="00931B99"/>
    <w:rsid w:val="009327A4"/>
    <w:rsid w:val="00946809"/>
    <w:rsid w:val="00953193"/>
    <w:rsid w:val="00956F0F"/>
    <w:rsid w:val="00957724"/>
    <w:rsid w:val="00964269"/>
    <w:rsid w:val="0096426B"/>
    <w:rsid w:val="00964B2F"/>
    <w:rsid w:val="009679CA"/>
    <w:rsid w:val="0097173A"/>
    <w:rsid w:val="0097317C"/>
    <w:rsid w:val="009756A6"/>
    <w:rsid w:val="009818C3"/>
    <w:rsid w:val="009837A5"/>
    <w:rsid w:val="00987196"/>
    <w:rsid w:val="00987730"/>
    <w:rsid w:val="00991664"/>
    <w:rsid w:val="00993070"/>
    <w:rsid w:val="009A045F"/>
    <w:rsid w:val="009A4A95"/>
    <w:rsid w:val="009B60C2"/>
    <w:rsid w:val="009B74AF"/>
    <w:rsid w:val="009B7C7C"/>
    <w:rsid w:val="009C30B0"/>
    <w:rsid w:val="009C4E95"/>
    <w:rsid w:val="009D1263"/>
    <w:rsid w:val="009E1B43"/>
    <w:rsid w:val="009E1ECF"/>
    <w:rsid w:val="009E22CC"/>
    <w:rsid w:val="009E3B59"/>
    <w:rsid w:val="009E3C8A"/>
    <w:rsid w:val="009E76E9"/>
    <w:rsid w:val="009F0B11"/>
    <w:rsid w:val="009F607D"/>
    <w:rsid w:val="009F6156"/>
    <w:rsid w:val="00A0167C"/>
    <w:rsid w:val="00A167D6"/>
    <w:rsid w:val="00A26671"/>
    <w:rsid w:val="00A279B8"/>
    <w:rsid w:val="00A34CD6"/>
    <w:rsid w:val="00A364E9"/>
    <w:rsid w:val="00A4347A"/>
    <w:rsid w:val="00A542C7"/>
    <w:rsid w:val="00A559B4"/>
    <w:rsid w:val="00A619A8"/>
    <w:rsid w:val="00A76F12"/>
    <w:rsid w:val="00A8692A"/>
    <w:rsid w:val="00A87C80"/>
    <w:rsid w:val="00A9153C"/>
    <w:rsid w:val="00A939ED"/>
    <w:rsid w:val="00A94E3B"/>
    <w:rsid w:val="00A94F91"/>
    <w:rsid w:val="00A95AA4"/>
    <w:rsid w:val="00A95E1C"/>
    <w:rsid w:val="00A963ED"/>
    <w:rsid w:val="00A96EE3"/>
    <w:rsid w:val="00AA4A39"/>
    <w:rsid w:val="00AA57D0"/>
    <w:rsid w:val="00AA615C"/>
    <w:rsid w:val="00AC1A16"/>
    <w:rsid w:val="00AD29AD"/>
    <w:rsid w:val="00AD2F5E"/>
    <w:rsid w:val="00AD566F"/>
    <w:rsid w:val="00AD6EDC"/>
    <w:rsid w:val="00AE115A"/>
    <w:rsid w:val="00AE16FA"/>
    <w:rsid w:val="00AE7820"/>
    <w:rsid w:val="00AF16AC"/>
    <w:rsid w:val="00AF2E3C"/>
    <w:rsid w:val="00AF7303"/>
    <w:rsid w:val="00B03348"/>
    <w:rsid w:val="00B04742"/>
    <w:rsid w:val="00B07F36"/>
    <w:rsid w:val="00B14557"/>
    <w:rsid w:val="00B148D0"/>
    <w:rsid w:val="00B2074D"/>
    <w:rsid w:val="00B21438"/>
    <w:rsid w:val="00B21AD2"/>
    <w:rsid w:val="00B2536A"/>
    <w:rsid w:val="00B2685C"/>
    <w:rsid w:val="00B274CB"/>
    <w:rsid w:val="00B3156E"/>
    <w:rsid w:val="00B5130B"/>
    <w:rsid w:val="00B5595F"/>
    <w:rsid w:val="00B6578D"/>
    <w:rsid w:val="00B6753B"/>
    <w:rsid w:val="00B675CD"/>
    <w:rsid w:val="00B72100"/>
    <w:rsid w:val="00B81AFD"/>
    <w:rsid w:val="00B8359D"/>
    <w:rsid w:val="00B8731F"/>
    <w:rsid w:val="00BB03BC"/>
    <w:rsid w:val="00BB2122"/>
    <w:rsid w:val="00BC3269"/>
    <w:rsid w:val="00BC5988"/>
    <w:rsid w:val="00BC6A74"/>
    <w:rsid w:val="00BD058E"/>
    <w:rsid w:val="00BD0788"/>
    <w:rsid w:val="00BD3A37"/>
    <w:rsid w:val="00BD4845"/>
    <w:rsid w:val="00BF188D"/>
    <w:rsid w:val="00C03D28"/>
    <w:rsid w:val="00C0745F"/>
    <w:rsid w:val="00C114F8"/>
    <w:rsid w:val="00C11B4C"/>
    <w:rsid w:val="00C14922"/>
    <w:rsid w:val="00C154C5"/>
    <w:rsid w:val="00C2540F"/>
    <w:rsid w:val="00C25E26"/>
    <w:rsid w:val="00C42372"/>
    <w:rsid w:val="00C4622B"/>
    <w:rsid w:val="00C543C4"/>
    <w:rsid w:val="00C56DB6"/>
    <w:rsid w:val="00C65515"/>
    <w:rsid w:val="00C65CB3"/>
    <w:rsid w:val="00C73C04"/>
    <w:rsid w:val="00C766AE"/>
    <w:rsid w:val="00C8123F"/>
    <w:rsid w:val="00C81F8A"/>
    <w:rsid w:val="00C82E19"/>
    <w:rsid w:val="00C865B1"/>
    <w:rsid w:val="00C901BD"/>
    <w:rsid w:val="00C90E27"/>
    <w:rsid w:val="00C93B5E"/>
    <w:rsid w:val="00CA2427"/>
    <w:rsid w:val="00CA4735"/>
    <w:rsid w:val="00CB5A49"/>
    <w:rsid w:val="00CC119E"/>
    <w:rsid w:val="00CC1662"/>
    <w:rsid w:val="00CC39B4"/>
    <w:rsid w:val="00CC3ECE"/>
    <w:rsid w:val="00CC709E"/>
    <w:rsid w:val="00CD1E38"/>
    <w:rsid w:val="00CD3E9B"/>
    <w:rsid w:val="00CD6335"/>
    <w:rsid w:val="00CF06BA"/>
    <w:rsid w:val="00D04B36"/>
    <w:rsid w:val="00D07F3F"/>
    <w:rsid w:val="00D114D5"/>
    <w:rsid w:val="00D12F27"/>
    <w:rsid w:val="00D13CC8"/>
    <w:rsid w:val="00D13E6C"/>
    <w:rsid w:val="00D200CC"/>
    <w:rsid w:val="00D23281"/>
    <w:rsid w:val="00D2735E"/>
    <w:rsid w:val="00D320FE"/>
    <w:rsid w:val="00D324E0"/>
    <w:rsid w:val="00D334E0"/>
    <w:rsid w:val="00D34F8A"/>
    <w:rsid w:val="00D37F2E"/>
    <w:rsid w:val="00D411E7"/>
    <w:rsid w:val="00D422D7"/>
    <w:rsid w:val="00D46661"/>
    <w:rsid w:val="00D468B0"/>
    <w:rsid w:val="00D52934"/>
    <w:rsid w:val="00D53A20"/>
    <w:rsid w:val="00D572B5"/>
    <w:rsid w:val="00D60EDC"/>
    <w:rsid w:val="00D61DCD"/>
    <w:rsid w:val="00D64515"/>
    <w:rsid w:val="00D646CF"/>
    <w:rsid w:val="00D725FA"/>
    <w:rsid w:val="00D73320"/>
    <w:rsid w:val="00D76AFF"/>
    <w:rsid w:val="00D86321"/>
    <w:rsid w:val="00D91002"/>
    <w:rsid w:val="00D9403B"/>
    <w:rsid w:val="00DA599C"/>
    <w:rsid w:val="00DB0615"/>
    <w:rsid w:val="00DB44D9"/>
    <w:rsid w:val="00DD18C5"/>
    <w:rsid w:val="00DD2F28"/>
    <w:rsid w:val="00DD3A63"/>
    <w:rsid w:val="00DE2798"/>
    <w:rsid w:val="00DE3DF7"/>
    <w:rsid w:val="00DE4672"/>
    <w:rsid w:val="00DF2F03"/>
    <w:rsid w:val="00DF56C4"/>
    <w:rsid w:val="00DF5B68"/>
    <w:rsid w:val="00E026EA"/>
    <w:rsid w:val="00E026F8"/>
    <w:rsid w:val="00E1039C"/>
    <w:rsid w:val="00E14FA8"/>
    <w:rsid w:val="00E15A65"/>
    <w:rsid w:val="00E201BD"/>
    <w:rsid w:val="00E24BC7"/>
    <w:rsid w:val="00E341CC"/>
    <w:rsid w:val="00E37860"/>
    <w:rsid w:val="00E60D59"/>
    <w:rsid w:val="00E654D5"/>
    <w:rsid w:val="00E74362"/>
    <w:rsid w:val="00E74384"/>
    <w:rsid w:val="00E74904"/>
    <w:rsid w:val="00E85BA3"/>
    <w:rsid w:val="00E86955"/>
    <w:rsid w:val="00E9564E"/>
    <w:rsid w:val="00E96329"/>
    <w:rsid w:val="00EA05AE"/>
    <w:rsid w:val="00EA06C0"/>
    <w:rsid w:val="00EA58F7"/>
    <w:rsid w:val="00EA6AE8"/>
    <w:rsid w:val="00EC4261"/>
    <w:rsid w:val="00EC4613"/>
    <w:rsid w:val="00EC5324"/>
    <w:rsid w:val="00EC5E1E"/>
    <w:rsid w:val="00EC6A1D"/>
    <w:rsid w:val="00ED0EE4"/>
    <w:rsid w:val="00ED247E"/>
    <w:rsid w:val="00ED51FA"/>
    <w:rsid w:val="00ED655B"/>
    <w:rsid w:val="00EE6E1C"/>
    <w:rsid w:val="00EF395B"/>
    <w:rsid w:val="00EF5CD0"/>
    <w:rsid w:val="00F03537"/>
    <w:rsid w:val="00F130C5"/>
    <w:rsid w:val="00F3152B"/>
    <w:rsid w:val="00F3375F"/>
    <w:rsid w:val="00F34C3B"/>
    <w:rsid w:val="00F514A5"/>
    <w:rsid w:val="00F5448D"/>
    <w:rsid w:val="00F73B8F"/>
    <w:rsid w:val="00F7418C"/>
    <w:rsid w:val="00F77455"/>
    <w:rsid w:val="00F77ACD"/>
    <w:rsid w:val="00F81FFA"/>
    <w:rsid w:val="00F82668"/>
    <w:rsid w:val="00F86120"/>
    <w:rsid w:val="00F972D4"/>
    <w:rsid w:val="00FA4BAF"/>
    <w:rsid w:val="00FB7F1E"/>
    <w:rsid w:val="00FC4C5E"/>
    <w:rsid w:val="00FD09A2"/>
    <w:rsid w:val="00FD13C0"/>
    <w:rsid w:val="00FD1D63"/>
    <w:rsid w:val="00FD401D"/>
    <w:rsid w:val="00FD48B3"/>
    <w:rsid w:val="00FD700D"/>
    <w:rsid w:val="00FF136B"/>
    <w:rsid w:val="00FF152B"/>
    <w:rsid w:val="00FF17A7"/>
    <w:rsid w:val="00FF4861"/>
    <w:rsid w:val="00FF5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B6E2"/>
  <w14:defaultImageDpi w14:val="32767"/>
  <w15:chartTrackingRefBased/>
  <w15:docId w15:val="{8FB94128-CF62-3545-B854-B20626C8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415A6B"/>
    <w:rPr>
      <w:sz w:val="20"/>
      <w:szCs w:val="20"/>
    </w:rPr>
  </w:style>
  <w:style w:type="character" w:customStyle="1" w:styleId="VoetnoottekstChar">
    <w:name w:val="Voetnoottekst Char"/>
    <w:basedOn w:val="Standaardalinea-lettertype"/>
    <w:link w:val="Voetnoottekst"/>
    <w:uiPriority w:val="99"/>
    <w:semiHidden/>
    <w:rsid w:val="00415A6B"/>
    <w:rPr>
      <w:sz w:val="20"/>
      <w:szCs w:val="20"/>
    </w:rPr>
  </w:style>
  <w:style w:type="character" w:styleId="Voetnootmarkering">
    <w:name w:val="footnote reference"/>
    <w:basedOn w:val="Standaardalinea-lettertype"/>
    <w:uiPriority w:val="99"/>
    <w:semiHidden/>
    <w:unhideWhenUsed/>
    <w:rsid w:val="00415A6B"/>
    <w:rPr>
      <w:vertAlign w:val="superscript"/>
    </w:rPr>
  </w:style>
  <w:style w:type="paragraph" w:styleId="Lijstalinea">
    <w:name w:val="List Paragraph"/>
    <w:basedOn w:val="Standaard"/>
    <w:uiPriority w:val="34"/>
    <w:qFormat/>
    <w:rsid w:val="00A96EE3"/>
    <w:pPr>
      <w:ind w:left="720"/>
      <w:contextualSpacing/>
    </w:pPr>
  </w:style>
  <w:style w:type="paragraph" w:styleId="Voettekst">
    <w:name w:val="footer"/>
    <w:basedOn w:val="Standaard"/>
    <w:link w:val="VoettekstChar"/>
    <w:uiPriority w:val="99"/>
    <w:unhideWhenUsed/>
    <w:rsid w:val="00626FA1"/>
    <w:pPr>
      <w:tabs>
        <w:tab w:val="center" w:pos="4536"/>
        <w:tab w:val="right" w:pos="9072"/>
      </w:tabs>
    </w:pPr>
  </w:style>
  <w:style w:type="character" w:customStyle="1" w:styleId="VoettekstChar">
    <w:name w:val="Voettekst Char"/>
    <w:basedOn w:val="Standaardalinea-lettertype"/>
    <w:link w:val="Voettekst"/>
    <w:uiPriority w:val="99"/>
    <w:rsid w:val="00626FA1"/>
  </w:style>
  <w:style w:type="character" w:styleId="Paginanummer">
    <w:name w:val="page number"/>
    <w:basedOn w:val="Standaardalinea-lettertype"/>
    <w:uiPriority w:val="99"/>
    <w:semiHidden/>
    <w:unhideWhenUsed/>
    <w:rsid w:val="00626FA1"/>
  </w:style>
  <w:style w:type="paragraph" w:styleId="Geenafstand">
    <w:name w:val="No Spacing"/>
    <w:uiPriority w:val="1"/>
    <w:qFormat/>
    <w:rsid w:val="00264FE3"/>
  </w:style>
  <w:style w:type="table" w:styleId="Tabelraster">
    <w:name w:val="Table Grid"/>
    <w:basedOn w:val="Standaardtabel"/>
    <w:uiPriority w:val="39"/>
    <w:rsid w:val="00AD2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E25FA"/>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18848">
      <w:bodyDiv w:val="1"/>
      <w:marLeft w:val="0"/>
      <w:marRight w:val="0"/>
      <w:marTop w:val="0"/>
      <w:marBottom w:val="0"/>
      <w:divBdr>
        <w:top w:val="none" w:sz="0" w:space="0" w:color="auto"/>
        <w:left w:val="none" w:sz="0" w:space="0" w:color="auto"/>
        <w:bottom w:val="none" w:sz="0" w:space="0" w:color="auto"/>
        <w:right w:val="none" w:sz="0" w:space="0" w:color="auto"/>
      </w:divBdr>
      <w:divsChild>
        <w:div w:id="754739573">
          <w:marLeft w:val="0"/>
          <w:marRight w:val="0"/>
          <w:marTop w:val="0"/>
          <w:marBottom w:val="0"/>
          <w:divBdr>
            <w:top w:val="none" w:sz="0" w:space="0" w:color="auto"/>
            <w:left w:val="none" w:sz="0" w:space="0" w:color="auto"/>
            <w:bottom w:val="none" w:sz="0" w:space="0" w:color="auto"/>
            <w:right w:val="none" w:sz="0" w:space="0" w:color="auto"/>
          </w:divBdr>
          <w:divsChild>
            <w:div w:id="1931351917">
              <w:marLeft w:val="0"/>
              <w:marRight w:val="0"/>
              <w:marTop w:val="0"/>
              <w:marBottom w:val="0"/>
              <w:divBdr>
                <w:top w:val="none" w:sz="0" w:space="0" w:color="auto"/>
                <w:left w:val="none" w:sz="0" w:space="0" w:color="auto"/>
                <w:bottom w:val="none" w:sz="0" w:space="0" w:color="auto"/>
                <w:right w:val="none" w:sz="0" w:space="0" w:color="auto"/>
              </w:divBdr>
              <w:divsChild>
                <w:div w:id="13564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3514">
          <w:marLeft w:val="0"/>
          <w:marRight w:val="0"/>
          <w:marTop w:val="0"/>
          <w:marBottom w:val="0"/>
          <w:divBdr>
            <w:top w:val="none" w:sz="0" w:space="0" w:color="auto"/>
            <w:left w:val="none" w:sz="0" w:space="0" w:color="auto"/>
            <w:bottom w:val="none" w:sz="0" w:space="0" w:color="auto"/>
            <w:right w:val="none" w:sz="0" w:space="0" w:color="auto"/>
          </w:divBdr>
          <w:divsChild>
            <w:div w:id="955987353">
              <w:marLeft w:val="0"/>
              <w:marRight w:val="0"/>
              <w:marTop w:val="0"/>
              <w:marBottom w:val="0"/>
              <w:divBdr>
                <w:top w:val="none" w:sz="0" w:space="0" w:color="auto"/>
                <w:left w:val="none" w:sz="0" w:space="0" w:color="auto"/>
                <w:bottom w:val="none" w:sz="0" w:space="0" w:color="auto"/>
                <w:right w:val="none" w:sz="0" w:space="0" w:color="auto"/>
              </w:divBdr>
              <w:divsChild>
                <w:div w:id="122206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3420">
          <w:marLeft w:val="0"/>
          <w:marRight w:val="0"/>
          <w:marTop w:val="0"/>
          <w:marBottom w:val="0"/>
          <w:divBdr>
            <w:top w:val="none" w:sz="0" w:space="0" w:color="auto"/>
            <w:left w:val="none" w:sz="0" w:space="0" w:color="auto"/>
            <w:bottom w:val="none" w:sz="0" w:space="0" w:color="auto"/>
            <w:right w:val="none" w:sz="0" w:space="0" w:color="auto"/>
          </w:divBdr>
          <w:divsChild>
            <w:div w:id="724067375">
              <w:marLeft w:val="0"/>
              <w:marRight w:val="0"/>
              <w:marTop w:val="0"/>
              <w:marBottom w:val="0"/>
              <w:divBdr>
                <w:top w:val="none" w:sz="0" w:space="0" w:color="auto"/>
                <w:left w:val="none" w:sz="0" w:space="0" w:color="auto"/>
                <w:bottom w:val="none" w:sz="0" w:space="0" w:color="auto"/>
                <w:right w:val="none" w:sz="0" w:space="0" w:color="auto"/>
              </w:divBdr>
              <w:divsChild>
                <w:div w:id="15659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446">
          <w:marLeft w:val="0"/>
          <w:marRight w:val="0"/>
          <w:marTop w:val="0"/>
          <w:marBottom w:val="0"/>
          <w:divBdr>
            <w:top w:val="none" w:sz="0" w:space="0" w:color="auto"/>
            <w:left w:val="none" w:sz="0" w:space="0" w:color="auto"/>
            <w:bottom w:val="none" w:sz="0" w:space="0" w:color="auto"/>
            <w:right w:val="none" w:sz="0" w:space="0" w:color="auto"/>
          </w:divBdr>
          <w:divsChild>
            <w:div w:id="1049916170">
              <w:marLeft w:val="0"/>
              <w:marRight w:val="0"/>
              <w:marTop w:val="0"/>
              <w:marBottom w:val="0"/>
              <w:divBdr>
                <w:top w:val="none" w:sz="0" w:space="0" w:color="auto"/>
                <w:left w:val="none" w:sz="0" w:space="0" w:color="auto"/>
                <w:bottom w:val="none" w:sz="0" w:space="0" w:color="auto"/>
                <w:right w:val="none" w:sz="0" w:space="0" w:color="auto"/>
              </w:divBdr>
              <w:divsChild>
                <w:div w:id="161752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5231">
          <w:marLeft w:val="0"/>
          <w:marRight w:val="0"/>
          <w:marTop w:val="0"/>
          <w:marBottom w:val="0"/>
          <w:divBdr>
            <w:top w:val="none" w:sz="0" w:space="0" w:color="auto"/>
            <w:left w:val="none" w:sz="0" w:space="0" w:color="auto"/>
            <w:bottom w:val="none" w:sz="0" w:space="0" w:color="auto"/>
            <w:right w:val="none" w:sz="0" w:space="0" w:color="auto"/>
          </w:divBdr>
          <w:divsChild>
            <w:div w:id="1116099816">
              <w:marLeft w:val="0"/>
              <w:marRight w:val="0"/>
              <w:marTop w:val="0"/>
              <w:marBottom w:val="0"/>
              <w:divBdr>
                <w:top w:val="none" w:sz="0" w:space="0" w:color="auto"/>
                <w:left w:val="none" w:sz="0" w:space="0" w:color="auto"/>
                <w:bottom w:val="none" w:sz="0" w:space="0" w:color="auto"/>
                <w:right w:val="none" w:sz="0" w:space="0" w:color="auto"/>
              </w:divBdr>
              <w:divsChild>
                <w:div w:id="6566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176850">
          <w:marLeft w:val="0"/>
          <w:marRight w:val="0"/>
          <w:marTop w:val="0"/>
          <w:marBottom w:val="0"/>
          <w:divBdr>
            <w:top w:val="none" w:sz="0" w:space="0" w:color="auto"/>
            <w:left w:val="none" w:sz="0" w:space="0" w:color="auto"/>
            <w:bottom w:val="none" w:sz="0" w:space="0" w:color="auto"/>
            <w:right w:val="none" w:sz="0" w:space="0" w:color="auto"/>
          </w:divBdr>
          <w:divsChild>
            <w:div w:id="444858723">
              <w:marLeft w:val="0"/>
              <w:marRight w:val="0"/>
              <w:marTop w:val="0"/>
              <w:marBottom w:val="0"/>
              <w:divBdr>
                <w:top w:val="none" w:sz="0" w:space="0" w:color="auto"/>
                <w:left w:val="none" w:sz="0" w:space="0" w:color="auto"/>
                <w:bottom w:val="none" w:sz="0" w:space="0" w:color="auto"/>
                <w:right w:val="none" w:sz="0" w:space="0" w:color="auto"/>
              </w:divBdr>
              <w:divsChild>
                <w:div w:id="26188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9727">
          <w:marLeft w:val="0"/>
          <w:marRight w:val="0"/>
          <w:marTop w:val="0"/>
          <w:marBottom w:val="0"/>
          <w:divBdr>
            <w:top w:val="none" w:sz="0" w:space="0" w:color="auto"/>
            <w:left w:val="none" w:sz="0" w:space="0" w:color="auto"/>
            <w:bottom w:val="none" w:sz="0" w:space="0" w:color="auto"/>
            <w:right w:val="none" w:sz="0" w:space="0" w:color="auto"/>
          </w:divBdr>
          <w:divsChild>
            <w:div w:id="1877963857">
              <w:marLeft w:val="0"/>
              <w:marRight w:val="0"/>
              <w:marTop w:val="0"/>
              <w:marBottom w:val="0"/>
              <w:divBdr>
                <w:top w:val="none" w:sz="0" w:space="0" w:color="auto"/>
                <w:left w:val="none" w:sz="0" w:space="0" w:color="auto"/>
                <w:bottom w:val="none" w:sz="0" w:space="0" w:color="auto"/>
                <w:right w:val="none" w:sz="0" w:space="0" w:color="auto"/>
              </w:divBdr>
              <w:divsChild>
                <w:div w:id="15580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0844">
          <w:marLeft w:val="0"/>
          <w:marRight w:val="0"/>
          <w:marTop w:val="0"/>
          <w:marBottom w:val="0"/>
          <w:divBdr>
            <w:top w:val="none" w:sz="0" w:space="0" w:color="auto"/>
            <w:left w:val="none" w:sz="0" w:space="0" w:color="auto"/>
            <w:bottom w:val="none" w:sz="0" w:space="0" w:color="auto"/>
            <w:right w:val="none" w:sz="0" w:space="0" w:color="auto"/>
          </w:divBdr>
          <w:divsChild>
            <w:div w:id="1689595456">
              <w:marLeft w:val="0"/>
              <w:marRight w:val="0"/>
              <w:marTop w:val="0"/>
              <w:marBottom w:val="0"/>
              <w:divBdr>
                <w:top w:val="none" w:sz="0" w:space="0" w:color="auto"/>
                <w:left w:val="none" w:sz="0" w:space="0" w:color="auto"/>
                <w:bottom w:val="none" w:sz="0" w:space="0" w:color="auto"/>
                <w:right w:val="none" w:sz="0" w:space="0" w:color="auto"/>
              </w:divBdr>
              <w:divsChild>
                <w:div w:id="1068920122">
                  <w:marLeft w:val="0"/>
                  <w:marRight w:val="0"/>
                  <w:marTop w:val="0"/>
                  <w:marBottom w:val="0"/>
                  <w:divBdr>
                    <w:top w:val="none" w:sz="0" w:space="0" w:color="auto"/>
                    <w:left w:val="none" w:sz="0" w:space="0" w:color="auto"/>
                    <w:bottom w:val="none" w:sz="0" w:space="0" w:color="auto"/>
                    <w:right w:val="none" w:sz="0" w:space="0" w:color="auto"/>
                  </w:divBdr>
                </w:div>
              </w:divsChild>
            </w:div>
            <w:div w:id="692997890">
              <w:marLeft w:val="0"/>
              <w:marRight w:val="0"/>
              <w:marTop w:val="0"/>
              <w:marBottom w:val="0"/>
              <w:divBdr>
                <w:top w:val="none" w:sz="0" w:space="0" w:color="auto"/>
                <w:left w:val="none" w:sz="0" w:space="0" w:color="auto"/>
                <w:bottom w:val="none" w:sz="0" w:space="0" w:color="auto"/>
                <w:right w:val="none" w:sz="0" w:space="0" w:color="auto"/>
              </w:divBdr>
              <w:divsChild>
                <w:div w:id="13662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4936">
          <w:marLeft w:val="0"/>
          <w:marRight w:val="0"/>
          <w:marTop w:val="0"/>
          <w:marBottom w:val="0"/>
          <w:divBdr>
            <w:top w:val="none" w:sz="0" w:space="0" w:color="auto"/>
            <w:left w:val="none" w:sz="0" w:space="0" w:color="auto"/>
            <w:bottom w:val="none" w:sz="0" w:space="0" w:color="auto"/>
            <w:right w:val="none" w:sz="0" w:space="0" w:color="auto"/>
          </w:divBdr>
          <w:divsChild>
            <w:div w:id="345133569">
              <w:marLeft w:val="0"/>
              <w:marRight w:val="0"/>
              <w:marTop w:val="0"/>
              <w:marBottom w:val="0"/>
              <w:divBdr>
                <w:top w:val="none" w:sz="0" w:space="0" w:color="auto"/>
                <w:left w:val="none" w:sz="0" w:space="0" w:color="auto"/>
                <w:bottom w:val="none" w:sz="0" w:space="0" w:color="auto"/>
                <w:right w:val="none" w:sz="0" w:space="0" w:color="auto"/>
              </w:divBdr>
              <w:divsChild>
                <w:div w:id="11080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diagramColors" Target="diagrams/colors1.xml"/><Relationship Id="rId26" Type="http://schemas.openxmlformats.org/officeDocument/2006/relationships/diagramLayout" Target="diagrams/layout3.xml"/><Relationship Id="rId21" Type="http://schemas.openxmlformats.org/officeDocument/2006/relationships/diagramLayout" Target="diagrams/layout2.xml"/><Relationship Id="rId34" Type="http://schemas.microsoft.com/office/2007/relationships/diagramDrawing" Target="diagrams/drawing4.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footer" Target="footer2.xml"/><Relationship Id="rId10" Type="http://schemas.openxmlformats.org/officeDocument/2006/relationships/image" Target="media/image4.png"/><Relationship Id="rId19" Type="http://schemas.microsoft.com/office/2007/relationships/diagramDrawing" Target="diagrams/drawing1.xml"/><Relationship Id="rId31" Type="http://schemas.openxmlformats.org/officeDocument/2006/relationships/diagramLayout" Target="diagrams/layout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D670FE-A7C1-2F46-95E6-BD0CE45E735B}" type="doc">
      <dgm:prSet loTypeId="urn:microsoft.com/office/officeart/2005/8/layout/list1" loCatId="" qsTypeId="urn:microsoft.com/office/officeart/2005/8/quickstyle/simple1" qsCatId="simple" csTypeId="urn:microsoft.com/office/officeart/2005/8/colors/accent1_2" csCatId="accent1" phldr="1"/>
      <dgm:spPr/>
      <dgm:t>
        <a:bodyPr/>
        <a:lstStyle/>
        <a:p>
          <a:endParaRPr lang="nl-NL"/>
        </a:p>
      </dgm:t>
    </dgm:pt>
    <dgm:pt modelId="{DF08D5F1-1141-1E47-9704-EB0EF4CD4ECD}">
      <dgm:prSet phldrT="[Tekst]" custT="1"/>
      <dgm:spPr/>
      <dgm:t>
        <a:bodyPr/>
        <a:lstStyle/>
        <a:p>
          <a:r>
            <a:rPr lang="nl-NL" sz="1050" b="1"/>
            <a:t>Lijst</a:t>
          </a:r>
        </a:p>
      </dgm:t>
    </dgm:pt>
    <dgm:pt modelId="{6943895C-A00E-2541-9D5D-884099BF980B}" type="parTrans" cxnId="{615C7227-2E45-2145-BD35-0DFB017915B2}">
      <dgm:prSet/>
      <dgm:spPr/>
      <dgm:t>
        <a:bodyPr/>
        <a:lstStyle/>
        <a:p>
          <a:endParaRPr lang="nl-NL"/>
        </a:p>
      </dgm:t>
    </dgm:pt>
    <dgm:pt modelId="{E0E9496D-7E1C-8344-9BD7-002F646D97C0}" type="sibTrans" cxnId="{615C7227-2E45-2145-BD35-0DFB017915B2}">
      <dgm:prSet/>
      <dgm:spPr/>
      <dgm:t>
        <a:bodyPr/>
        <a:lstStyle/>
        <a:p>
          <a:endParaRPr lang="nl-NL"/>
        </a:p>
      </dgm:t>
    </dgm:pt>
    <dgm:pt modelId="{C1FED5D1-D50B-A342-9C7F-33D488591A16}">
      <dgm:prSet/>
      <dgm:spPr/>
      <dgm:t>
        <a:bodyPr/>
        <a:lstStyle/>
        <a:p>
          <a:endParaRPr lang="nl-NL"/>
        </a:p>
      </dgm:t>
    </dgm:pt>
    <dgm:pt modelId="{A9108703-BE24-FA42-B19A-E9744ACC30F9}" type="parTrans" cxnId="{41CED063-6782-6341-A910-82EF5D42C9BE}">
      <dgm:prSet/>
      <dgm:spPr/>
      <dgm:t>
        <a:bodyPr/>
        <a:lstStyle/>
        <a:p>
          <a:endParaRPr lang="nl-NL"/>
        </a:p>
      </dgm:t>
    </dgm:pt>
    <dgm:pt modelId="{9F235CEA-CB39-E14C-A715-88416055D1B7}" type="sibTrans" cxnId="{41CED063-6782-6341-A910-82EF5D42C9BE}">
      <dgm:prSet/>
      <dgm:spPr/>
      <dgm:t>
        <a:bodyPr/>
        <a:lstStyle/>
        <a:p>
          <a:endParaRPr lang="nl-NL"/>
        </a:p>
      </dgm:t>
    </dgm:pt>
    <dgm:pt modelId="{8710A12E-EEBB-B14A-A9E1-3873BA77274F}">
      <dgm:prSet/>
      <dgm:spPr/>
      <dgm:t>
        <a:bodyPr/>
        <a:lstStyle/>
        <a:p>
          <a:endParaRPr lang="nl-NL"/>
        </a:p>
      </dgm:t>
    </dgm:pt>
    <dgm:pt modelId="{69CF394D-2924-D146-B907-8676728FBE67}" type="parTrans" cxnId="{378DA359-86CF-FC4A-A053-1083E75BCB36}">
      <dgm:prSet/>
      <dgm:spPr/>
      <dgm:t>
        <a:bodyPr/>
        <a:lstStyle/>
        <a:p>
          <a:endParaRPr lang="nl-NL"/>
        </a:p>
      </dgm:t>
    </dgm:pt>
    <dgm:pt modelId="{9EE1BB5A-E6DF-294D-92D6-538B8D41633C}" type="sibTrans" cxnId="{378DA359-86CF-FC4A-A053-1083E75BCB36}">
      <dgm:prSet/>
      <dgm:spPr/>
      <dgm:t>
        <a:bodyPr/>
        <a:lstStyle/>
        <a:p>
          <a:endParaRPr lang="nl-NL"/>
        </a:p>
      </dgm:t>
    </dgm:pt>
    <dgm:pt modelId="{93DF6753-FA70-E446-BD9C-175412C97ADE}" type="pres">
      <dgm:prSet presAssocID="{99D670FE-A7C1-2F46-95E6-BD0CE45E735B}" presName="linear" presStyleCnt="0">
        <dgm:presLayoutVars>
          <dgm:dir/>
          <dgm:animLvl val="lvl"/>
          <dgm:resizeHandles val="exact"/>
        </dgm:presLayoutVars>
      </dgm:prSet>
      <dgm:spPr/>
    </dgm:pt>
    <dgm:pt modelId="{3156A7AE-6D15-5343-8FB1-FF845830E1DD}" type="pres">
      <dgm:prSet presAssocID="{DF08D5F1-1141-1E47-9704-EB0EF4CD4ECD}" presName="parentLin" presStyleCnt="0"/>
      <dgm:spPr/>
    </dgm:pt>
    <dgm:pt modelId="{06C66771-322B-6C40-B0C5-B737EDDAC3B3}" type="pres">
      <dgm:prSet presAssocID="{DF08D5F1-1141-1E47-9704-EB0EF4CD4ECD}" presName="parentLeftMargin" presStyleLbl="node1" presStyleIdx="0" presStyleCnt="3"/>
      <dgm:spPr/>
    </dgm:pt>
    <dgm:pt modelId="{C5541698-CD0D-DF4C-81F3-5B42A60A3DEF}" type="pres">
      <dgm:prSet presAssocID="{DF08D5F1-1141-1E47-9704-EB0EF4CD4ECD}" presName="parentText" presStyleLbl="node1" presStyleIdx="0" presStyleCnt="3">
        <dgm:presLayoutVars>
          <dgm:chMax val="0"/>
          <dgm:bulletEnabled val="1"/>
        </dgm:presLayoutVars>
      </dgm:prSet>
      <dgm:spPr/>
    </dgm:pt>
    <dgm:pt modelId="{2F808864-2E4F-5A4B-BEED-C85A19802FA4}" type="pres">
      <dgm:prSet presAssocID="{DF08D5F1-1141-1E47-9704-EB0EF4CD4ECD}" presName="negativeSpace" presStyleCnt="0"/>
      <dgm:spPr/>
    </dgm:pt>
    <dgm:pt modelId="{32B4E41F-0FC9-3547-A0D8-8958440AFAC8}" type="pres">
      <dgm:prSet presAssocID="{DF08D5F1-1141-1E47-9704-EB0EF4CD4ECD}" presName="childText" presStyleLbl="conFgAcc1" presStyleIdx="0" presStyleCnt="3">
        <dgm:presLayoutVars>
          <dgm:bulletEnabled val="1"/>
        </dgm:presLayoutVars>
      </dgm:prSet>
      <dgm:spPr/>
    </dgm:pt>
    <dgm:pt modelId="{892DFA50-8722-8346-98F7-836F99E3F231}" type="pres">
      <dgm:prSet presAssocID="{E0E9496D-7E1C-8344-9BD7-002F646D97C0}" presName="spaceBetweenRectangles" presStyleCnt="0"/>
      <dgm:spPr/>
    </dgm:pt>
    <dgm:pt modelId="{58A9694F-0EC1-FA4A-B3B4-1218AB1E9C53}" type="pres">
      <dgm:prSet presAssocID="{C1FED5D1-D50B-A342-9C7F-33D488591A16}" presName="parentLin" presStyleCnt="0"/>
      <dgm:spPr/>
    </dgm:pt>
    <dgm:pt modelId="{D52015F9-DD44-894E-8A75-8A7BC07D4E59}" type="pres">
      <dgm:prSet presAssocID="{C1FED5D1-D50B-A342-9C7F-33D488591A16}" presName="parentLeftMargin" presStyleLbl="node1" presStyleIdx="0" presStyleCnt="3"/>
      <dgm:spPr/>
    </dgm:pt>
    <dgm:pt modelId="{E5530A09-5ADB-F949-9B35-3A0F5E079AEE}" type="pres">
      <dgm:prSet presAssocID="{C1FED5D1-D50B-A342-9C7F-33D488591A16}" presName="parentText" presStyleLbl="node1" presStyleIdx="1" presStyleCnt="3">
        <dgm:presLayoutVars>
          <dgm:chMax val="0"/>
          <dgm:bulletEnabled val="1"/>
        </dgm:presLayoutVars>
      </dgm:prSet>
      <dgm:spPr/>
    </dgm:pt>
    <dgm:pt modelId="{B57EB5BA-D2B1-474A-9996-75C4EB3977B6}" type="pres">
      <dgm:prSet presAssocID="{C1FED5D1-D50B-A342-9C7F-33D488591A16}" presName="negativeSpace" presStyleCnt="0"/>
      <dgm:spPr/>
    </dgm:pt>
    <dgm:pt modelId="{C48F9AD6-6DDF-0C4F-B1E1-DE0FF96F5A94}" type="pres">
      <dgm:prSet presAssocID="{C1FED5D1-D50B-A342-9C7F-33D488591A16}" presName="childText" presStyleLbl="conFgAcc1" presStyleIdx="1" presStyleCnt="3">
        <dgm:presLayoutVars>
          <dgm:bulletEnabled val="1"/>
        </dgm:presLayoutVars>
      </dgm:prSet>
      <dgm:spPr/>
    </dgm:pt>
    <dgm:pt modelId="{3ACD52BA-662D-6040-A06C-3F5307B37179}" type="pres">
      <dgm:prSet presAssocID="{9F235CEA-CB39-E14C-A715-88416055D1B7}" presName="spaceBetweenRectangles" presStyleCnt="0"/>
      <dgm:spPr/>
    </dgm:pt>
    <dgm:pt modelId="{244E567E-4ABC-FC4D-B9E6-4F8F5E66C9B3}" type="pres">
      <dgm:prSet presAssocID="{8710A12E-EEBB-B14A-A9E1-3873BA77274F}" presName="parentLin" presStyleCnt="0"/>
      <dgm:spPr/>
    </dgm:pt>
    <dgm:pt modelId="{2F44C9AB-5A26-FD49-8DF6-0071D755F207}" type="pres">
      <dgm:prSet presAssocID="{8710A12E-EEBB-B14A-A9E1-3873BA77274F}" presName="parentLeftMargin" presStyleLbl="node1" presStyleIdx="1" presStyleCnt="3"/>
      <dgm:spPr/>
    </dgm:pt>
    <dgm:pt modelId="{1070CD65-5FE8-9A41-B3AA-E174CF190B11}" type="pres">
      <dgm:prSet presAssocID="{8710A12E-EEBB-B14A-A9E1-3873BA77274F}" presName="parentText" presStyleLbl="node1" presStyleIdx="2" presStyleCnt="3">
        <dgm:presLayoutVars>
          <dgm:chMax val="0"/>
          <dgm:bulletEnabled val="1"/>
        </dgm:presLayoutVars>
      </dgm:prSet>
      <dgm:spPr/>
    </dgm:pt>
    <dgm:pt modelId="{956046BA-764F-EF46-B313-CEB2FE769F05}" type="pres">
      <dgm:prSet presAssocID="{8710A12E-EEBB-B14A-A9E1-3873BA77274F}" presName="negativeSpace" presStyleCnt="0"/>
      <dgm:spPr/>
    </dgm:pt>
    <dgm:pt modelId="{1A8D3D5D-6833-1746-8B1B-FECD0D45D0D6}" type="pres">
      <dgm:prSet presAssocID="{8710A12E-EEBB-B14A-A9E1-3873BA77274F}" presName="childText" presStyleLbl="conFgAcc1" presStyleIdx="2" presStyleCnt="3">
        <dgm:presLayoutVars>
          <dgm:bulletEnabled val="1"/>
        </dgm:presLayoutVars>
      </dgm:prSet>
      <dgm:spPr/>
    </dgm:pt>
  </dgm:ptLst>
  <dgm:cxnLst>
    <dgm:cxn modelId="{615C7227-2E45-2145-BD35-0DFB017915B2}" srcId="{99D670FE-A7C1-2F46-95E6-BD0CE45E735B}" destId="{DF08D5F1-1141-1E47-9704-EB0EF4CD4ECD}" srcOrd="0" destOrd="0" parTransId="{6943895C-A00E-2541-9D5D-884099BF980B}" sibTransId="{E0E9496D-7E1C-8344-9BD7-002F646D97C0}"/>
    <dgm:cxn modelId="{378DA359-86CF-FC4A-A053-1083E75BCB36}" srcId="{99D670FE-A7C1-2F46-95E6-BD0CE45E735B}" destId="{8710A12E-EEBB-B14A-A9E1-3873BA77274F}" srcOrd="2" destOrd="0" parTransId="{69CF394D-2924-D146-B907-8676728FBE67}" sibTransId="{9EE1BB5A-E6DF-294D-92D6-538B8D41633C}"/>
    <dgm:cxn modelId="{41CED063-6782-6341-A910-82EF5D42C9BE}" srcId="{99D670FE-A7C1-2F46-95E6-BD0CE45E735B}" destId="{C1FED5D1-D50B-A342-9C7F-33D488591A16}" srcOrd="1" destOrd="0" parTransId="{A9108703-BE24-FA42-B19A-E9744ACC30F9}" sibTransId="{9F235CEA-CB39-E14C-A715-88416055D1B7}"/>
    <dgm:cxn modelId="{02A57380-4218-F946-8758-5B53657601A7}" type="presOf" srcId="{DF08D5F1-1141-1E47-9704-EB0EF4CD4ECD}" destId="{06C66771-322B-6C40-B0C5-B737EDDAC3B3}" srcOrd="0" destOrd="0" presId="urn:microsoft.com/office/officeart/2005/8/layout/list1"/>
    <dgm:cxn modelId="{A234E092-F17E-884A-A3FE-D4EF1969C663}" type="presOf" srcId="{8710A12E-EEBB-B14A-A9E1-3873BA77274F}" destId="{1070CD65-5FE8-9A41-B3AA-E174CF190B11}" srcOrd="1" destOrd="0" presId="urn:microsoft.com/office/officeart/2005/8/layout/list1"/>
    <dgm:cxn modelId="{545289A2-005E-794D-975A-4DF4AA785188}" type="presOf" srcId="{99D670FE-A7C1-2F46-95E6-BD0CE45E735B}" destId="{93DF6753-FA70-E446-BD9C-175412C97ADE}" srcOrd="0" destOrd="0" presId="urn:microsoft.com/office/officeart/2005/8/layout/list1"/>
    <dgm:cxn modelId="{C348D7AF-AFEA-E746-9CA5-0B3CC73B1205}" type="presOf" srcId="{C1FED5D1-D50B-A342-9C7F-33D488591A16}" destId="{D52015F9-DD44-894E-8A75-8A7BC07D4E59}" srcOrd="0" destOrd="0" presId="urn:microsoft.com/office/officeart/2005/8/layout/list1"/>
    <dgm:cxn modelId="{CD5C5DB9-1193-8A46-BD30-30367F584204}" type="presOf" srcId="{8710A12E-EEBB-B14A-A9E1-3873BA77274F}" destId="{2F44C9AB-5A26-FD49-8DF6-0071D755F207}" srcOrd="0" destOrd="0" presId="urn:microsoft.com/office/officeart/2005/8/layout/list1"/>
    <dgm:cxn modelId="{BF8965CD-5746-7445-A454-90D63C989709}" type="presOf" srcId="{C1FED5D1-D50B-A342-9C7F-33D488591A16}" destId="{E5530A09-5ADB-F949-9B35-3A0F5E079AEE}" srcOrd="1" destOrd="0" presId="urn:microsoft.com/office/officeart/2005/8/layout/list1"/>
    <dgm:cxn modelId="{88D1D7F2-62E6-B940-9FEB-006FE4C15B34}" type="presOf" srcId="{DF08D5F1-1141-1E47-9704-EB0EF4CD4ECD}" destId="{C5541698-CD0D-DF4C-81F3-5B42A60A3DEF}" srcOrd="1" destOrd="0" presId="urn:microsoft.com/office/officeart/2005/8/layout/list1"/>
    <dgm:cxn modelId="{0A6FFE8D-36C8-4040-A197-1217D8DEBA0F}" type="presParOf" srcId="{93DF6753-FA70-E446-BD9C-175412C97ADE}" destId="{3156A7AE-6D15-5343-8FB1-FF845830E1DD}" srcOrd="0" destOrd="0" presId="urn:microsoft.com/office/officeart/2005/8/layout/list1"/>
    <dgm:cxn modelId="{9D1E9434-BA06-3246-8835-0EF46C40AFC0}" type="presParOf" srcId="{3156A7AE-6D15-5343-8FB1-FF845830E1DD}" destId="{06C66771-322B-6C40-B0C5-B737EDDAC3B3}" srcOrd="0" destOrd="0" presId="urn:microsoft.com/office/officeart/2005/8/layout/list1"/>
    <dgm:cxn modelId="{27CD10A7-4032-1F4D-9BA1-162F5EE59CA3}" type="presParOf" srcId="{3156A7AE-6D15-5343-8FB1-FF845830E1DD}" destId="{C5541698-CD0D-DF4C-81F3-5B42A60A3DEF}" srcOrd="1" destOrd="0" presId="urn:microsoft.com/office/officeart/2005/8/layout/list1"/>
    <dgm:cxn modelId="{CCE253FE-34D8-4B41-B1F8-8DAFCDA1F9D3}" type="presParOf" srcId="{93DF6753-FA70-E446-BD9C-175412C97ADE}" destId="{2F808864-2E4F-5A4B-BEED-C85A19802FA4}" srcOrd="1" destOrd="0" presId="urn:microsoft.com/office/officeart/2005/8/layout/list1"/>
    <dgm:cxn modelId="{55FF4F3B-414A-6B43-9A96-48252F4AF54F}" type="presParOf" srcId="{93DF6753-FA70-E446-BD9C-175412C97ADE}" destId="{32B4E41F-0FC9-3547-A0D8-8958440AFAC8}" srcOrd="2" destOrd="0" presId="urn:microsoft.com/office/officeart/2005/8/layout/list1"/>
    <dgm:cxn modelId="{BF994FA1-4FD9-DF4F-AB87-0595E598A825}" type="presParOf" srcId="{93DF6753-FA70-E446-BD9C-175412C97ADE}" destId="{892DFA50-8722-8346-98F7-836F99E3F231}" srcOrd="3" destOrd="0" presId="urn:microsoft.com/office/officeart/2005/8/layout/list1"/>
    <dgm:cxn modelId="{7CF959A2-56A1-6F46-B815-D56DAFC0CF28}" type="presParOf" srcId="{93DF6753-FA70-E446-BD9C-175412C97ADE}" destId="{58A9694F-0EC1-FA4A-B3B4-1218AB1E9C53}" srcOrd="4" destOrd="0" presId="urn:microsoft.com/office/officeart/2005/8/layout/list1"/>
    <dgm:cxn modelId="{FFD995ED-7B50-5F4F-BE12-2349D2923367}" type="presParOf" srcId="{58A9694F-0EC1-FA4A-B3B4-1218AB1E9C53}" destId="{D52015F9-DD44-894E-8A75-8A7BC07D4E59}" srcOrd="0" destOrd="0" presId="urn:microsoft.com/office/officeart/2005/8/layout/list1"/>
    <dgm:cxn modelId="{9A7B1483-3269-A44C-8978-A902490C4CCD}" type="presParOf" srcId="{58A9694F-0EC1-FA4A-B3B4-1218AB1E9C53}" destId="{E5530A09-5ADB-F949-9B35-3A0F5E079AEE}" srcOrd="1" destOrd="0" presId="urn:microsoft.com/office/officeart/2005/8/layout/list1"/>
    <dgm:cxn modelId="{F34DDF91-57F9-A444-AC38-B7E2DBB7693D}" type="presParOf" srcId="{93DF6753-FA70-E446-BD9C-175412C97ADE}" destId="{B57EB5BA-D2B1-474A-9996-75C4EB3977B6}" srcOrd="5" destOrd="0" presId="urn:microsoft.com/office/officeart/2005/8/layout/list1"/>
    <dgm:cxn modelId="{CC878FDF-FD8C-2F4C-B92C-2B35DF1E8867}" type="presParOf" srcId="{93DF6753-FA70-E446-BD9C-175412C97ADE}" destId="{C48F9AD6-6DDF-0C4F-B1E1-DE0FF96F5A94}" srcOrd="6" destOrd="0" presId="urn:microsoft.com/office/officeart/2005/8/layout/list1"/>
    <dgm:cxn modelId="{A40219AD-0FA3-BB4A-A13D-772EB2AECFC2}" type="presParOf" srcId="{93DF6753-FA70-E446-BD9C-175412C97ADE}" destId="{3ACD52BA-662D-6040-A06C-3F5307B37179}" srcOrd="7" destOrd="0" presId="urn:microsoft.com/office/officeart/2005/8/layout/list1"/>
    <dgm:cxn modelId="{AB21B423-2BC9-FD48-A5DA-20E13DF67F41}" type="presParOf" srcId="{93DF6753-FA70-E446-BD9C-175412C97ADE}" destId="{244E567E-4ABC-FC4D-B9E6-4F8F5E66C9B3}" srcOrd="8" destOrd="0" presId="urn:microsoft.com/office/officeart/2005/8/layout/list1"/>
    <dgm:cxn modelId="{964A4611-82A6-0048-815A-6F301FFBDB30}" type="presParOf" srcId="{244E567E-4ABC-FC4D-B9E6-4F8F5E66C9B3}" destId="{2F44C9AB-5A26-FD49-8DF6-0071D755F207}" srcOrd="0" destOrd="0" presId="urn:microsoft.com/office/officeart/2005/8/layout/list1"/>
    <dgm:cxn modelId="{EA445BAC-3763-6047-9393-68EA1260C936}" type="presParOf" srcId="{244E567E-4ABC-FC4D-B9E6-4F8F5E66C9B3}" destId="{1070CD65-5FE8-9A41-B3AA-E174CF190B11}" srcOrd="1" destOrd="0" presId="urn:microsoft.com/office/officeart/2005/8/layout/list1"/>
    <dgm:cxn modelId="{14C58154-EF26-CF47-90C0-34996EC5BCA1}" type="presParOf" srcId="{93DF6753-FA70-E446-BD9C-175412C97ADE}" destId="{956046BA-764F-EF46-B313-CEB2FE769F05}" srcOrd="9" destOrd="0" presId="urn:microsoft.com/office/officeart/2005/8/layout/list1"/>
    <dgm:cxn modelId="{64E50DCD-FE2F-2848-A43D-959EB70E6802}" type="presParOf" srcId="{93DF6753-FA70-E446-BD9C-175412C97ADE}" destId="{1A8D3D5D-6833-1746-8B1B-FECD0D45D0D6}" srcOrd="10" destOrd="0" presId="urn:microsoft.com/office/officeart/2005/8/layout/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21C6A1-907A-9F41-A795-60805A0318AE}" type="doc">
      <dgm:prSet loTypeId="urn:microsoft.com/office/officeart/2005/8/layout/hierarchy2" loCatId="" qsTypeId="urn:microsoft.com/office/officeart/2005/8/quickstyle/simple1" qsCatId="simple" csTypeId="urn:microsoft.com/office/officeart/2005/8/colors/accent1_2" csCatId="accent1" phldr="1"/>
      <dgm:spPr/>
      <dgm:t>
        <a:bodyPr/>
        <a:lstStyle/>
        <a:p>
          <a:endParaRPr lang="nl-NL"/>
        </a:p>
      </dgm:t>
    </dgm:pt>
    <dgm:pt modelId="{0801630F-8796-8447-88DE-3C11211929AC}">
      <dgm:prSet phldrT="[Tekst]"/>
      <dgm:spPr/>
      <dgm:t>
        <a:bodyPr/>
        <a:lstStyle/>
        <a:p>
          <a:r>
            <a:rPr lang="nl-NL"/>
            <a:t>Relatie</a:t>
          </a:r>
        </a:p>
      </dgm:t>
    </dgm:pt>
    <dgm:pt modelId="{71489A4F-5D48-7245-8C84-DDBC460BEF11}" type="parTrans" cxnId="{4114C76C-5BEA-0740-B464-F5F7AA5C58AC}">
      <dgm:prSet/>
      <dgm:spPr/>
      <dgm:t>
        <a:bodyPr/>
        <a:lstStyle/>
        <a:p>
          <a:endParaRPr lang="nl-NL"/>
        </a:p>
      </dgm:t>
    </dgm:pt>
    <dgm:pt modelId="{17E4CB80-85A6-1D40-BBCC-E62DF388486D}" type="sibTrans" cxnId="{4114C76C-5BEA-0740-B464-F5F7AA5C58AC}">
      <dgm:prSet/>
      <dgm:spPr/>
      <dgm:t>
        <a:bodyPr/>
        <a:lstStyle/>
        <a:p>
          <a:endParaRPr lang="nl-NL"/>
        </a:p>
      </dgm:t>
    </dgm:pt>
    <dgm:pt modelId="{E317209C-344E-D54E-B90A-4D101E45ADD7}">
      <dgm:prSet phldrT="[Tekst]"/>
      <dgm:spPr/>
      <dgm:t>
        <a:bodyPr/>
        <a:lstStyle/>
        <a:p>
          <a:endParaRPr lang="nl-NL"/>
        </a:p>
      </dgm:t>
    </dgm:pt>
    <dgm:pt modelId="{0FAB9DB9-EC90-F741-9006-491F1A281FA4}" type="parTrans" cxnId="{8C833D6F-D6CA-C342-B118-A50EBF8FB460}">
      <dgm:prSet/>
      <dgm:spPr/>
      <dgm:t>
        <a:bodyPr/>
        <a:lstStyle/>
        <a:p>
          <a:endParaRPr lang="nl-NL"/>
        </a:p>
      </dgm:t>
    </dgm:pt>
    <dgm:pt modelId="{1FF2EF4B-E193-D24C-94E1-A485685C881E}" type="sibTrans" cxnId="{8C833D6F-D6CA-C342-B118-A50EBF8FB460}">
      <dgm:prSet/>
      <dgm:spPr/>
      <dgm:t>
        <a:bodyPr/>
        <a:lstStyle/>
        <a:p>
          <a:endParaRPr lang="nl-NL"/>
        </a:p>
      </dgm:t>
    </dgm:pt>
    <dgm:pt modelId="{10E10F8C-CA53-8244-ABB1-E5073AB06398}">
      <dgm:prSet phldrT="[Tekst]"/>
      <dgm:spPr/>
      <dgm:t>
        <a:bodyPr/>
        <a:lstStyle/>
        <a:p>
          <a:endParaRPr lang="nl-NL"/>
        </a:p>
      </dgm:t>
    </dgm:pt>
    <dgm:pt modelId="{CDCA5010-C7D0-024A-A3EA-803474864D04}" type="sibTrans" cxnId="{59AAEBA1-685D-7841-B51C-97C4C1B3DE92}">
      <dgm:prSet/>
      <dgm:spPr/>
      <dgm:t>
        <a:bodyPr/>
        <a:lstStyle/>
        <a:p>
          <a:endParaRPr lang="nl-NL"/>
        </a:p>
      </dgm:t>
    </dgm:pt>
    <dgm:pt modelId="{145B0980-258C-8C4C-9783-259FC95BF2EE}" type="parTrans" cxnId="{59AAEBA1-685D-7841-B51C-97C4C1B3DE92}">
      <dgm:prSet/>
      <dgm:spPr/>
      <dgm:t>
        <a:bodyPr/>
        <a:lstStyle/>
        <a:p>
          <a:endParaRPr lang="nl-NL"/>
        </a:p>
      </dgm:t>
    </dgm:pt>
    <dgm:pt modelId="{926340F3-A511-E148-87D8-7D36EDC8F13A}">
      <dgm:prSet/>
      <dgm:spPr/>
      <dgm:t>
        <a:bodyPr/>
        <a:lstStyle/>
        <a:p>
          <a:endParaRPr lang="nl-NL"/>
        </a:p>
      </dgm:t>
    </dgm:pt>
    <dgm:pt modelId="{D28D5008-049A-6B4B-B9B5-EC43C20E4F42}" type="parTrans" cxnId="{887034D8-3A20-D445-B596-4F8EB962CDF3}">
      <dgm:prSet/>
      <dgm:spPr/>
      <dgm:t>
        <a:bodyPr/>
        <a:lstStyle/>
        <a:p>
          <a:endParaRPr lang="nl-NL"/>
        </a:p>
      </dgm:t>
    </dgm:pt>
    <dgm:pt modelId="{B0E5BDAE-8DBB-474F-9CE9-DAAA9EBBAF5F}" type="sibTrans" cxnId="{887034D8-3A20-D445-B596-4F8EB962CDF3}">
      <dgm:prSet/>
      <dgm:spPr/>
    </dgm:pt>
    <dgm:pt modelId="{5DB71042-4E66-9248-AB82-734E2382FEC4}" type="pres">
      <dgm:prSet presAssocID="{8121C6A1-907A-9F41-A795-60805A0318AE}" presName="diagram" presStyleCnt="0">
        <dgm:presLayoutVars>
          <dgm:chPref val="1"/>
          <dgm:dir/>
          <dgm:animOne val="branch"/>
          <dgm:animLvl val="lvl"/>
          <dgm:resizeHandles val="exact"/>
        </dgm:presLayoutVars>
      </dgm:prSet>
      <dgm:spPr/>
    </dgm:pt>
    <dgm:pt modelId="{ADB8CBDC-CAEA-184B-BD64-477989F02EAA}" type="pres">
      <dgm:prSet presAssocID="{0801630F-8796-8447-88DE-3C11211929AC}" presName="root1" presStyleCnt="0"/>
      <dgm:spPr/>
    </dgm:pt>
    <dgm:pt modelId="{0F368924-0F43-0B48-AB3F-45376FE55378}" type="pres">
      <dgm:prSet presAssocID="{0801630F-8796-8447-88DE-3C11211929AC}" presName="LevelOneTextNode" presStyleLbl="node0" presStyleIdx="0" presStyleCnt="1" custScaleX="93142" custScaleY="96651">
        <dgm:presLayoutVars>
          <dgm:chPref val="3"/>
        </dgm:presLayoutVars>
      </dgm:prSet>
      <dgm:spPr/>
    </dgm:pt>
    <dgm:pt modelId="{695D28D9-13C2-0441-BB96-DF896E5A8F88}" type="pres">
      <dgm:prSet presAssocID="{0801630F-8796-8447-88DE-3C11211929AC}" presName="level2hierChild" presStyleCnt="0"/>
      <dgm:spPr/>
    </dgm:pt>
    <dgm:pt modelId="{91B96022-346D-6345-B8AF-DCCC6087FBCB}" type="pres">
      <dgm:prSet presAssocID="{145B0980-258C-8C4C-9783-259FC95BF2EE}" presName="conn2-1" presStyleLbl="parChTrans1D2" presStyleIdx="0" presStyleCnt="3"/>
      <dgm:spPr/>
    </dgm:pt>
    <dgm:pt modelId="{62F3553D-D4DA-CF49-ABB0-B6D522C31F5D}" type="pres">
      <dgm:prSet presAssocID="{145B0980-258C-8C4C-9783-259FC95BF2EE}" presName="connTx" presStyleLbl="parChTrans1D2" presStyleIdx="0" presStyleCnt="3"/>
      <dgm:spPr/>
    </dgm:pt>
    <dgm:pt modelId="{019B7929-7DAA-1E49-A054-190BFAB71710}" type="pres">
      <dgm:prSet presAssocID="{10E10F8C-CA53-8244-ABB1-E5073AB06398}" presName="root2" presStyleCnt="0"/>
      <dgm:spPr/>
    </dgm:pt>
    <dgm:pt modelId="{9012D550-DEE3-BC44-92BD-530B2C8D4511}" type="pres">
      <dgm:prSet presAssocID="{10E10F8C-CA53-8244-ABB1-E5073AB06398}" presName="LevelTwoTextNode" presStyleLbl="node2" presStyleIdx="0" presStyleCnt="3">
        <dgm:presLayoutVars>
          <dgm:chPref val="3"/>
        </dgm:presLayoutVars>
      </dgm:prSet>
      <dgm:spPr/>
    </dgm:pt>
    <dgm:pt modelId="{53C43989-D20D-D04F-8FF5-0D99E33ACDF6}" type="pres">
      <dgm:prSet presAssocID="{10E10F8C-CA53-8244-ABB1-E5073AB06398}" presName="level3hierChild" presStyleCnt="0"/>
      <dgm:spPr/>
    </dgm:pt>
    <dgm:pt modelId="{155C4030-3AAE-A540-8854-95EF3E3333F3}" type="pres">
      <dgm:prSet presAssocID="{D28D5008-049A-6B4B-B9B5-EC43C20E4F42}" presName="conn2-1" presStyleLbl="parChTrans1D2" presStyleIdx="1" presStyleCnt="3"/>
      <dgm:spPr/>
    </dgm:pt>
    <dgm:pt modelId="{12B1B4A5-126F-C046-BEDC-5CEAFD1953B4}" type="pres">
      <dgm:prSet presAssocID="{D28D5008-049A-6B4B-B9B5-EC43C20E4F42}" presName="connTx" presStyleLbl="parChTrans1D2" presStyleIdx="1" presStyleCnt="3"/>
      <dgm:spPr/>
    </dgm:pt>
    <dgm:pt modelId="{FD3D85D5-EEFC-2846-8B00-93FC4285D051}" type="pres">
      <dgm:prSet presAssocID="{926340F3-A511-E148-87D8-7D36EDC8F13A}" presName="root2" presStyleCnt="0"/>
      <dgm:spPr/>
    </dgm:pt>
    <dgm:pt modelId="{04DD5BA4-5AB2-A84D-A469-E5E36195CCED}" type="pres">
      <dgm:prSet presAssocID="{926340F3-A511-E148-87D8-7D36EDC8F13A}" presName="LevelTwoTextNode" presStyleLbl="node2" presStyleIdx="1" presStyleCnt="3">
        <dgm:presLayoutVars>
          <dgm:chPref val="3"/>
        </dgm:presLayoutVars>
      </dgm:prSet>
      <dgm:spPr/>
    </dgm:pt>
    <dgm:pt modelId="{E41172B1-2E6B-8240-AC5D-1EDCBC9705EE}" type="pres">
      <dgm:prSet presAssocID="{926340F3-A511-E148-87D8-7D36EDC8F13A}" presName="level3hierChild" presStyleCnt="0"/>
      <dgm:spPr/>
    </dgm:pt>
    <dgm:pt modelId="{E87328BA-22A9-8A43-A0B1-B3E259195866}" type="pres">
      <dgm:prSet presAssocID="{0FAB9DB9-EC90-F741-9006-491F1A281FA4}" presName="conn2-1" presStyleLbl="parChTrans1D2" presStyleIdx="2" presStyleCnt="3"/>
      <dgm:spPr/>
    </dgm:pt>
    <dgm:pt modelId="{3874F4B7-8840-2642-BB3D-E142CEC2F87A}" type="pres">
      <dgm:prSet presAssocID="{0FAB9DB9-EC90-F741-9006-491F1A281FA4}" presName="connTx" presStyleLbl="parChTrans1D2" presStyleIdx="2" presStyleCnt="3"/>
      <dgm:spPr/>
    </dgm:pt>
    <dgm:pt modelId="{F434EF27-104E-2043-8633-2C859E90FAC9}" type="pres">
      <dgm:prSet presAssocID="{E317209C-344E-D54E-B90A-4D101E45ADD7}" presName="root2" presStyleCnt="0"/>
      <dgm:spPr/>
    </dgm:pt>
    <dgm:pt modelId="{09A46072-FC6C-FC46-887B-BCC2CE3E6E7D}" type="pres">
      <dgm:prSet presAssocID="{E317209C-344E-D54E-B90A-4D101E45ADD7}" presName="LevelTwoTextNode" presStyleLbl="node2" presStyleIdx="2" presStyleCnt="3">
        <dgm:presLayoutVars>
          <dgm:chPref val="3"/>
        </dgm:presLayoutVars>
      </dgm:prSet>
      <dgm:spPr/>
    </dgm:pt>
    <dgm:pt modelId="{94651688-B4EB-A84E-B50A-F4ADD86964C2}" type="pres">
      <dgm:prSet presAssocID="{E317209C-344E-D54E-B90A-4D101E45ADD7}" presName="level3hierChild" presStyleCnt="0"/>
      <dgm:spPr/>
    </dgm:pt>
  </dgm:ptLst>
  <dgm:cxnLst>
    <dgm:cxn modelId="{711A941A-E237-7447-B63B-889FBA06733B}" type="presOf" srcId="{E317209C-344E-D54E-B90A-4D101E45ADD7}" destId="{09A46072-FC6C-FC46-887B-BCC2CE3E6E7D}" srcOrd="0" destOrd="0" presId="urn:microsoft.com/office/officeart/2005/8/layout/hierarchy2"/>
    <dgm:cxn modelId="{5C07F439-2AF1-3F40-8E9D-904CB439E07C}" type="presOf" srcId="{926340F3-A511-E148-87D8-7D36EDC8F13A}" destId="{04DD5BA4-5AB2-A84D-A469-E5E36195CCED}" srcOrd="0" destOrd="0" presId="urn:microsoft.com/office/officeart/2005/8/layout/hierarchy2"/>
    <dgm:cxn modelId="{6CFB073E-1914-0447-88F8-BC39F6B09DC8}" type="presOf" srcId="{0FAB9DB9-EC90-F741-9006-491F1A281FA4}" destId="{E87328BA-22A9-8A43-A0B1-B3E259195866}" srcOrd="0" destOrd="0" presId="urn:microsoft.com/office/officeart/2005/8/layout/hierarchy2"/>
    <dgm:cxn modelId="{4114C76C-5BEA-0740-B464-F5F7AA5C58AC}" srcId="{8121C6A1-907A-9F41-A795-60805A0318AE}" destId="{0801630F-8796-8447-88DE-3C11211929AC}" srcOrd="0" destOrd="0" parTransId="{71489A4F-5D48-7245-8C84-DDBC460BEF11}" sibTransId="{17E4CB80-85A6-1D40-BBCC-E62DF388486D}"/>
    <dgm:cxn modelId="{8C833D6F-D6CA-C342-B118-A50EBF8FB460}" srcId="{0801630F-8796-8447-88DE-3C11211929AC}" destId="{E317209C-344E-D54E-B90A-4D101E45ADD7}" srcOrd="2" destOrd="0" parTransId="{0FAB9DB9-EC90-F741-9006-491F1A281FA4}" sibTransId="{1FF2EF4B-E193-D24C-94E1-A485685C881E}"/>
    <dgm:cxn modelId="{2B9A417D-1D68-E244-BF23-5CFCB8E429B6}" type="presOf" srcId="{10E10F8C-CA53-8244-ABB1-E5073AB06398}" destId="{9012D550-DEE3-BC44-92BD-530B2C8D4511}" srcOrd="0" destOrd="0" presId="urn:microsoft.com/office/officeart/2005/8/layout/hierarchy2"/>
    <dgm:cxn modelId="{704A458B-39B8-874F-A2C6-BE8A6EA7B765}" type="presOf" srcId="{D28D5008-049A-6B4B-B9B5-EC43C20E4F42}" destId="{12B1B4A5-126F-C046-BEDC-5CEAFD1953B4}" srcOrd="1" destOrd="0" presId="urn:microsoft.com/office/officeart/2005/8/layout/hierarchy2"/>
    <dgm:cxn modelId="{AE34D199-5FD3-4242-BEDE-C31A5019057F}" type="presOf" srcId="{0FAB9DB9-EC90-F741-9006-491F1A281FA4}" destId="{3874F4B7-8840-2642-BB3D-E142CEC2F87A}" srcOrd="1" destOrd="0" presId="urn:microsoft.com/office/officeart/2005/8/layout/hierarchy2"/>
    <dgm:cxn modelId="{59AAEBA1-685D-7841-B51C-97C4C1B3DE92}" srcId="{0801630F-8796-8447-88DE-3C11211929AC}" destId="{10E10F8C-CA53-8244-ABB1-E5073AB06398}" srcOrd="0" destOrd="0" parTransId="{145B0980-258C-8C4C-9783-259FC95BF2EE}" sibTransId="{CDCA5010-C7D0-024A-A3EA-803474864D04}"/>
    <dgm:cxn modelId="{858303BC-27DF-8F4C-91FA-ECC3A8A7EE66}" type="presOf" srcId="{145B0980-258C-8C4C-9783-259FC95BF2EE}" destId="{91B96022-346D-6345-B8AF-DCCC6087FBCB}" srcOrd="0" destOrd="0" presId="urn:microsoft.com/office/officeart/2005/8/layout/hierarchy2"/>
    <dgm:cxn modelId="{3DCDD8BC-E1EB-DE4A-A8A2-139D360791D5}" type="presOf" srcId="{8121C6A1-907A-9F41-A795-60805A0318AE}" destId="{5DB71042-4E66-9248-AB82-734E2382FEC4}" srcOrd="0" destOrd="0" presId="urn:microsoft.com/office/officeart/2005/8/layout/hierarchy2"/>
    <dgm:cxn modelId="{0B386ACF-2BB3-5C4E-951E-B7A4568D1AA7}" type="presOf" srcId="{145B0980-258C-8C4C-9783-259FC95BF2EE}" destId="{62F3553D-D4DA-CF49-ABB0-B6D522C31F5D}" srcOrd="1" destOrd="0" presId="urn:microsoft.com/office/officeart/2005/8/layout/hierarchy2"/>
    <dgm:cxn modelId="{887034D8-3A20-D445-B596-4F8EB962CDF3}" srcId="{0801630F-8796-8447-88DE-3C11211929AC}" destId="{926340F3-A511-E148-87D8-7D36EDC8F13A}" srcOrd="1" destOrd="0" parTransId="{D28D5008-049A-6B4B-B9B5-EC43C20E4F42}" sibTransId="{B0E5BDAE-8DBB-474F-9CE9-DAAA9EBBAF5F}"/>
    <dgm:cxn modelId="{EA3268EA-B29C-164B-8CA5-815CD4AA7AE3}" type="presOf" srcId="{0801630F-8796-8447-88DE-3C11211929AC}" destId="{0F368924-0F43-0B48-AB3F-45376FE55378}" srcOrd="0" destOrd="0" presId="urn:microsoft.com/office/officeart/2005/8/layout/hierarchy2"/>
    <dgm:cxn modelId="{038614F4-5D33-C445-9D66-A69D4CE2056B}" type="presOf" srcId="{D28D5008-049A-6B4B-B9B5-EC43C20E4F42}" destId="{155C4030-3AAE-A540-8854-95EF3E3333F3}" srcOrd="0" destOrd="0" presId="urn:microsoft.com/office/officeart/2005/8/layout/hierarchy2"/>
    <dgm:cxn modelId="{BC6137FC-A8CF-0D47-BFE8-659C007D1887}" type="presParOf" srcId="{5DB71042-4E66-9248-AB82-734E2382FEC4}" destId="{ADB8CBDC-CAEA-184B-BD64-477989F02EAA}" srcOrd="0" destOrd="0" presId="urn:microsoft.com/office/officeart/2005/8/layout/hierarchy2"/>
    <dgm:cxn modelId="{7CD507F7-A80F-2949-A5F7-0DB13DDF5670}" type="presParOf" srcId="{ADB8CBDC-CAEA-184B-BD64-477989F02EAA}" destId="{0F368924-0F43-0B48-AB3F-45376FE55378}" srcOrd="0" destOrd="0" presId="urn:microsoft.com/office/officeart/2005/8/layout/hierarchy2"/>
    <dgm:cxn modelId="{6D7D8B64-7FCD-0647-B84C-B5681CB918E7}" type="presParOf" srcId="{ADB8CBDC-CAEA-184B-BD64-477989F02EAA}" destId="{695D28D9-13C2-0441-BB96-DF896E5A8F88}" srcOrd="1" destOrd="0" presId="urn:microsoft.com/office/officeart/2005/8/layout/hierarchy2"/>
    <dgm:cxn modelId="{B9664194-D186-2247-94DD-73036B81EAC2}" type="presParOf" srcId="{695D28D9-13C2-0441-BB96-DF896E5A8F88}" destId="{91B96022-346D-6345-B8AF-DCCC6087FBCB}" srcOrd="0" destOrd="0" presId="urn:microsoft.com/office/officeart/2005/8/layout/hierarchy2"/>
    <dgm:cxn modelId="{87A8AB10-2DD1-0F44-BC85-DC11FCE7E334}" type="presParOf" srcId="{91B96022-346D-6345-B8AF-DCCC6087FBCB}" destId="{62F3553D-D4DA-CF49-ABB0-B6D522C31F5D}" srcOrd="0" destOrd="0" presId="urn:microsoft.com/office/officeart/2005/8/layout/hierarchy2"/>
    <dgm:cxn modelId="{E69B93A0-AB90-EB4B-88B2-3D4757391E14}" type="presParOf" srcId="{695D28D9-13C2-0441-BB96-DF896E5A8F88}" destId="{019B7929-7DAA-1E49-A054-190BFAB71710}" srcOrd="1" destOrd="0" presId="urn:microsoft.com/office/officeart/2005/8/layout/hierarchy2"/>
    <dgm:cxn modelId="{27C04371-D03A-9840-8D81-4A1733937E9D}" type="presParOf" srcId="{019B7929-7DAA-1E49-A054-190BFAB71710}" destId="{9012D550-DEE3-BC44-92BD-530B2C8D4511}" srcOrd="0" destOrd="0" presId="urn:microsoft.com/office/officeart/2005/8/layout/hierarchy2"/>
    <dgm:cxn modelId="{B76C7DEB-A1FD-8244-B190-C5C207C5D2AC}" type="presParOf" srcId="{019B7929-7DAA-1E49-A054-190BFAB71710}" destId="{53C43989-D20D-D04F-8FF5-0D99E33ACDF6}" srcOrd="1" destOrd="0" presId="urn:microsoft.com/office/officeart/2005/8/layout/hierarchy2"/>
    <dgm:cxn modelId="{6BA8A280-2246-E242-89BE-604A78C9AEC2}" type="presParOf" srcId="{695D28D9-13C2-0441-BB96-DF896E5A8F88}" destId="{155C4030-3AAE-A540-8854-95EF3E3333F3}" srcOrd="2" destOrd="0" presId="urn:microsoft.com/office/officeart/2005/8/layout/hierarchy2"/>
    <dgm:cxn modelId="{FB5341AE-02B1-8A4D-915B-54F5982F1D2C}" type="presParOf" srcId="{155C4030-3AAE-A540-8854-95EF3E3333F3}" destId="{12B1B4A5-126F-C046-BEDC-5CEAFD1953B4}" srcOrd="0" destOrd="0" presId="urn:microsoft.com/office/officeart/2005/8/layout/hierarchy2"/>
    <dgm:cxn modelId="{54864B90-B179-254E-9691-117760F83CD7}" type="presParOf" srcId="{695D28D9-13C2-0441-BB96-DF896E5A8F88}" destId="{FD3D85D5-EEFC-2846-8B00-93FC4285D051}" srcOrd="3" destOrd="0" presId="urn:microsoft.com/office/officeart/2005/8/layout/hierarchy2"/>
    <dgm:cxn modelId="{CFBEE243-57C8-5249-A1F6-268E585D582C}" type="presParOf" srcId="{FD3D85D5-EEFC-2846-8B00-93FC4285D051}" destId="{04DD5BA4-5AB2-A84D-A469-E5E36195CCED}" srcOrd="0" destOrd="0" presId="urn:microsoft.com/office/officeart/2005/8/layout/hierarchy2"/>
    <dgm:cxn modelId="{07857740-0370-1B4D-BAE7-597AF729E5AB}" type="presParOf" srcId="{FD3D85D5-EEFC-2846-8B00-93FC4285D051}" destId="{E41172B1-2E6B-8240-AC5D-1EDCBC9705EE}" srcOrd="1" destOrd="0" presId="urn:microsoft.com/office/officeart/2005/8/layout/hierarchy2"/>
    <dgm:cxn modelId="{98D4711F-9003-6644-AD10-4D86CF063F25}" type="presParOf" srcId="{695D28D9-13C2-0441-BB96-DF896E5A8F88}" destId="{E87328BA-22A9-8A43-A0B1-B3E259195866}" srcOrd="4" destOrd="0" presId="urn:microsoft.com/office/officeart/2005/8/layout/hierarchy2"/>
    <dgm:cxn modelId="{205A28E6-6BD2-5D43-812C-3B64CCA0F3F8}" type="presParOf" srcId="{E87328BA-22A9-8A43-A0B1-B3E259195866}" destId="{3874F4B7-8840-2642-BB3D-E142CEC2F87A}" srcOrd="0" destOrd="0" presId="urn:microsoft.com/office/officeart/2005/8/layout/hierarchy2"/>
    <dgm:cxn modelId="{9E86DE18-C86A-9048-B7DA-320C7E221E66}" type="presParOf" srcId="{695D28D9-13C2-0441-BB96-DF896E5A8F88}" destId="{F434EF27-104E-2043-8633-2C859E90FAC9}" srcOrd="5" destOrd="0" presId="urn:microsoft.com/office/officeart/2005/8/layout/hierarchy2"/>
    <dgm:cxn modelId="{BD51BA56-557C-DE4D-9B94-A587E89895F9}" type="presParOf" srcId="{F434EF27-104E-2043-8633-2C859E90FAC9}" destId="{09A46072-FC6C-FC46-887B-BCC2CE3E6E7D}" srcOrd="0" destOrd="0" presId="urn:microsoft.com/office/officeart/2005/8/layout/hierarchy2"/>
    <dgm:cxn modelId="{B6302D6F-DF98-C64D-887C-98DF482C1049}" type="presParOf" srcId="{F434EF27-104E-2043-8633-2C859E90FAC9}" destId="{94651688-B4EB-A84E-B50A-F4ADD86964C2}" srcOrd="1" destOrd="0" presId="urn:microsoft.com/office/officeart/2005/8/layout/hierarchy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AF4E0F-8843-B942-9E80-35F69D48ED77}" type="doc">
      <dgm:prSet loTypeId="urn:microsoft.com/office/officeart/2005/8/layout/process1" loCatId="" qsTypeId="urn:microsoft.com/office/officeart/2005/8/quickstyle/simple1" qsCatId="simple" csTypeId="urn:microsoft.com/office/officeart/2005/8/colors/accent1_2" csCatId="accent1" phldr="1"/>
      <dgm:spPr/>
    </dgm:pt>
    <dgm:pt modelId="{5813FF52-F491-764D-8C1C-173DD54133DF}">
      <dgm:prSet phldrT="[Tekst]"/>
      <dgm:spPr/>
      <dgm:t>
        <a:bodyPr/>
        <a:lstStyle/>
        <a:p>
          <a:r>
            <a:rPr lang="nl-NL"/>
            <a:t>Proces</a:t>
          </a:r>
        </a:p>
      </dgm:t>
    </dgm:pt>
    <dgm:pt modelId="{2FEFA25D-D99F-C043-9D4C-691514A1721A}" type="parTrans" cxnId="{6B8CAE91-73CF-2E45-BA57-7546F34E196E}">
      <dgm:prSet/>
      <dgm:spPr/>
      <dgm:t>
        <a:bodyPr/>
        <a:lstStyle/>
        <a:p>
          <a:endParaRPr lang="nl-NL"/>
        </a:p>
      </dgm:t>
    </dgm:pt>
    <dgm:pt modelId="{B8A827A3-C12B-F245-8F58-C4BA5D874BFC}" type="sibTrans" cxnId="{6B8CAE91-73CF-2E45-BA57-7546F34E196E}">
      <dgm:prSet/>
      <dgm:spPr/>
      <dgm:t>
        <a:bodyPr/>
        <a:lstStyle/>
        <a:p>
          <a:endParaRPr lang="nl-NL"/>
        </a:p>
      </dgm:t>
    </dgm:pt>
    <dgm:pt modelId="{97BCEE68-25DB-C942-BF3A-8E18DB05A726}">
      <dgm:prSet/>
      <dgm:spPr/>
      <dgm:t>
        <a:bodyPr/>
        <a:lstStyle/>
        <a:p>
          <a:endParaRPr lang="nl-NL"/>
        </a:p>
      </dgm:t>
    </dgm:pt>
    <dgm:pt modelId="{A52AA0A1-119E-B842-A9CC-0C35893165A1}" type="parTrans" cxnId="{B9C0AE24-A8D1-EB48-AEA0-9BA53D17D6DC}">
      <dgm:prSet/>
      <dgm:spPr/>
    </dgm:pt>
    <dgm:pt modelId="{C093799D-6EF1-6948-962C-F8DE4AA37C82}" type="sibTrans" cxnId="{B9C0AE24-A8D1-EB48-AEA0-9BA53D17D6DC}">
      <dgm:prSet/>
      <dgm:spPr/>
      <dgm:t>
        <a:bodyPr/>
        <a:lstStyle/>
        <a:p>
          <a:endParaRPr lang="nl-NL"/>
        </a:p>
      </dgm:t>
    </dgm:pt>
    <dgm:pt modelId="{C798E692-E68A-3E46-838B-FE7AF53D7304}">
      <dgm:prSet/>
      <dgm:spPr/>
      <dgm:t>
        <a:bodyPr/>
        <a:lstStyle/>
        <a:p>
          <a:endParaRPr lang="nl-NL"/>
        </a:p>
      </dgm:t>
    </dgm:pt>
    <dgm:pt modelId="{AF7405EA-0371-3E48-8285-A24D73B73214}" type="parTrans" cxnId="{FF852DFA-B582-284A-809B-12B388E205CB}">
      <dgm:prSet/>
      <dgm:spPr/>
    </dgm:pt>
    <dgm:pt modelId="{AFADEC2A-E1FF-0B44-83DA-47779E3A6F19}" type="sibTrans" cxnId="{FF852DFA-B582-284A-809B-12B388E205CB}">
      <dgm:prSet/>
      <dgm:spPr/>
    </dgm:pt>
    <dgm:pt modelId="{175123E4-1039-6A47-B402-316535209140}" type="pres">
      <dgm:prSet presAssocID="{B8AF4E0F-8843-B942-9E80-35F69D48ED77}" presName="Name0" presStyleCnt="0">
        <dgm:presLayoutVars>
          <dgm:dir/>
          <dgm:resizeHandles val="exact"/>
        </dgm:presLayoutVars>
      </dgm:prSet>
      <dgm:spPr/>
    </dgm:pt>
    <dgm:pt modelId="{77022E8E-E4E5-0743-B495-90A0F7EBD585}" type="pres">
      <dgm:prSet presAssocID="{5813FF52-F491-764D-8C1C-173DD54133DF}" presName="node" presStyleLbl="node1" presStyleIdx="0" presStyleCnt="3">
        <dgm:presLayoutVars>
          <dgm:bulletEnabled val="1"/>
        </dgm:presLayoutVars>
      </dgm:prSet>
      <dgm:spPr/>
    </dgm:pt>
    <dgm:pt modelId="{2B0DBD90-E860-1548-A688-809B55D6BA35}" type="pres">
      <dgm:prSet presAssocID="{B8A827A3-C12B-F245-8F58-C4BA5D874BFC}" presName="sibTrans" presStyleLbl="sibTrans2D1" presStyleIdx="0" presStyleCnt="2"/>
      <dgm:spPr/>
    </dgm:pt>
    <dgm:pt modelId="{5150BC7C-E367-B341-934A-C004C3203885}" type="pres">
      <dgm:prSet presAssocID="{B8A827A3-C12B-F245-8F58-C4BA5D874BFC}" presName="connectorText" presStyleLbl="sibTrans2D1" presStyleIdx="0" presStyleCnt="2"/>
      <dgm:spPr/>
    </dgm:pt>
    <dgm:pt modelId="{D52D4806-D592-E44E-B2A3-E061D4745FFE}" type="pres">
      <dgm:prSet presAssocID="{97BCEE68-25DB-C942-BF3A-8E18DB05A726}" presName="node" presStyleLbl="node1" presStyleIdx="1" presStyleCnt="3">
        <dgm:presLayoutVars>
          <dgm:bulletEnabled val="1"/>
        </dgm:presLayoutVars>
      </dgm:prSet>
      <dgm:spPr/>
    </dgm:pt>
    <dgm:pt modelId="{CDD6E192-1792-2348-A126-D954181339CF}" type="pres">
      <dgm:prSet presAssocID="{C093799D-6EF1-6948-962C-F8DE4AA37C82}" presName="sibTrans" presStyleLbl="sibTrans2D1" presStyleIdx="1" presStyleCnt="2"/>
      <dgm:spPr/>
    </dgm:pt>
    <dgm:pt modelId="{D017371B-1CAE-794A-99EE-1063B82A9524}" type="pres">
      <dgm:prSet presAssocID="{C093799D-6EF1-6948-962C-F8DE4AA37C82}" presName="connectorText" presStyleLbl="sibTrans2D1" presStyleIdx="1" presStyleCnt="2"/>
      <dgm:spPr/>
    </dgm:pt>
    <dgm:pt modelId="{2FA321E8-5430-EE42-BFC2-DFBA3D6527EF}" type="pres">
      <dgm:prSet presAssocID="{C798E692-E68A-3E46-838B-FE7AF53D7304}" presName="node" presStyleLbl="node1" presStyleIdx="2" presStyleCnt="3">
        <dgm:presLayoutVars>
          <dgm:bulletEnabled val="1"/>
        </dgm:presLayoutVars>
      </dgm:prSet>
      <dgm:spPr/>
    </dgm:pt>
  </dgm:ptLst>
  <dgm:cxnLst>
    <dgm:cxn modelId="{6F3B941E-26B4-6C4E-B7EB-42FDB6DC7FAA}" type="presOf" srcId="{C093799D-6EF1-6948-962C-F8DE4AA37C82}" destId="{CDD6E192-1792-2348-A126-D954181339CF}" srcOrd="0" destOrd="0" presId="urn:microsoft.com/office/officeart/2005/8/layout/process1"/>
    <dgm:cxn modelId="{B9C0AE24-A8D1-EB48-AEA0-9BA53D17D6DC}" srcId="{B8AF4E0F-8843-B942-9E80-35F69D48ED77}" destId="{97BCEE68-25DB-C942-BF3A-8E18DB05A726}" srcOrd="1" destOrd="0" parTransId="{A52AA0A1-119E-B842-A9CC-0C35893165A1}" sibTransId="{C093799D-6EF1-6948-962C-F8DE4AA37C82}"/>
    <dgm:cxn modelId="{D5B6C046-C747-4746-967B-880E5BA2C196}" type="presOf" srcId="{B8A827A3-C12B-F245-8F58-C4BA5D874BFC}" destId="{5150BC7C-E367-B341-934A-C004C3203885}" srcOrd="1" destOrd="0" presId="urn:microsoft.com/office/officeart/2005/8/layout/process1"/>
    <dgm:cxn modelId="{A29D674C-E5D7-6542-9072-C5D6861B1E33}" type="presOf" srcId="{C798E692-E68A-3E46-838B-FE7AF53D7304}" destId="{2FA321E8-5430-EE42-BFC2-DFBA3D6527EF}" srcOrd="0" destOrd="0" presId="urn:microsoft.com/office/officeart/2005/8/layout/process1"/>
    <dgm:cxn modelId="{512A784E-B3E1-AB49-8C0F-5B9287E25EB8}" type="presOf" srcId="{B8AF4E0F-8843-B942-9E80-35F69D48ED77}" destId="{175123E4-1039-6A47-B402-316535209140}" srcOrd="0" destOrd="0" presId="urn:microsoft.com/office/officeart/2005/8/layout/process1"/>
    <dgm:cxn modelId="{8662A54E-5432-0544-9E34-56F0B1986F5F}" type="presOf" srcId="{B8A827A3-C12B-F245-8F58-C4BA5D874BFC}" destId="{2B0DBD90-E860-1548-A688-809B55D6BA35}" srcOrd="0" destOrd="0" presId="urn:microsoft.com/office/officeart/2005/8/layout/process1"/>
    <dgm:cxn modelId="{BF4BFB6F-19A4-DA49-9CBD-32B50CD39364}" type="presOf" srcId="{5813FF52-F491-764D-8C1C-173DD54133DF}" destId="{77022E8E-E4E5-0743-B495-90A0F7EBD585}" srcOrd="0" destOrd="0" presId="urn:microsoft.com/office/officeart/2005/8/layout/process1"/>
    <dgm:cxn modelId="{6B8CAE91-73CF-2E45-BA57-7546F34E196E}" srcId="{B8AF4E0F-8843-B942-9E80-35F69D48ED77}" destId="{5813FF52-F491-764D-8C1C-173DD54133DF}" srcOrd="0" destOrd="0" parTransId="{2FEFA25D-D99F-C043-9D4C-691514A1721A}" sibTransId="{B8A827A3-C12B-F245-8F58-C4BA5D874BFC}"/>
    <dgm:cxn modelId="{BA5A05ED-5AF1-8B43-9AE0-90C22F325BD5}" type="presOf" srcId="{97BCEE68-25DB-C942-BF3A-8E18DB05A726}" destId="{D52D4806-D592-E44E-B2A3-E061D4745FFE}" srcOrd="0" destOrd="0" presId="urn:microsoft.com/office/officeart/2005/8/layout/process1"/>
    <dgm:cxn modelId="{872ABFED-4EB4-F040-86F5-923EA734E3E0}" type="presOf" srcId="{C093799D-6EF1-6948-962C-F8DE4AA37C82}" destId="{D017371B-1CAE-794A-99EE-1063B82A9524}" srcOrd="1" destOrd="0" presId="urn:microsoft.com/office/officeart/2005/8/layout/process1"/>
    <dgm:cxn modelId="{FF852DFA-B582-284A-809B-12B388E205CB}" srcId="{B8AF4E0F-8843-B942-9E80-35F69D48ED77}" destId="{C798E692-E68A-3E46-838B-FE7AF53D7304}" srcOrd="2" destOrd="0" parTransId="{AF7405EA-0371-3E48-8285-A24D73B73214}" sibTransId="{AFADEC2A-E1FF-0B44-83DA-47779E3A6F19}"/>
    <dgm:cxn modelId="{B57092C3-10F3-8647-B47B-703F7236A425}" type="presParOf" srcId="{175123E4-1039-6A47-B402-316535209140}" destId="{77022E8E-E4E5-0743-B495-90A0F7EBD585}" srcOrd="0" destOrd="0" presId="urn:microsoft.com/office/officeart/2005/8/layout/process1"/>
    <dgm:cxn modelId="{B958CDD3-A161-8448-86DA-90209AD74EAD}" type="presParOf" srcId="{175123E4-1039-6A47-B402-316535209140}" destId="{2B0DBD90-E860-1548-A688-809B55D6BA35}" srcOrd="1" destOrd="0" presId="urn:microsoft.com/office/officeart/2005/8/layout/process1"/>
    <dgm:cxn modelId="{C3CCDF69-5C2E-5742-BA1E-C2F24BD6C375}" type="presParOf" srcId="{2B0DBD90-E860-1548-A688-809B55D6BA35}" destId="{5150BC7C-E367-B341-934A-C004C3203885}" srcOrd="0" destOrd="0" presId="urn:microsoft.com/office/officeart/2005/8/layout/process1"/>
    <dgm:cxn modelId="{E47B71F0-5E68-554F-9360-07D42DDCB035}" type="presParOf" srcId="{175123E4-1039-6A47-B402-316535209140}" destId="{D52D4806-D592-E44E-B2A3-E061D4745FFE}" srcOrd="2" destOrd="0" presId="urn:microsoft.com/office/officeart/2005/8/layout/process1"/>
    <dgm:cxn modelId="{5E56CC35-B13D-FB41-873A-84C46D7E2295}" type="presParOf" srcId="{175123E4-1039-6A47-B402-316535209140}" destId="{CDD6E192-1792-2348-A126-D954181339CF}" srcOrd="3" destOrd="0" presId="urn:microsoft.com/office/officeart/2005/8/layout/process1"/>
    <dgm:cxn modelId="{318A4286-7E20-A64E-9102-90FF5C0E67BC}" type="presParOf" srcId="{CDD6E192-1792-2348-A126-D954181339CF}" destId="{D017371B-1CAE-794A-99EE-1063B82A9524}" srcOrd="0" destOrd="0" presId="urn:microsoft.com/office/officeart/2005/8/layout/process1"/>
    <dgm:cxn modelId="{D0A6B0F7-E30A-D348-A2BA-D906D9CCE5E9}" type="presParOf" srcId="{175123E4-1039-6A47-B402-316535209140}" destId="{2FA321E8-5430-EE42-BFC2-DFBA3D6527EF}"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97F2289-5AA0-9044-AD1E-3B6D8264B638}" type="doc">
      <dgm:prSet loTypeId="urn:microsoft.com/office/officeart/2005/8/layout/orgChart1" loCatId="" qsTypeId="urn:microsoft.com/office/officeart/2005/8/quickstyle/simple1" qsCatId="simple" csTypeId="urn:microsoft.com/office/officeart/2005/8/colors/accent1_2" csCatId="accent1" phldr="1"/>
      <dgm:spPr/>
      <dgm:t>
        <a:bodyPr/>
        <a:lstStyle/>
        <a:p>
          <a:endParaRPr lang="nl-NL"/>
        </a:p>
      </dgm:t>
    </dgm:pt>
    <dgm:pt modelId="{12E18220-DFBC-2A46-814E-4DC81C89A1D3}">
      <dgm:prSet phldrT="[Tekst]"/>
      <dgm:spPr/>
      <dgm:t>
        <a:bodyPr/>
        <a:lstStyle/>
        <a:p>
          <a:r>
            <a:rPr lang="nl-NL"/>
            <a:t>Hierarchie</a:t>
          </a:r>
        </a:p>
      </dgm:t>
    </dgm:pt>
    <dgm:pt modelId="{4BC6A247-6CBA-B64A-AFD9-D6BCE35835BE}" type="parTrans" cxnId="{8D34AFB2-DDC0-5342-9617-2D579B974327}">
      <dgm:prSet/>
      <dgm:spPr/>
      <dgm:t>
        <a:bodyPr/>
        <a:lstStyle/>
        <a:p>
          <a:endParaRPr lang="nl-NL"/>
        </a:p>
      </dgm:t>
    </dgm:pt>
    <dgm:pt modelId="{3C934C99-8EC3-F04B-A8D9-782DFED23AA4}" type="sibTrans" cxnId="{8D34AFB2-DDC0-5342-9617-2D579B974327}">
      <dgm:prSet/>
      <dgm:spPr/>
      <dgm:t>
        <a:bodyPr/>
        <a:lstStyle/>
        <a:p>
          <a:endParaRPr lang="nl-NL"/>
        </a:p>
      </dgm:t>
    </dgm:pt>
    <dgm:pt modelId="{447AD673-1595-1E4B-93CC-9C1D4BA6D7FD}">
      <dgm:prSet/>
      <dgm:spPr/>
      <dgm:t>
        <a:bodyPr/>
        <a:lstStyle/>
        <a:p>
          <a:endParaRPr lang="nl-NL"/>
        </a:p>
      </dgm:t>
    </dgm:pt>
    <dgm:pt modelId="{183F0A9A-67DB-244E-A391-EA33FC5456A6}" type="parTrans" cxnId="{8EF00468-D89C-1742-A36E-503B411D0396}">
      <dgm:prSet/>
      <dgm:spPr/>
      <dgm:t>
        <a:bodyPr/>
        <a:lstStyle/>
        <a:p>
          <a:endParaRPr lang="nl-NL"/>
        </a:p>
      </dgm:t>
    </dgm:pt>
    <dgm:pt modelId="{55B4D688-5968-6847-B333-C0B14CA3868E}" type="sibTrans" cxnId="{8EF00468-D89C-1742-A36E-503B411D0396}">
      <dgm:prSet/>
      <dgm:spPr/>
      <dgm:t>
        <a:bodyPr/>
        <a:lstStyle/>
        <a:p>
          <a:endParaRPr lang="nl-NL"/>
        </a:p>
      </dgm:t>
    </dgm:pt>
    <dgm:pt modelId="{684E9888-81BC-534C-B19C-DAB7B6911EBD}">
      <dgm:prSet/>
      <dgm:spPr/>
      <dgm:t>
        <a:bodyPr/>
        <a:lstStyle/>
        <a:p>
          <a:endParaRPr lang="nl-NL"/>
        </a:p>
      </dgm:t>
    </dgm:pt>
    <dgm:pt modelId="{2FE2ABA3-2B96-C347-8835-8B829B18E948}" type="parTrans" cxnId="{99E7F147-6A80-4147-B543-3E857805FD01}">
      <dgm:prSet/>
      <dgm:spPr/>
      <dgm:t>
        <a:bodyPr/>
        <a:lstStyle/>
        <a:p>
          <a:endParaRPr lang="nl-NL"/>
        </a:p>
      </dgm:t>
    </dgm:pt>
    <dgm:pt modelId="{DF34440A-DEDB-5A43-8723-B02FDEC4AC1D}" type="sibTrans" cxnId="{99E7F147-6A80-4147-B543-3E857805FD01}">
      <dgm:prSet/>
      <dgm:spPr/>
      <dgm:t>
        <a:bodyPr/>
        <a:lstStyle/>
        <a:p>
          <a:endParaRPr lang="nl-NL"/>
        </a:p>
      </dgm:t>
    </dgm:pt>
    <dgm:pt modelId="{DAFDC208-6368-D943-A738-93756B60B124}">
      <dgm:prSet/>
      <dgm:spPr/>
      <dgm:t>
        <a:bodyPr/>
        <a:lstStyle/>
        <a:p>
          <a:endParaRPr lang="nl-NL"/>
        </a:p>
      </dgm:t>
    </dgm:pt>
    <dgm:pt modelId="{91F1A572-7E3E-C040-9810-1CC9F678137B}" type="parTrans" cxnId="{40C55689-2FE4-D446-99B0-C6534168163B}">
      <dgm:prSet/>
      <dgm:spPr/>
      <dgm:t>
        <a:bodyPr/>
        <a:lstStyle/>
        <a:p>
          <a:endParaRPr lang="nl-NL"/>
        </a:p>
      </dgm:t>
    </dgm:pt>
    <dgm:pt modelId="{1EC66F7B-3A32-0A47-BC0C-317E7CCA32B3}" type="sibTrans" cxnId="{40C55689-2FE4-D446-99B0-C6534168163B}">
      <dgm:prSet/>
      <dgm:spPr/>
      <dgm:t>
        <a:bodyPr/>
        <a:lstStyle/>
        <a:p>
          <a:endParaRPr lang="nl-NL"/>
        </a:p>
      </dgm:t>
    </dgm:pt>
    <dgm:pt modelId="{F4290A92-D4FB-9947-AEFE-48AFF8AD9FFD}">
      <dgm:prSet/>
      <dgm:spPr/>
      <dgm:t>
        <a:bodyPr/>
        <a:lstStyle/>
        <a:p>
          <a:endParaRPr lang="nl-NL"/>
        </a:p>
      </dgm:t>
    </dgm:pt>
    <dgm:pt modelId="{8971FFB4-82ED-F342-9DAB-9EA2DDC3E6BA}" type="parTrans" cxnId="{47637E81-A22D-5546-939D-E4C8BB10E840}">
      <dgm:prSet/>
      <dgm:spPr/>
      <dgm:t>
        <a:bodyPr/>
        <a:lstStyle/>
        <a:p>
          <a:endParaRPr lang="nl-NL"/>
        </a:p>
      </dgm:t>
    </dgm:pt>
    <dgm:pt modelId="{B47B6594-F57E-544A-AE47-E23CA3C3DE32}" type="sibTrans" cxnId="{47637E81-A22D-5546-939D-E4C8BB10E840}">
      <dgm:prSet/>
      <dgm:spPr/>
      <dgm:t>
        <a:bodyPr/>
        <a:lstStyle/>
        <a:p>
          <a:endParaRPr lang="nl-NL"/>
        </a:p>
      </dgm:t>
    </dgm:pt>
    <dgm:pt modelId="{BDFA9FF5-98C8-A744-9ED2-0F826E4A343F}" type="pres">
      <dgm:prSet presAssocID="{F97F2289-5AA0-9044-AD1E-3B6D8264B638}" presName="hierChild1" presStyleCnt="0">
        <dgm:presLayoutVars>
          <dgm:orgChart val="1"/>
          <dgm:chPref val="1"/>
          <dgm:dir/>
          <dgm:animOne val="branch"/>
          <dgm:animLvl val="lvl"/>
          <dgm:resizeHandles/>
        </dgm:presLayoutVars>
      </dgm:prSet>
      <dgm:spPr/>
    </dgm:pt>
    <dgm:pt modelId="{CFCE7FE9-19A9-AD4A-9480-C6D0624C7D87}" type="pres">
      <dgm:prSet presAssocID="{12E18220-DFBC-2A46-814E-4DC81C89A1D3}" presName="hierRoot1" presStyleCnt="0">
        <dgm:presLayoutVars>
          <dgm:hierBranch val="init"/>
        </dgm:presLayoutVars>
      </dgm:prSet>
      <dgm:spPr/>
    </dgm:pt>
    <dgm:pt modelId="{D2D5B494-2545-3B42-A522-E6FA28747BB8}" type="pres">
      <dgm:prSet presAssocID="{12E18220-DFBC-2A46-814E-4DC81C89A1D3}" presName="rootComposite1" presStyleCnt="0"/>
      <dgm:spPr/>
    </dgm:pt>
    <dgm:pt modelId="{4A568EE0-61FC-F843-8185-64B740F6132D}" type="pres">
      <dgm:prSet presAssocID="{12E18220-DFBC-2A46-814E-4DC81C89A1D3}" presName="rootText1" presStyleLbl="node0" presStyleIdx="0" presStyleCnt="1" custScaleX="147270">
        <dgm:presLayoutVars>
          <dgm:chPref val="3"/>
        </dgm:presLayoutVars>
      </dgm:prSet>
      <dgm:spPr/>
    </dgm:pt>
    <dgm:pt modelId="{B89C09D5-02AB-234D-AF89-0C9287EF28E4}" type="pres">
      <dgm:prSet presAssocID="{12E18220-DFBC-2A46-814E-4DC81C89A1D3}" presName="rootConnector1" presStyleLbl="node1" presStyleIdx="0" presStyleCnt="0"/>
      <dgm:spPr/>
    </dgm:pt>
    <dgm:pt modelId="{EE4EA41A-712A-B746-89F7-DC2EC520EBC8}" type="pres">
      <dgm:prSet presAssocID="{12E18220-DFBC-2A46-814E-4DC81C89A1D3}" presName="hierChild2" presStyleCnt="0"/>
      <dgm:spPr/>
    </dgm:pt>
    <dgm:pt modelId="{14B1F56C-8742-7342-A1E7-EA5186877EAC}" type="pres">
      <dgm:prSet presAssocID="{183F0A9A-67DB-244E-A391-EA33FC5456A6}" presName="Name37" presStyleLbl="parChTrans1D2" presStyleIdx="0" presStyleCnt="3"/>
      <dgm:spPr/>
    </dgm:pt>
    <dgm:pt modelId="{5B8AC0E4-4CCE-9345-B8B6-84CB474EC0BA}" type="pres">
      <dgm:prSet presAssocID="{447AD673-1595-1E4B-93CC-9C1D4BA6D7FD}" presName="hierRoot2" presStyleCnt="0">
        <dgm:presLayoutVars>
          <dgm:hierBranch val="init"/>
        </dgm:presLayoutVars>
      </dgm:prSet>
      <dgm:spPr/>
    </dgm:pt>
    <dgm:pt modelId="{0AFDF7C9-1DA7-1448-BC7C-3F145693E4A9}" type="pres">
      <dgm:prSet presAssocID="{447AD673-1595-1E4B-93CC-9C1D4BA6D7FD}" presName="rootComposite" presStyleCnt="0"/>
      <dgm:spPr/>
    </dgm:pt>
    <dgm:pt modelId="{339D73B9-566C-744B-9D1F-41BB52BDE355}" type="pres">
      <dgm:prSet presAssocID="{447AD673-1595-1E4B-93CC-9C1D4BA6D7FD}" presName="rootText" presStyleLbl="node2" presStyleIdx="0" presStyleCnt="3">
        <dgm:presLayoutVars>
          <dgm:chPref val="3"/>
        </dgm:presLayoutVars>
      </dgm:prSet>
      <dgm:spPr/>
    </dgm:pt>
    <dgm:pt modelId="{82B1F81E-F1F5-F64F-8028-38E2A9D8CEAF}" type="pres">
      <dgm:prSet presAssocID="{447AD673-1595-1E4B-93CC-9C1D4BA6D7FD}" presName="rootConnector" presStyleLbl="node2" presStyleIdx="0" presStyleCnt="3"/>
      <dgm:spPr/>
    </dgm:pt>
    <dgm:pt modelId="{1D7AEDA4-ECFB-C344-A2B7-1AA31BD63E3E}" type="pres">
      <dgm:prSet presAssocID="{447AD673-1595-1E4B-93CC-9C1D4BA6D7FD}" presName="hierChild4" presStyleCnt="0"/>
      <dgm:spPr/>
    </dgm:pt>
    <dgm:pt modelId="{26EA411C-484A-844D-BBF7-DD16235DDD9A}" type="pres">
      <dgm:prSet presAssocID="{447AD673-1595-1E4B-93CC-9C1D4BA6D7FD}" presName="hierChild5" presStyleCnt="0"/>
      <dgm:spPr/>
    </dgm:pt>
    <dgm:pt modelId="{7B4E432F-19EB-154A-B002-98C2889C3A24}" type="pres">
      <dgm:prSet presAssocID="{2FE2ABA3-2B96-C347-8835-8B829B18E948}" presName="Name37" presStyleLbl="parChTrans1D2" presStyleIdx="1" presStyleCnt="3"/>
      <dgm:spPr/>
    </dgm:pt>
    <dgm:pt modelId="{1C4BE268-D491-0F42-9B34-C5A0F9763EEC}" type="pres">
      <dgm:prSet presAssocID="{684E9888-81BC-534C-B19C-DAB7B6911EBD}" presName="hierRoot2" presStyleCnt="0">
        <dgm:presLayoutVars>
          <dgm:hierBranch val="init"/>
        </dgm:presLayoutVars>
      </dgm:prSet>
      <dgm:spPr/>
    </dgm:pt>
    <dgm:pt modelId="{943F8770-0401-104B-AAAB-33DB9E5B90C0}" type="pres">
      <dgm:prSet presAssocID="{684E9888-81BC-534C-B19C-DAB7B6911EBD}" presName="rootComposite" presStyleCnt="0"/>
      <dgm:spPr/>
    </dgm:pt>
    <dgm:pt modelId="{A063043E-1FF7-C64F-A2FB-A591718C7842}" type="pres">
      <dgm:prSet presAssocID="{684E9888-81BC-534C-B19C-DAB7B6911EBD}" presName="rootText" presStyleLbl="node2" presStyleIdx="1" presStyleCnt="3">
        <dgm:presLayoutVars>
          <dgm:chPref val="3"/>
        </dgm:presLayoutVars>
      </dgm:prSet>
      <dgm:spPr/>
    </dgm:pt>
    <dgm:pt modelId="{56AFC696-0BBE-DE44-9D1F-1B10EF5F1F70}" type="pres">
      <dgm:prSet presAssocID="{684E9888-81BC-534C-B19C-DAB7B6911EBD}" presName="rootConnector" presStyleLbl="node2" presStyleIdx="1" presStyleCnt="3"/>
      <dgm:spPr/>
    </dgm:pt>
    <dgm:pt modelId="{5DBAF997-DB4D-2D4C-97BB-B649E4322402}" type="pres">
      <dgm:prSet presAssocID="{684E9888-81BC-534C-B19C-DAB7B6911EBD}" presName="hierChild4" presStyleCnt="0"/>
      <dgm:spPr/>
    </dgm:pt>
    <dgm:pt modelId="{50F67A24-6D73-2241-8C61-8262804F7DC2}" type="pres">
      <dgm:prSet presAssocID="{8971FFB4-82ED-F342-9DAB-9EA2DDC3E6BA}" presName="Name37" presStyleLbl="parChTrans1D3" presStyleIdx="0" presStyleCnt="1"/>
      <dgm:spPr/>
    </dgm:pt>
    <dgm:pt modelId="{0AFEA08E-85EA-3648-BD55-6EEF829C05E8}" type="pres">
      <dgm:prSet presAssocID="{F4290A92-D4FB-9947-AEFE-48AFF8AD9FFD}" presName="hierRoot2" presStyleCnt="0">
        <dgm:presLayoutVars>
          <dgm:hierBranch val="init"/>
        </dgm:presLayoutVars>
      </dgm:prSet>
      <dgm:spPr/>
    </dgm:pt>
    <dgm:pt modelId="{F63599E6-C988-7343-B198-9E33A0B012F0}" type="pres">
      <dgm:prSet presAssocID="{F4290A92-D4FB-9947-AEFE-48AFF8AD9FFD}" presName="rootComposite" presStyleCnt="0"/>
      <dgm:spPr/>
    </dgm:pt>
    <dgm:pt modelId="{B36A3750-B6A1-5F4C-830F-0508D4BBDD6C}" type="pres">
      <dgm:prSet presAssocID="{F4290A92-D4FB-9947-AEFE-48AFF8AD9FFD}" presName="rootText" presStyleLbl="node3" presStyleIdx="0" presStyleCnt="1">
        <dgm:presLayoutVars>
          <dgm:chPref val="3"/>
        </dgm:presLayoutVars>
      </dgm:prSet>
      <dgm:spPr/>
    </dgm:pt>
    <dgm:pt modelId="{B729CDAD-ADF6-A44C-BD98-ADE834B21A8A}" type="pres">
      <dgm:prSet presAssocID="{F4290A92-D4FB-9947-AEFE-48AFF8AD9FFD}" presName="rootConnector" presStyleLbl="node3" presStyleIdx="0" presStyleCnt="1"/>
      <dgm:spPr/>
    </dgm:pt>
    <dgm:pt modelId="{3F1BD36F-694C-5747-9569-AEAC51A80BA8}" type="pres">
      <dgm:prSet presAssocID="{F4290A92-D4FB-9947-AEFE-48AFF8AD9FFD}" presName="hierChild4" presStyleCnt="0"/>
      <dgm:spPr/>
    </dgm:pt>
    <dgm:pt modelId="{8313574B-90F4-8642-86B9-00A25733F2C3}" type="pres">
      <dgm:prSet presAssocID="{F4290A92-D4FB-9947-AEFE-48AFF8AD9FFD}" presName="hierChild5" presStyleCnt="0"/>
      <dgm:spPr/>
    </dgm:pt>
    <dgm:pt modelId="{17E6B3BD-A7EE-3B44-AC84-32E59260D280}" type="pres">
      <dgm:prSet presAssocID="{684E9888-81BC-534C-B19C-DAB7B6911EBD}" presName="hierChild5" presStyleCnt="0"/>
      <dgm:spPr/>
    </dgm:pt>
    <dgm:pt modelId="{D7D5D540-318F-6742-AC5C-2786DF190636}" type="pres">
      <dgm:prSet presAssocID="{91F1A572-7E3E-C040-9810-1CC9F678137B}" presName="Name37" presStyleLbl="parChTrans1D2" presStyleIdx="2" presStyleCnt="3"/>
      <dgm:spPr/>
    </dgm:pt>
    <dgm:pt modelId="{7A2431B8-4AE0-B947-A45A-6648410D4690}" type="pres">
      <dgm:prSet presAssocID="{DAFDC208-6368-D943-A738-93756B60B124}" presName="hierRoot2" presStyleCnt="0">
        <dgm:presLayoutVars>
          <dgm:hierBranch val="init"/>
        </dgm:presLayoutVars>
      </dgm:prSet>
      <dgm:spPr/>
    </dgm:pt>
    <dgm:pt modelId="{1ED8F750-C501-8C4A-A300-44C4BD2744B0}" type="pres">
      <dgm:prSet presAssocID="{DAFDC208-6368-D943-A738-93756B60B124}" presName="rootComposite" presStyleCnt="0"/>
      <dgm:spPr/>
    </dgm:pt>
    <dgm:pt modelId="{367727DE-FEF6-934B-8111-0FEBED1E771B}" type="pres">
      <dgm:prSet presAssocID="{DAFDC208-6368-D943-A738-93756B60B124}" presName="rootText" presStyleLbl="node2" presStyleIdx="2" presStyleCnt="3">
        <dgm:presLayoutVars>
          <dgm:chPref val="3"/>
        </dgm:presLayoutVars>
      </dgm:prSet>
      <dgm:spPr/>
    </dgm:pt>
    <dgm:pt modelId="{F4D57EC4-2BAA-6F43-AEC5-F90A68C877CF}" type="pres">
      <dgm:prSet presAssocID="{DAFDC208-6368-D943-A738-93756B60B124}" presName="rootConnector" presStyleLbl="node2" presStyleIdx="2" presStyleCnt="3"/>
      <dgm:spPr/>
    </dgm:pt>
    <dgm:pt modelId="{29E6D7EB-04DC-C246-B1E7-D090F2BC87EF}" type="pres">
      <dgm:prSet presAssocID="{DAFDC208-6368-D943-A738-93756B60B124}" presName="hierChild4" presStyleCnt="0"/>
      <dgm:spPr/>
    </dgm:pt>
    <dgm:pt modelId="{CDC7CE67-48FA-374D-B549-0C7BDF23DA0D}" type="pres">
      <dgm:prSet presAssocID="{DAFDC208-6368-D943-A738-93756B60B124}" presName="hierChild5" presStyleCnt="0"/>
      <dgm:spPr/>
    </dgm:pt>
    <dgm:pt modelId="{984B553E-B4DE-694E-8FCA-F4D5CD9718D6}" type="pres">
      <dgm:prSet presAssocID="{12E18220-DFBC-2A46-814E-4DC81C89A1D3}" presName="hierChild3" presStyleCnt="0"/>
      <dgm:spPr/>
    </dgm:pt>
  </dgm:ptLst>
  <dgm:cxnLst>
    <dgm:cxn modelId="{6E9CEA00-FF78-E545-889F-0605F55833E4}" type="presOf" srcId="{DAFDC208-6368-D943-A738-93756B60B124}" destId="{F4D57EC4-2BAA-6F43-AEC5-F90A68C877CF}" srcOrd="1" destOrd="0" presId="urn:microsoft.com/office/officeart/2005/8/layout/orgChart1"/>
    <dgm:cxn modelId="{38B6190A-154A-AB41-B548-8F4EF7A78347}" type="presOf" srcId="{12E18220-DFBC-2A46-814E-4DC81C89A1D3}" destId="{B89C09D5-02AB-234D-AF89-0C9287EF28E4}" srcOrd="1" destOrd="0" presId="urn:microsoft.com/office/officeart/2005/8/layout/orgChart1"/>
    <dgm:cxn modelId="{7EDB0B16-66B6-5346-85E7-15E58E2125BB}" type="presOf" srcId="{F97F2289-5AA0-9044-AD1E-3B6D8264B638}" destId="{BDFA9FF5-98C8-A744-9ED2-0F826E4A343F}" srcOrd="0" destOrd="0" presId="urn:microsoft.com/office/officeart/2005/8/layout/orgChart1"/>
    <dgm:cxn modelId="{0A99492F-67A1-C94D-BCBF-2D4EF2F89DBA}" type="presOf" srcId="{12E18220-DFBC-2A46-814E-4DC81C89A1D3}" destId="{4A568EE0-61FC-F843-8185-64B740F6132D}" srcOrd="0" destOrd="0" presId="urn:microsoft.com/office/officeart/2005/8/layout/orgChart1"/>
    <dgm:cxn modelId="{435D9030-65FE-FE43-ACB1-0C027934F03E}" type="presOf" srcId="{F4290A92-D4FB-9947-AEFE-48AFF8AD9FFD}" destId="{B729CDAD-ADF6-A44C-BD98-ADE834B21A8A}" srcOrd="1" destOrd="0" presId="urn:microsoft.com/office/officeart/2005/8/layout/orgChart1"/>
    <dgm:cxn modelId="{99E7F147-6A80-4147-B543-3E857805FD01}" srcId="{12E18220-DFBC-2A46-814E-4DC81C89A1D3}" destId="{684E9888-81BC-534C-B19C-DAB7B6911EBD}" srcOrd="1" destOrd="0" parTransId="{2FE2ABA3-2B96-C347-8835-8B829B18E948}" sibTransId="{DF34440A-DEDB-5A43-8723-B02FDEC4AC1D}"/>
    <dgm:cxn modelId="{8EF00468-D89C-1742-A36E-503B411D0396}" srcId="{12E18220-DFBC-2A46-814E-4DC81C89A1D3}" destId="{447AD673-1595-1E4B-93CC-9C1D4BA6D7FD}" srcOrd="0" destOrd="0" parTransId="{183F0A9A-67DB-244E-A391-EA33FC5456A6}" sibTransId="{55B4D688-5968-6847-B333-C0B14CA3868E}"/>
    <dgm:cxn modelId="{E78FC17E-3AA3-7A43-A0C9-C38D37F0F4C8}" type="presOf" srcId="{2FE2ABA3-2B96-C347-8835-8B829B18E948}" destId="{7B4E432F-19EB-154A-B002-98C2889C3A24}" srcOrd="0" destOrd="0" presId="urn:microsoft.com/office/officeart/2005/8/layout/orgChart1"/>
    <dgm:cxn modelId="{47637E81-A22D-5546-939D-E4C8BB10E840}" srcId="{684E9888-81BC-534C-B19C-DAB7B6911EBD}" destId="{F4290A92-D4FB-9947-AEFE-48AFF8AD9FFD}" srcOrd="0" destOrd="0" parTransId="{8971FFB4-82ED-F342-9DAB-9EA2DDC3E6BA}" sibTransId="{B47B6594-F57E-544A-AE47-E23CA3C3DE32}"/>
    <dgm:cxn modelId="{40C55689-2FE4-D446-99B0-C6534168163B}" srcId="{12E18220-DFBC-2A46-814E-4DC81C89A1D3}" destId="{DAFDC208-6368-D943-A738-93756B60B124}" srcOrd="2" destOrd="0" parTransId="{91F1A572-7E3E-C040-9810-1CC9F678137B}" sibTransId="{1EC66F7B-3A32-0A47-BC0C-317E7CCA32B3}"/>
    <dgm:cxn modelId="{C9A179AB-CFFF-2147-8353-76FEF662978A}" type="presOf" srcId="{DAFDC208-6368-D943-A738-93756B60B124}" destId="{367727DE-FEF6-934B-8111-0FEBED1E771B}" srcOrd="0" destOrd="0" presId="urn:microsoft.com/office/officeart/2005/8/layout/orgChart1"/>
    <dgm:cxn modelId="{8D34AFB2-DDC0-5342-9617-2D579B974327}" srcId="{F97F2289-5AA0-9044-AD1E-3B6D8264B638}" destId="{12E18220-DFBC-2A46-814E-4DC81C89A1D3}" srcOrd="0" destOrd="0" parTransId="{4BC6A247-6CBA-B64A-AFD9-D6BCE35835BE}" sibTransId="{3C934C99-8EC3-F04B-A8D9-782DFED23AA4}"/>
    <dgm:cxn modelId="{3961DFB5-9FFD-E546-A0A6-6A09C5F0F93F}" type="presOf" srcId="{8971FFB4-82ED-F342-9DAB-9EA2DDC3E6BA}" destId="{50F67A24-6D73-2241-8C61-8262804F7DC2}" srcOrd="0" destOrd="0" presId="urn:microsoft.com/office/officeart/2005/8/layout/orgChart1"/>
    <dgm:cxn modelId="{E6D362BC-1E0E-7F41-B85C-40C9550B1615}" type="presOf" srcId="{183F0A9A-67DB-244E-A391-EA33FC5456A6}" destId="{14B1F56C-8742-7342-A1E7-EA5186877EAC}" srcOrd="0" destOrd="0" presId="urn:microsoft.com/office/officeart/2005/8/layout/orgChart1"/>
    <dgm:cxn modelId="{5B03E3CF-1366-5045-82E0-CA1E5539F912}" type="presOf" srcId="{447AD673-1595-1E4B-93CC-9C1D4BA6D7FD}" destId="{82B1F81E-F1F5-F64F-8028-38E2A9D8CEAF}" srcOrd="1" destOrd="0" presId="urn:microsoft.com/office/officeart/2005/8/layout/orgChart1"/>
    <dgm:cxn modelId="{213354DC-4C3E-C64E-BA05-22D051A064F9}" type="presOf" srcId="{684E9888-81BC-534C-B19C-DAB7B6911EBD}" destId="{A063043E-1FF7-C64F-A2FB-A591718C7842}" srcOrd="0" destOrd="0" presId="urn:microsoft.com/office/officeart/2005/8/layout/orgChart1"/>
    <dgm:cxn modelId="{84D209DE-E7A6-AA42-BBFD-BD88750B9E68}" type="presOf" srcId="{684E9888-81BC-534C-B19C-DAB7B6911EBD}" destId="{56AFC696-0BBE-DE44-9D1F-1B10EF5F1F70}" srcOrd="1" destOrd="0" presId="urn:microsoft.com/office/officeart/2005/8/layout/orgChart1"/>
    <dgm:cxn modelId="{B99103E7-61EE-DE4C-9447-15C21F34F1F0}" type="presOf" srcId="{91F1A572-7E3E-C040-9810-1CC9F678137B}" destId="{D7D5D540-318F-6742-AC5C-2786DF190636}" srcOrd="0" destOrd="0" presId="urn:microsoft.com/office/officeart/2005/8/layout/orgChart1"/>
    <dgm:cxn modelId="{9E4DF1F5-0BCE-554D-A807-39CD30C134B8}" type="presOf" srcId="{F4290A92-D4FB-9947-AEFE-48AFF8AD9FFD}" destId="{B36A3750-B6A1-5F4C-830F-0508D4BBDD6C}" srcOrd="0" destOrd="0" presId="urn:microsoft.com/office/officeart/2005/8/layout/orgChart1"/>
    <dgm:cxn modelId="{15F58DF9-8CA0-F24D-A34F-3B82304E4498}" type="presOf" srcId="{447AD673-1595-1E4B-93CC-9C1D4BA6D7FD}" destId="{339D73B9-566C-744B-9D1F-41BB52BDE355}" srcOrd="0" destOrd="0" presId="urn:microsoft.com/office/officeart/2005/8/layout/orgChart1"/>
    <dgm:cxn modelId="{F320644F-A6D6-974B-A944-C92D4123F452}" type="presParOf" srcId="{BDFA9FF5-98C8-A744-9ED2-0F826E4A343F}" destId="{CFCE7FE9-19A9-AD4A-9480-C6D0624C7D87}" srcOrd="0" destOrd="0" presId="urn:microsoft.com/office/officeart/2005/8/layout/orgChart1"/>
    <dgm:cxn modelId="{890576B7-5EAD-1342-B1CD-EBD753B244A2}" type="presParOf" srcId="{CFCE7FE9-19A9-AD4A-9480-C6D0624C7D87}" destId="{D2D5B494-2545-3B42-A522-E6FA28747BB8}" srcOrd="0" destOrd="0" presId="urn:microsoft.com/office/officeart/2005/8/layout/orgChart1"/>
    <dgm:cxn modelId="{31FE30D5-A790-4F4B-AEED-97B176BEB189}" type="presParOf" srcId="{D2D5B494-2545-3B42-A522-E6FA28747BB8}" destId="{4A568EE0-61FC-F843-8185-64B740F6132D}" srcOrd="0" destOrd="0" presId="urn:microsoft.com/office/officeart/2005/8/layout/orgChart1"/>
    <dgm:cxn modelId="{2A23F2C4-0885-5144-BC6F-B934B527563C}" type="presParOf" srcId="{D2D5B494-2545-3B42-A522-E6FA28747BB8}" destId="{B89C09D5-02AB-234D-AF89-0C9287EF28E4}" srcOrd="1" destOrd="0" presId="urn:microsoft.com/office/officeart/2005/8/layout/orgChart1"/>
    <dgm:cxn modelId="{5F969B12-687B-7B4F-9842-988E287B025D}" type="presParOf" srcId="{CFCE7FE9-19A9-AD4A-9480-C6D0624C7D87}" destId="{EE4EA41A-712A-B746-89F7-DC2EC520EBC8}" srcOrd="1" destOrd="0" presId="urn:microsoft.com/office/officeart/2005/8/layout/orgChart1"/>
    <dgm:cxn modelId="{13C73500-F332-654F-BECE-4DFAB1E786F6}" type="presParOf" srcId="{EE4EA41A-712A-B746-89F7-DC2EC520EBC8}" destId="{14B1F56C-8742-7342-A1E7-EA5186877EAC}" srcOrd="0" destOrd="0" presId="urn:microsoft.com/office/officeart/2005/8/layout/orgChart1"/>
    <dgm:cxn modelId="{BA0175D3-26BD-E744-9DF7-D3A333483019}" type="presParOf" srcId="{EE4EA41A-712A-B746-89F7-DC2EC520EBC8}" destId="{5B8AC0E4-4CCE-9345-B8B6-84CB474EC0BA}" srcOrd="1" destOrd="0" presId="urn:microsoft.com/office/officeart/2005/8/layout/orgChart1"/>
    <dgm:cxn modelId="{019975E5-A13C-5149-8CC6-48962A622E46}" type="presParOf" srcId="{5B8AC0E4-4CCE-9345-B8B6-84CB474EC0BA}" destId="{0AFDF7C9-1DA7-1448-BC7C-3F145693E4A9}" srcOrd="0" destOrd="0" presId="urn:microsoft.com/office/officeart/2005/8/layout/orgChart1"/>
    <dgm:cxn modelId="{2D25351D-3D66-DB43-AB11-190A3753848C}" type="presParOf" srcId="{0AFDF7C9-1DA7-1448-BC7C-3F145693E4A9}" destId="{339D73B9-566C-744B-9D1F-41BB52BDE355}" srcOrd="0" destOrd="0" presId="urn:microsoft.com/office/officeart/2005/8/layout/orgChart1"/>
    <dgm:cxn modelId="{0F472A70-ABAA-5041-A9CF-F9325DA73565}" type="presParOf" srcId="{0AFDF7C9-1DA7-1448-BC7C-3F145693E4A9}" destId="{82B1F81E-F1F5-F64F-8028-38E2A9D8CEAF}" srcOrd="1" destOrd="0" presId="urn:microsoft.com/office/officeart/2005/8/layout/orgChart1"/>
    <dgm:cxn modelId="{8FE4000C-C176-6044-B12A-2C63CFEDB788}" type="presParOf" srcId="{5B8AC0E4-4CCE-9345-B8B6-84CB474EC0BA}" destId="{1D7AEDA4-ECFB-C344-A2B7-1AA31BD63E3E}" srcOrd="1" destOrd="0" presId="urn:microsoft.com/office/officeart/2005/8/layout/orgChart1"/>
    <dgm:cxn modelId="{FB8B59B7-88A2-2F4B-8103-B64FEED4CBBB}" type="presParOf" srcId="{5B8AC0E4-4CCE-9345-B8B6-84CB474EC0BA}" destId="{26EA411C-484A-844D-BBF7-DD16235DDD9A}" srcOrd="2" destOrd="0" presId="urn:microsoft.com/office/officeart/2005/8/layout/orgChart1"/>
    <dgm:cxn modelId="{BB8F2B8E-B2A5-4C4B-9CFC-296ACEF973F0}" type="presParOf" srcId="{EE4EA41A-712A-B746-89F7-DC2EC520EBC8}" destId="{7B4E432F-19EB-154A-B002-98C2889C3A24}" srcOrd="2" destOrd="0" presId="urn:microsoft.com/office/officeart/2005/8/layout/orgChart1"/>
    <dgm:cxn modelId="{5841F830-C063-FF4C-9E65-9CDDA65F5F1E}" type="presParOf" srcId="{EE4EA41A-712A-B746-89F7-DC2EC520EBC8}" destId="{1C4BE268-D491-0F42-9B34-C5A0F9763EEC}" srcOrd="3" destOrd="0" presId="urn:microsoft.com/office/officeart/2005/8/layout/orgChart1"/>
    <dgm:cxn modelId="{E0C29764-E82C-BA43-A6DD-AC70DC621DD7}" type="presParOf" srcId="{1C4BE268-D491-0F42-9B34-C5A0F9763EEC}" destId="{943F8770-0401-104B-AAAB-33DB9E5B90C0}" srcOrd="0" destOrd="0" presId="urn:microsoft.com/office/officeart/2005/8/layout/orgChart1"/>
    <dgm:cxn modelId="{9EE7FD67-BCD9-F142-B34C-F20BF7D99882}" type="presParOf" srcId="{943F8770-0401-104B-AAAB-33DB9E5B90C0}" destId="{A063043E-1FF7-C64F-A2FB-A591718C7842}" srcOrd="0" destOrd="0" presId="urn:microsoft.com/office/officeart/2005/8/layout/orgChart1"/>
    <dgm:cxn modelId="{8D44E7B9-92E6-5A40-B7ED-3F958FB5DE2D}" type="presParOf" srcId="{943F8770-0401-104B-AAAB-33DB9E5B90C0}" destId="{56AFC696-0BBE-DE44-9D1F-1B10EF5F1F70}" srcOrd="1" destOrd="0" presId="urn:microsoft.com/office/officeart/2005/8/layout/orgChart1"/>
    <dgm:cxn modelId="{4A55DC61-6AA3-9348-A3FD-30DD0D1D568B}" type="presParOf" srcId="{1C4BE268-D491-0F42-9B34-C5A0F9763EEC}" destId="{5DBAF997-DB4D-2D4C-97BB-B649E4322402}" srcOrd="1" destOrd="0" presId="urn:microsoft.com/office/officeart/2005/8/layout/orgChart1"/>
    <dgm:cxn modelId="{DBCE004F-C03B-C94F-94DA-B8BCF7A187C3}" type="presParOf" srcId="{5DBAF997-DB4D-2D4C-97BB-B649E4322402}" destId="{50F67A24-6D73-2241-8C61-8262804F7DC2}" srcOrd="0" destOrd="0" presId="urn:microsoft.com/office/officeart/2005/8/layout/orgChart1"/>
    <dgm:cxn modelId="{B9CDD032-9627-8848-BC8A-C14DCF9F0413}" type="presParOf" srcId="{5DBAF997-DB4D-2D4C-97BB-B649E4322402}" destId="{0AFEA08E-85EA-3648-BD55-6EEF829C05E8}" srcOrd="1" destOrd="0" presId="urn:microsoft.com/office/officeart/2005/8/layout/orgChart1"/>
    <dgm:cxn modelId="{A7A99D94-BF0A-574D-B144-749F68BDF96E}" type="presParOf" srcId="{0AFEA08E-85EA-3648-BD55-6EEF829C05E8}" destId="{F63599E6-C988-7343-B198-9E33A0B012F0}" srcOrd="0" destOrd="0" presId="urn:microsoft.com/office/officeart/2005/8/layout/orgChart1"/>
    <dgm:cxn modelId="{DC90EECD-AE08-8B43-AE77-D81C55E3AF03}" type="presParOf" srcId="{F63599E6-C988-7343-B198-9E33A0B012F0}" destId="{B36A3750-B6A1-5F4C-830F-0508D4BBDD6C}" srcOrd="0" destOrd="0" presId="urn:microsoft.com/office/officeart/2005/8/layout/orgChart1"/>
    <dgm:cxn modelId="{4558429A-E214-B045-8E2B-232D8D89E3DC}" type="presParOf" srcId="{F63599E6-C988-7343-B198-9E33A0B012F0}" destId="{B729CDAD-ADF6-A44C-BD98-ADE834B21A8A}" srcOrd="1" destOrd="0" presId="urn:microsoft.com/office/officeart/2005/8/layout/orgChart1"/>
    <dgm:cxn modelId="{95654536-31C6-664E-9229-3AE25A06A02B}" type="presParOf" srcId="{0AFEA08E-85EA-3648-BD55-6EEF829C05E8}" destId="{3F1BD36F-694C-5747-9569-AEAC51A80BA8}" srcOrd="1" destOrd="0" presId="urn:microsoft.com/office/officeart/2005/8/layout/orgChart1"/>
    <dgm:cxn modelId="{A3085FAA-7068-2A49-A572-0B088951C6A9}" type="presParOf" srcId="{0AFEA08E-85EA-3648-BD55-6EEF829C05E8}" destId="{8313574B-90F4-8642-86B9-00A25733F2C3}" srcOrd="2" destOrd="0" presId="urn:microsoft.com/office/officeart/2005/8/layout/orgChart1"/>
    <dgm:cxn modelId="{F485E641-FA2D-8749-979B-CF8A8EFC2C1A}" type="presParOf" srcId="{1C4BE268-D491-0F42-9B34-C5A0F9763EEC}" destId="{17E6B3BD-A7EE-3B44-AC84-32E59260D280}" srcOrd="2" destOrd="0" presId="urn:microsoft.com/office/officeart/2005/8/layout/orgChart1"/>
    <dgm:cxn modelId="{6BA6F266-744D-2249-B041-CF229AA2450B}" type="presParOf" srcId="{EE4EA41A-712A-B746-89F7-DC2EC520EBC8}" destId="{D7D5D540-318F-6742-AC5C-2786DF190636}" srcOrd="4" destOrd="0" presId="urn:microsoft.com/office/officeart/2005/8/layout/orgChart1"/>
    <dgm:cxn modelId="{EA448FC9-C273-5949-9020-77FA79E5C4E8}" type="presParOf" srcId="{EE4EA41A-712A-B746-89F7-DC2EC520EBC8}" destId="{7A2431B8-4AE0-B947-A45A-6648410D4690}" srcOrd="5" destOrd="0" presId="urn:microsoft.com/office/officeart/2005/8/layout/orgChart1"/>
    <dgm:cxn modelId="{C8B319BC-FC14-4C40-9ABE-9C98E8E9D4D1}" type="presParOf" srcId="{7A2431B8-4AE0-B947-A45A-6648410D4690}" destId="{1ED8F750-C501-8C4A-A300-44C4BD2744B0}" srcOrd="0" destOrd="0" presId="urn:microsoft.com/office/officeart/2005/8/layout/orgChart1"/>
    <dgm:cxn modelId="{DA83E43E-E015-7543-BDEF-A4B901476752}" type="presParOf" srcId="{1ED8F750-C501-8C4A-A300-44C4BD2744B0}" destId="{367727DE-FEF6-934B-8111-0FEBED1E771B}" srcOrd="0" destOrd="0" presId="urn:microsoft.com/office/officeart/2005/8/layout/orgChart1"/>
    <dgm:cxn modelId="{FD890740-FBAC-C447-91E0-29B4E563100A}" type="presParOf" srcId="{1ED8F750-C501-8C4A-A300-44C4BD2744B0}" destId="{F4D57EC4-2BAA-6F43-AEC5-F90A68C877CF}" srcOrd="1" destOrd="0" presId="urn:microsoft.com/office/officeart/2005/8/layout/orgChart1"/>
    <dgm:cxn modelId="{8FEACF46-66D8-ED4B-8958-E90BE48915E9}" type="presParOf" srcId="{7A2431B8-4AE0-B947-A45A-6648410D4690}" destId="{29E6D7EB-04DC-C246-B1E7-D090F2BC87EF}" srcOrd="1" destOrd="0" presId="urn:microsoft.com/office/officeart/2005/8/layout/orgChart1"/>
    <dgm:cxn modelId="{DEDE0F64-ED10-1D46-87B3-4A538672E34D}" type="presParOf" srcId="{7A2431B8-4AE0-B947-A45A-6648410D4690}" destId="{CDC7CE67-48FA-374D-B549-0C7BDF23DA0D}" srcOrd="2" destOrd="0" presId="urn:microsoft.com/office/officeart/2005/8/layout/orgChart1"/>
    <dgm:cxn modelId="{B8870A5C-DE6F-444C-A440-F81222A85B5E}" type="presParOf" srcId="{CFCE7FE9-19A9-AD4A-9480-C6D0624C7D87}" destId="{984B553E-B4DE-694E-8FCA-F4D5CD9718D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B4E41F-0FC9-3547-A0D8-8958440AFAC8}">
      <dsp:nvSpPr>
        <dsp:cNvPr id="0" name=""/>
        <dsp:cNvSpPr/>
      </dsp:nvSpPr>
      <dsp:spPr>
        <a:xfrm>
          <a:off x="0" y="189525"/>
          <a:ext cx="248920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541698-CD0D-DF4C-81F3-5B42A60A3DEF}">
      <dsp:nvSpPr>
        <dsp:cNvPr id="0" name=""/>
        <dsp:cNvSpPr/>
      </dsp:nvSpPr>
      <dsp:spPr>
        <a:xfrm>
          <a:off x="124460" y="41924"/>
          <a:ext cx="1742440"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5860" tIns="0" rIns="65860" bIns="0" numCol="1" spcCol="1270" anchor="ctr" anchorCtr="0">
          <a:noAutofit/>
        </a:bodyPr>
        <a:lstStyle/>
        <a:p>
          <a:pPr marL="0" lvl="0" indent="0" algn="l" defTabSz="466725">
            <a:lnSpc>
              <a:spcPct val="90000"/>
            </a:lnSpc>
            <a:spcBef>
              <a:spcPct val="0"/>
            </a:spcBef>
            <a:spcAft>
              <a:spcPct val="35000"/>
            </a:spcAft>
            <a:buNone/>
          </a:pPr>
          <a:r>
            <a:rPr lang="nl-NL" sz="1050" b="1" kern="1200"/>
            <a:t>Lijst</a:t>
          </a:r>
        </a:p>
      </dsp:txBody>
      <dsp:txXfrm>
        <a:off x="138870" y="56334"/>
        <a:ext cx="1713620" cy="266380"/>
      </dsp:txXfrm>
    </dsp:sp>
    <dsp:sp modelId="{C48F9AD6-6DDF-0C4F-B1E1-DE0FF96F5A94}">
      <dsp:nvSpPr>
        <dsp:cNvPr id="0" name=""/>
        <dsp:cNvSpPr/>
      </dsp:nvSpPr>
      <dsp:spPr>
        <a:xfrm>
          <a:off x="0" y="643125"/>
          <a:ext cx="248920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530A09-5ADB-F949-9B35-3A0F5E079AEE}">
      <dsp:nvSpPr>
        <dsp:cNvPr id="0" name=""/>
        <dsp:cNvSpPr/>
      </dsp:nvSpPr>
      <dsp:spPr>
        <a:xfrm>
          <a:off x="124460" y="495525"/>
          <a:ext cx="1742440"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5860" tIns="0" rIns="65860" bIns="0" numCol="1" spcCol="1270" anchor="ctr" anchorCtr="0">
          <a:noAutofit/>
        </a:bodyPr>
        <a:lstStyle/>
        <a:p>
          <a:pPr marL="0" lvl="0" indent="0" algn="l" defTabSz="444500">
            <a:lnSpc>
              <a:spcPct val="90000"/>
            </a:lnSpc>
            <a:spcBef>
              <a:spcPct val="0"/>
            </a:spcBef>
            <a:spcAft>
              <a:spcPct val="35000"/>
            </a:spcAft>
            <a:buNone/>
          </a:pPr>
          <a:endParaRPr lang="nl-NL" sz="1000" kern="1200"/>
        </a:p>
      </dsp:txBody>
      <dsp:txXfrm>
        <a:off x="138870" y="509935"/>
        <a:ext cx="1713620" cy="266380"/>
      </dsp:txXfrm>
    </dsp:sp>
    <dsp:sp modelId="{1A8D3D5D-6833-1746-8B1B-FECD0D45D0D6}">
      <dsp:nvSpPr>
        <dsp:cNvPr id="0" name=""/>
        <dsp:cNvSpPr/>
      </dsp:nvSpPr>
      <dsp:spPr>
        <a:xfrm>
          <a:off x="0" y="1096725"/>
          <a:ext cx="248920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70CD65-5FE8-9A41-B3AA-E174CF190B11}">
      <dsp:nvSpPr>
        <dsp:cNvPr id="0" name=""/>
        <dsp:cNvSpPr/>
      </dsp:nvSpPr>
      <dsp:spPr>
        <a:xfrm>
          <a:off x="124460" y="949125"/>
          <a:ext cx="1742440"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5860" tIns="0" rIns="65860" bIns="0" numCol="1" spcCol="1270" anchor="ctr" anchorCtr="0">
          <a:noAutofit/>
        </a:bodyPr>
        <a:lstStyle/>
        <a:p>
          <a:pPr marL="0" lvl="0" indent="0" algn="l" defTabSz="444500">
            <a:lnSpc>
              <a:spcPct val="90000"/>
            </a:lnSpc>
            <a:spcBef>
              <a:spcPct val="0"/>
            </a:spcBef>
            <a:spcAft>
              <a:spcPct val="35000"/>
            </a:spcAft>
            <a:buNone/>
          </a:pPr>
          <a:endParaRPr lang="nl-NL" sz="1000" kern="1200"/>
        </a:p>
      </dsp:txBody>
      <dsp:txXfrm>
        <a:off x="138870" y="963535"/>
        <a:ext cx="1713620" cy="266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368924-0F43-0B48-AB3F-45376FE55378}">
      <dsp:nvSpPr>
        <dsp:cNvPr id="0" name=""/>
        <dsp:cNvSpPr/>
      </dsp:nvSpPr>
      <dsp:spPr>
        <a:xfrm>
          <a:off x="757027" y="303211"/>
          <a:ext cx="483442" cy="2508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Relatie</a:t>
          </a:r>
        </a:p>
      </dsp:txBody>
      <dsp:txXfrm>
        <a:off x="764373" y="310557"/>
        <a:ext cx="468750" cy="236135"/>
      </dsp:txXfrm>
    </dsp:sp>
    <dsp:sp modelId="{91B96022-346D-6345-B8AF-DCCC6087FBCB}">
      <dsp:nvSpPr>
        <dsp:cNvPr id="0" name=""/>
        <dsp:cNvSpPr/>
      </dsp:nvSpPr>
      <dsp:spPr>
        <a:xfrm rot="18289469">
          <a:off x="1162498" y="252155"/>
          <a:ext cx="363558" cy="54492"/>
        </a:xfrm>
        <a:custGeom>
          <a:avLst/>
          <a:gdLst/>
          <a:ahLst/>
          <a:cxnLst/>
          <a:rect l="0" t="0" r="0" b="0"/>
          <a:pathLst>
            <a:path>
              <a:moveTo>
                <a:pt x="0" y="27246"/>
              </a:moveTo>
              <a:lnTo>
                <a:pt x="363558"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335188" y="270312"/>
        <a:ext cx="18177" cy="18177"/>
      </dsp:txXfrm>
    </dsp:sp>
    <dsp:sp modelId="{9012D550-DEE3-BC44-92BD-530B2C8D4511}">
      <dsp:nvSpPr>
        <dsp:cNvPr id="0" name=""/>
        <dsp:cNvSpPr/>
      </dsp:nvSpPr>
      <dsp:spPr>
        <a:xfrm>
          <a:off x="1448084" y="418"/>
          <a:ext cx="519038" cy="2595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nl-NL" sz="1200" kern="1200"/>
        </a:p>
      </dsp:txBody>
      <dsp:txXfrm>
        <a:off x="1455685" y="8019"/>
        <a:ext cx="503836" cy="244317"/>
      </dsp:txXfrm>
    </dsp:sp>
    <dsp:sp modelId="{155C4030-3AAE-A540-8854-95EF3E3333F3}">
      <dsp:nvSpPr>
        <dsp:cNvPr id="0" name=""/>
        <dsp:cNvSpPr/>
      </dsp:nvSpPr>
      <dsp:spPr>
        <a:xfrm>
          <a:off x="1240469" y="401378"/>
          <a:ext cx="207615" cy="54492"/>
        </a:xfrm>
        <a:custGeom>
          <a:avLst/>
          <a:gdLst/>
          <a:ahLst/>
          <a:cxnLst/>
          <a:rect l="0" t="0" r="0" b="0"/>
          <a:pathLst>
            <a:path>
              <a:moveTo>
                <a:pt x="0" y="27246"/>
              </a:moveTo>
              <a:lnTo>
                <a:pt x="207615"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339086" y="423434"/>
        <a:ext cx="10380" cy="10380"/>
      </dsp:txXfrm>
    </dsp:sp>
    <dsp:sp modelId="{04DD5BA4-5AB2-A84D-A469-E5E36195CCED}">
      <dsp:nvSpPr>
        <dsp:cNvPr id="0" name=""/>
        <dsp:cNvSpPr/>
      </dsp:nvSpPr>
      <dsp:spPr>
        <a:xfrm>
          <a:off x="1448084" y="298865"/>
          <a:ext cx="519038" cy="2595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nl-NL" sz="1200" kern="1200"/>
        </a:p>
      </dsp:txBody>
      <dsp:txXfrm>
        <a:off x="1455685" y="306466"/>
        <a:ext cx="503836" cy="244317"/>
      </dsp:txXfrm>
    </dsp:sp>
    <dsp:sp modelId="{E87328BA-22A9-8A43-A0B1-B3E259195866}">
      <dsp:nvSpPr>
        <dsp:cNvPr id="0" name=""/>
        <dsp:cNvSpPr/>
      </dsp:nvSpPr>
      <dsp:spPr>
        <a:xfrm rot="3310531">
          <a:off x="1162498" y="550602"/>
          <a:ext cx="363558" cy="54492"/>
        </a:xfrm>
        <a:custGeom>
          <a:avLst/>
          <a:gdLst/>
          <a:ahLst/>
          <a:cxnLst/>
          <a:rect l="0" t="0" r="0" b="0"/>
          <a:pathLst>
            <a:path>
              <a:moveTo>
                <a:pt x="0" y="27246"/>
              </a:moveTo>
              <a:lnTo>
                <a:pt x="363558"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335188" y="568759"/>
        <a:ext cx="18177" cy="18177"/>
      </dsp:txXfrm>
    </dsp:sp>
    <dsp:sp modelId="{09A46072-FC6C-FC46-887B-BCC2CE3E6E7D}">
      <dsp:nvSpPr>
        <dsp:cNvPr id="0" name=""/>
        <dsp:cNvSpPr/>
      </dsp:nvSpPr>
      <dsp:spPr>
        <a:xfrm>
          <a:off x="1448084" y="597312"/>
          <a:ext cx="519038" cy="2595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nl-NL" sz="1200" kern="1200"/>
        </a:p>
      </dsp:txBody>
      <dsp:txXfrm>
        <a:off x="1455685" y="604913"/>
        <a:ext cx="503836" cy="2443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022E8E-E4E5-0743-B495-90A0F7EBD585}">
      <dsp:nvSpPr>
        <dsp:cNvPr id="0" name=""/>
        <dsp:cNvSpPr/>
      </dsp:nvSpPr>
      <dsp:spPr>
        <a:xfrm>
          <a:off x="2232" y="0"/>
          <a:ext cx="667246" cy="304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nl-NL" sz="1300" kern="1200"/>
            <a:t>Proces</a:t>
          </a:r>
        </a:p>
      </dsp:txBody>
      <dsp:txXfrm>
        <a:off x="11159" y="8927"/>
        <a:ext cx="649392" cy="286946"/>
      </dsp:txXfrm>
    </dsp:sp>
    <dsp:sp modelId="{2B0DBD90-E860-1548-A688-809B55D6BA35}">
      <dsp:nvSpPr>
        <dsp:cNvPr id="0" name=""/>
        <dsp:cNvSpPr/>
      </dsp:nvSpPr>
      <dsp:spPr>
        <a:xfrm>
          <a:off x="736203" y="69661"/>
          <a:ext cx="141456" cy="165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a:off x="736203" y="102756"/>
        <a:ext cx="99019" cy="99287"/>
      </dsp:txXfrm>
    </dsp:sp>
    <dsp:sp modelId="{D52D4806-D592-E44E-B2A3-E061D4745FFE}">
      <dsp:nvSpPr>
        <dsp:cNvPr id="0" name=""/>
        <dsp:cNvSpPr/>
      </dsp:nvSpPr>
      <dsp:spPr>
        <a:xfrm>
          <a:off x="936376" y="0"/>
          <a:ext cx="667246" cy="304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nl-NL" sz="1300" kern="1200"/>
        </a:p>
      </dsp:txBody>
      <dsp:txXfrm>
        <a:off x="945303" y="8927"/>
        <a:ext cx="649392" cy="286946"/>
      </dsp:txXfrm>
    </dsp:sp>
    <dsp:sp modelId="{CDD6E192-1792-2348-A126-D954181339CF}">
      <dsp:nvSpPr>
        <dsp:cNvPr id="0" name=""/>
        <dsp:cNvSpPr/>
      </dsp:nvSpPr>
      <dsp:spPr>
        <a:xfrm>
          <a:off x="1670347" y="69661"/>
          <a:ext cx="141456" cy="165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a:off x="1670347" y="102756"/>
        <a:ext cx="99019" cy="99287"/>
      </dsp:txXfrm>
    </dsp:sp>
    <dsp:sp modelId="{2FA321E8-5430-EE42-BFC2-DFBA3D6527EF}">
      <dsp:nvSpPr>
        <dsp:cNvPr id="0" name=""/>
        <dsp:cNvSpPr/>
      </dsp:nvSpPr>
      <dsp:spPr>
        <a:xfrm>
          <a:off x="1870521" y="0"/>
          <a:ext cx="667246" cy="304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nl-NL" sz="1300" kern="1200"/>
        </a:p>
      </dsp:txBody>
      <dsp:txXfrm>
        <a:off x="1879448" y="8927"/>
        <a:ext cx="649392" cy="2869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D5D540-318F-6742-AC5C-2786DF190636}">
      <dsp:nvSpPr>
        <dsp:cNvPr id="0" name=""/>
        <dsp:cNvSpPr/>
      </dsp:nvSpPr>
      <dsp:spPr>
        <a:xfrm>
          <a:off x="914400" y="798629"/>
          <a:ext cx="646944" cy="112279"/>
        </a:xfrm>
        <a:custGeom>
          <a:avLst/>
          <a:gdLst/>
          <a:ahLst/>
          <a:cxnLst/>
          <a:rect l="0" t="0" r="0" b="0"/>
          <a:pathLst>
            <a:path>
              <a:moveTo>
                <a:pt x="0" y="0"/>
              </a:moveTo>
              <a:lnTo>
                <a:pt x="0" y="56139"/>
              </a:lnTo>
              <a:lnTo>
                <a:pt x="646944" y="56139"/>
              </a:lnTo>
              <a:lnTo>
                <a:pt x="646944" y="1122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F67A24-6D73-2241-8C61-8262804F7DC2}">
      <dsp:nvSpPr>
        <dsp:cNvPr id="0" name=""/>
        <dsp:cNvSpPr/>
      </dsp:nvSpPr>
      <dsp:spPr>
        <a:xfrm>
          <a:off x="654813" y="1178241"/>
          <a:ext cx="91440" cy="245945"/>
        </a:xfrm>
        <a:custGeom>
          <a:avLst/>
          <a:gdLst/>
          <a:ahLst/>
          <a:cxnLst/>
          <a:rect l="0" t="0" r="0" b="0"/>
          <a:pathLst>
            <a:path>
              <a:moveTo>
                <a:pt x="45720" y="0"/>
              </a:moveTo>
              <a:lnTo>
                <a:pt x="45720" y="245945"/>
              </a:lnTo>
              <a:lnTo>
                <a:pt x="125919" y="2459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4E432F-19EB-154A-B002-98C2889C3A24}">
      <dsp:nvSpPr>
        <dsp:cNvPr id="0" name=""/>
        <dsp:cNvSpPr/>
      </dsp:nvSpPr>
      <dsp:spPr>
        <a:xfrm>
          <a:off x="868680" y="798629"/>
          <a:ext cx="91440" cy="112279"/>
        </a:xfrm>
        <a:custGeom>
          <a:avLst/>
          <a:gdLst/>
          <a:ahLst/>
          <a:cxnLst/>
          <a:rect l="0" t="0" r="0" b="0"/>
          <a:pathLst>
            <a:path>
              <a:moveTo>
                <a:pt x="45720" y="0"/>
              </a:moveTo>
              <a:lnTo>
                <a:pt x="45720" y="1122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B1F56C-8742-7342-A1E7-EA5186877EAC}">
      <dsp:nvSpPr>
        <dsp:cNvPr id="0" name=""/>
        <dsp:cNvSpPr/>
      </dsp:nvSpPr>
      <dsp:spPr>
        <a:xfrm>
          <a:off x="267455" y="798629"/>
          <a:ext cx="646944" cy="112279"/>
        </a:xfrm>
        <a:custGeom>
          <a:avLst/>
          <a:gdLst/>
          <a:ahLst/>
          <a:cxnLst/>
          <a:rect l="0" t="0" r="0" b="0"/>
          <a:pathLst>
            <a:path>
              <a:moveTo>
                <a:pt x="646944" y="0"/>
              </a:moveTo>
              <a:lnTo>
                <a:pt x="646944" y="56139"/>
              </a:lnTo>
              <a:lnTo>
                <a:pt x="0" y="56139"/>
              </a:lnTo>
              <a:lnTo>
                <a:pt x="0" y="1122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568EE0-61FC-F843-8185-64B740F6132D}">
      <dsp:nvSpPr>
        <dsp:cNvPr id="0" name=""/>
        <dsp:cNvSpPr/>
      </dsp:nvSpPr>
      <dsp:spPr>
        <a:xfrm>
          <a:off x="520699" y="531296"/>
          <a:ext cx="787401" cy="2673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l-NL" sz="1400" kern="1200"/>
            <a:t>Hierarchie</a:t>
          </a:r>
        </a:p>
      </dsp:txBody>
      <dsp:txXfrm>
        <a:off x="520699" y="531296"/>
        <a:ext cx="787401" cy="267332"/>
      </dsp:txXfrm>
    </dsp:sp>
    <dsp:sp modelId="{339D73B9-566C-744B-9D1F-41BB52BDE355}">
      <dsp:nvSpPr>
        <dsp:cNvPr id="0" name=""/>
        <dsp:cNvSpPr/>
      </dsp:nvSpPr>
      <dsp:spPr>
        <a:xfrm>
          <a:off x="122" y="910908"/>
          <a:ext cx="534665" cy="2673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endParaRPr lang="nl-NL" sz="1400" kern="1200"/>
        </a:p>
      </dsp:txBody>
      <dsp:txXfrm>
        <a:off x="122" y="910908"/>
        <a:ext cx="534665" cy="267332"/>
      </dsp:txXfrm>
    </dsp:sp>
    <dsp:sp modelId="{A063043E-1FF7-C64F-A2FB-A591718C7842}">
      <dsp:nvSpPr>
        <dsp:cNvPr id="0" name=""/>
        <dsp:cNvSpPr/>
      </dsp:nvSpPr>
      <dsp:spPr>
        <a:xfrm>
          <a:off x="647067" y="910908"/>
          <a:ext cx="534665" cy="2673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endParaRPr lang="nl-NL" sz="1400" kern="1200"/>
        </a:p>
      </dsp:txBody>
      <dsp:txXfrm>
        <a:off x="647067" y="910908"/>
        <a:ext cx="534665" cy="267332"/>
      </dsp:txXfrm>
    </dsp:sp>
    <dsp:sp modelId="{B36A3750-B6A1-5F4C-830F-0508D4BBDD6C}">
      <dsp:nvSpPr>
        <dsp:cNvPr id="0" name=""/>
        <dsp:cNvSpPr/>
      </dsp:nvSpPr>
      <dsp:spPr>
        <a:xfrm>
          <a:off x="780733" y="1290520"/>
          <a:ext cx="534665" cy="2673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endParaRPr lang="nl-NL" sz="1400" kern="1200"/>
        </a:p>
      </dsp:txBody>
      <dsp:txXfrm>
        <a:off x="780733" y="1290520"/>
        <a:ext cx="534665" cy="267332"/>
      </dsp:txXfrm>
    </dsp:sp>
    <dsp:sp modelId="{367727DE-FEF6-934B-8111-0FEBED1E771B}">
      <dsp:nvSpPr>
        <dsp:cNvPr id="0" name=""/>
        <dsp:cNvSpPr/>
      </dsp:nvSpPr>
      <dsp:spPr>
        <a:xfrm>
          <a:off x="1294012" y="910908"/>
          <a:ext cx="534665" cy="2673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endParaRPr lang="nl-NL" sz="1400" kern="1200"/>
        </a:p>
      </dsp:txBody>
      <dsp:txXfrm>
        <a:off x="1294012" y="910908"/>
        <a:ext cx="534665" cy="26733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1785</TotalTime>
  <Pages>43</Pages>
  <Words>18416</Words>
  <Characters>101288</Characters>
  <Application>Microsoft Office Word</Application>
  <DocSecurity>0</DocSecurity>
  <Lines>844</Lines>
  <Paragraphs>238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278</cp:revision>
  <cp:lastPrinted>2021-04-07T11:18:00Z</cp:lastPrinted>
  <dcterms:created xsi:type="dcterms:W3CDTF">2021-03-11T14:55:00Z</dcterms:created>
  <dcterms:modified xsi:type="dcterms:W3CDTF">2023-01-27T11:01:00Z</dcterms:modified>
</cp:coreProperties>
</file>